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eastAsia="MS Mincho;ＭＳ 明朝"/>
        </w:rPr>
      </w:pPr>
      <w:r>
        <w:rPr>
          <w:rFonts w:eastAsia="MS Mincho;ＭＳ 明朝"/>
        </w:rPr>
      </w:r>
    </w:p>
    <w:p>
      <w:pPr>
        <w:pStyle w:val="PlainText"/>
        <w:rPr>
          <w:rFonts w:eastAsia="MS Mincho;ＭＳ 明朝"/>
        </w:rPr>
      </w:pPr>
      <w:r>
        <w:rPr>
          <w:rFonts w:eastAsia="MS Mincho;ＭＳ 明朝"/>
        </w:rPr>
        <w:t xml:space="preserve">EXPECTED CAPACITY FOR JANUARY 2002 </w:t>
      </w:r>
    </w:p>
    <w:p>
      <w:pPr>
        <w:pStyle w:val="PlainText"/>
        <w:rPr>
          <w:rFonts w:eastAsia="MS Mincho;ＭＳ 明朝"/>
        </w:rPr>
      </w:pPr>
      <w:r>
        <w:rPr>
          <w:rFonts w:eastAsia="MS Mincho;ＭＳ 明朝"/>
        </w:rPr>
      </w:r>
    </w:p>
    <w:p>
      <w:pPr>
        <w:pStyle w:val="PlainText"/>
        <w:rPr>
          <w:rFonts w:eastAsia="MS Mincho;ＭＳ 明朝"/>
        </w:rPr>
      </w:pPr>
      <w:r>
        <w:rPr>
          <w:rFonts w:eastAsia="MS Mincho;ＭＳ 明朝"/>
        </w:rPr>
        <w:t xml:space="preserve">Based on the current level of nominations on Trailblazer, effective for gas day Tuesday, January 1, 2002, Trailblazer expects to be near capacity for eastbound flow through Compressor Station 602.  Therefore, limited capacity for AOR or ITS transport volumes may be available.  </w:t>
      </w:r>
    </w:p>
    <w:p>
      <w:pPr>
        <w:pStyle w:val="PlainText"/>
        <w:rPr>
          <w:rFonts w:eastAsia="MS Mincho;ＭＳ 明朝"/>
        </w:rPr>
      </w:pPr>
      <w:r>
        <w:rPr>
          <w:rFonts w:eastAsia="MS Mincho;ＭＳ 明朝"/>
        </w:rPr>
      </w:r>
    </w:p>
    <w:p>
      <w:pPr>
        <w:pStyle w:val="PlainText"/>
        <w:rPr>
          <w:rFonts w:eastAsia="MS Mincho;ＭＳ 明朝"/>
        </w:rPr>
      </w:pPr>
      <w:r>
        <w:rPr>
          <w:rFonts w:eastAsia="MS Mincho;ＭＳ 明朝"/>
        </w:rPr>
        <w:t>Please contact your Account Director or Account Representative if you have any</w:t>
      </w:r>
    </w:p>
    <w:p>
      <w:pPr>
        <w:pStyle w:val="PlainText"/>
        <w:rPr>
          <w:rFonts w:eastAsia="MS Mincho;ＭＳ 明朝"/>
        </w:rPr>
      </w:pPr>
      <w:r>
        <w:rPr>
          <w:rFonts w:eastAsia="MS Mincho;ＭＳ 明朝"/>
        </w:rPr>
        <w:t>questions.</w:t>
      </w:r>
    </w:p>
    <w:p>
      <w:pPr>
        <w:pStyle w:val="PlainText"/>
        <w:rPr>
          <w:rFonts w:eastAsia="MS Mincho;ＭＳ 明朝"/>
        </w:rPr>
      </w:pPr>
      <w:r>
        <w:rPr>
          <w:rFonts w:eastAsia="MS Mincho;ＭＳ 明朝"/>
        </w:rPr>
      </w:r>
    </w:p>
    <w:sectPr>
      <w:type w:val="nextPage"/>
      <w:pgSz w:w="12240" w:h="15840"/>
      <w:pgMar w:left="1320" w:right="13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2001-12-20T11:33:00Z</dcterms:created>
  <dc:creator>KNE</dc:creator>
  <dc:description/>
  <dc:language>en-CA</dc:language>
  <cp:lastModifiedBy>wilkjoe1</cp:lastModifiedBy>
  <cp:lastPrinted>2001-12-20T08:14:00Z</cp:lastPrinted>
  <dcterms:modified xsi:type="dcterms:W3CDTF">2001-12-20T12:17:00Z</dcterms:modified>
  <cp:revision>11</cp:revision>
  <dc:subject/>
  <dc:title>EXPECTED CAPACITY FOR JUNE 2001 </dc:title>
</cp:coreProperties>
</file>