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ERCOT - Events of Saturday August 18, 2001 (Eric Saibi)</w:t>
      </w:r>
    </w:p>
    <w:p>
      <w:pPr>
        <w:pStyle w:val="Normal"/>
        <w:rPr/>
      </w:pPr>
      <w:r>
        <w:rPr/>
      </w:r>
    </w:p>
    <w:p>
      <w:pPr>
        <w:pStyle w:val="Heading1"/>
        <w:ind w:hanging="0" w:start="0"/>
        <w:rPr/>
      </w:pPr>
      <w:r>
        <w:rPr/>
        <w:t>Approx Time</w:t>
      </w:r>
    </w:p>
    <w:p>
      <w:pPr>
        <w:pStyle w:val="Normal"/>
        <w:rPr/>
      </w:pPr>
      <w:r>
        <w:rPr/>
      </w:r>
    </w:p>
    <w:p>
      <w:pPr>
        <w:pStyle w:val="Normal"/>
        <w:rPr/>
      </w:pPr>
      <w:r>
        <w:rPr/>
        <w:t>1:35 PM – For HE 16, I purchased 73 MW from Scott @ Calpine (738593, $43) and 30 MW from Ricky @ LCRA (738594, $45).  I was short 30 MW to CPS (738560) and was taking the remaining 73 MW to EPMI North Load.  After adjusting increment 1600 and pressing “submit”, the portal kicked me out with some type of error message.  When I got back in, everything in increment 1700 was red.  I tried to submit it but it would just “hourglass”.</w:t>
      </w:r>
    </w:p>
    <w:p>
      <w:pPr>
        <w:pStyle w:val="Normal"/>
        <w:rPr/>
      </w:pPr>
      <w:r>
        <w:rPr/>
        <w:t>I tried making changes to the other three increments but that would just “hourglass” as well.</w:t>
      </w:r>
    </w:p>
    <w:p>
      <w:pPr>
        <w:pStyle w:val="Normal"/>
        <w:rPr/>
      </w:pPr>
      <w:r>
        <w:rPr/>
      </w:r>
    </w:p>
    <w:p>
      <w:pPr>
        <w:pStyle w:val="Normal"/>
        <w:rPr/>
      </w:pPr>
      <w:r>
        <w:rPr/>
        <w:t xml:space="preserve">1:40 PM – I called the ERCOT “Help Desk” and spoke with Dave of the Help Desk and Brian who is responsible for Portal issues I believe.  During our 15 minutes on the phone together and explaining the situation in detail, Brian came up with the conclusion that there is no problem with the portal and if it is red there must be a mismatch that I need to resolve.  My efforts to explain to him that there should not be a mismatch and that my submissions were “hourglassing” were futile.  After the top of the hour had passed I told them I would have to call back later.  </w:t>
      </w:r>
    </w:p>
    <w:p>
      <w:pPr>
        <w:pStyle w:val="Normal"/>
        <w:rPr/>
      </w:pPr>
      <w:r>
        <w:rPr/>
      </w:r>
    </w:p>
    <w:p>
      <w:pPr>
        <w:pStyle w:val="Normal"/>
        <w:rPr/>
      </w:pPr>
      <w:r>
        <w:rPr/>
        <w:t>During this conversation I was able to successfully submit increments 1515 and 1545.  1530 was missing the LCRA, CALPINE purchases and the EPMI Load sale.  Increment 1600 was completely red except for the Calpine schedule for some reason.</w:t>
      </w:r>
    </w:p>
    <w:p>
      <w:pPr>
        <w:pStyle w:val="Normal"/>
        <w:rPr/>
      </w:pPr>
      <w:r>
        <w:rPr/>
      </w:r>
    </w:p>
    <w:p>
      <w:pPr>
        <w:pStyle w:val="Normal"/>
        <w:rPr/>
      </w:pPr>
      <w:r>
        <w:rPr/>
        <w:t>In the meantime Ricky @ LCRA and Tarene @ RES called regarding mismatches.</w:t>
      </w:r>
    </w:p>
    <w:p>
      <w:pPr>
        <w:pStyle w:val="Normal"/>
        <w:rPr/>
      </w:pPr>
      <w:r>
        <w:rPr/>
      </w:r>
    </w:p>
    <w:p>
      <w:pPr>
        <w:pStyle w:val="Normal"/>
        <w:rPr/>
      </w:pPr>
      <w:r>
        <w:rPr/>
        <w:t>2:10 PM Spoke to Forney and explained the situation.</w:t>
      </w:r>
    </w:p>
    <w:p>
      <w:pPr>
        <w:pStyle w:val="Normal"/>
        <w:rPr/>
      </w:pPr>
      <w:r>
        <w:rPr/>
      </w:r>
    </w:p>
    <w:p>
      <w:pPr>
        <w:pStyle w:val="Normal"/>
        <w:rPr/>
      </w:pPr>
      <w:r>
        <w:rPr/>
        <w:t>2:28 PM At this time Forney speaks with Colleen and Dave at ERCOT and they inform him of a “Package 1A Problem”.</w:t>
      </w:r>
    </w:p>
    <w:p>
      <w:pPr>
        <w:pStyle w:val="Normal"/>
        <w:rPr/>
      </w:pPr>
      <w:r>
        <w:rPr/>
      </w:r>
    </w:p>
    <w:p>
      <w:pPr>
        <w:pStyle w:val="Normal"/>
        <w:rPr/>
      </w:pPr>
      <w:r>
        <w:rPr/>
        <w:t xml:space="preserve">2:45 PM  Dave @ “Help Desk” calls to update me on what happened.  Something about a server or database needing to be reset.  The ticket # for this ordeal is </w:t>
      </w:r>
      <w:r>
        <w:rPr>
          <w:b/>
          <w:bCs/>
          <w:u w:val="single"/>
        </w:rPr>
        <w:t>6231</w:t>
      </w:r>
      <w:r>
        <w:rPr/>
        <w:t>.</w:t>
      </w:r>
    </w:p>
    <w:p>
      <w:pPr>
        <w:pStyle w:val="Normal"/>
        <w:rPr/>
      </w:pPr>
      <w:r>
        <w:rPr/>
      </w:r>
    </w:p>
    <w:p>
      <w:pPr>
        <w:pStyle w:val="Normal"/>
        <w:rPr/>
      </w:pPr>
      <w:r>
        <w:rPr>
          <w:b/>
          <w:bCs/>
          <w:u w:val="single"/>
        </w:rPr>
        <w:t>End Result for HE 16</w:t>
      </w:r>
      <w:r>
        <w:rPr/>
        <w:t xml:space="preserve"> – For increment </w:t>
      </w:r>
      <w:r>
        <w:rPr>
          <w:b/>
          <w:bCs/>
        </w:rPr>
        <w:t>1530</w:t>
      </w:r>
      <w:r>
        <w:rPr/>
        <w:t xml:space="preserve"> we are mismatched with Calpine and LCRA.  The total mismatch with Calpine is 93 MW (There was an existing 20 MW schedule).  The total mismatch with LCRA is 30 MW.  They will still generate power (I confirmed this with Ricky @ LCRA) and we will settle the difference between the South Zone BEP and the contract price.  For this increment our North Load was filled at $732.32.  Our estimated cost to us here is  $13,213.</w:t>
      </w:r>
    </w:p>
    <w:p>
      <w:pPr>
        <w:pStyle w:val="Normal"/>
        <w:rPr/>
      </w:pPr>
      <w:r>
        <w:rPr/>
      </w:r>
    </w:p>
    <w:p>
      <w:pPr>
        <w:pStyle w:val="Normal"/>
        <w:rPr/>
      </w:pPr>
      <w:r>
        <w:rPr/>
        <w:t>Note:  The Portal Server was down for most of the next 3 hrs following this period, but we were able to get the appropriate schedules in on time.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2001-08-18T17:51:00Z</dcterms:created>
  <dc:creator>esaibi</dc:creator>
  <dc:description/>
  <dc:language>en-CA</dc:language>
  <cp:lastModifiedBy>esaibi</cp:lastModifiedBy>
  <dcterms:modified xsi:type="dcterms:W3CDTF">2001-08-18T20:12:00Z</dcterms:modified>
  <cp:revision>17</cp:revision>
  <dc:subject/>
  <dc:title/>
</cp:coreProperties>
</file>