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El Paso / Transwestern / Burlington Resources</w:t>
      </w:r>
    </w:p>
    <w:p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Eastward Flow Discussions:  Window Rock Interconnect Meeting </w:t>
      </w:r>
    </w:p>
    <w:p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February 14, 2002</w:t>
      </w:r>
    </w:p>
    <w:p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BodyTex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ind w:hanging="360" w:start="720" w:end="-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Review December, 2001 – February, 2002 TW/EPNG Window Rock Pressures</w:t>
      </w:r>
    </w:p>
    <w:p>
      <w:pPr>
        <w:pStyle w:val="BodyText"/>
        <w:ind w:start="1080" w:end="-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360" w:end="-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360" w:end="-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360" w:end="-10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ind w:hanging="360" w:start="72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Discuss Post TW Red Rock Expansion effect on Window Rock Pressures</w:t>
      </w:r>
    </w:p>
    <w:p>
      <w:pPr>
        <w:pStyle w:val="BodyText"/>
        <w:ind w:start="198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198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198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ind w:hanging="360" w:start="72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Discuss potential system or operating modifications to allow Window Rock deliveries</w:t>
      </w:r>
    </w:p>
    <w:p>
      <w:pPr>
        <w:pStyle w:val="BodyText"/>
        <w:ind w:start="108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36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36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ind w:hanging="360" w:start="72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Review potential alternative delivery points into TW for backhaul service.</w:t>
      </w:r>
    </w:p>
    <w:p>
      <w:pPr>
        <w:pStyle w:val="BodyText"/>
        <w:ind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36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numPr>
          <w:ilvl w:val="0"/>
          <w:numId w:val="1"/>
        </w:numPr>
        <w:ind w:hanging="360" w:start="720" w:end="-7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Action Items</w:t>
      </w:r>
    </w:p>
    <w:p>
      <w:pPr>
        <w:pStyle w:val="BodyText"/>
        <w:ind w:start="1980" w:end="-16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1980" w:end="-16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1980" w:end="-16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1980" w:end="-16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ind w:start="1980" w:end="-16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autoSpaceDE w:val="false"/>
        <w:rPr>
          <w:rFonts w:ascii="Times New Roman" w:hAnsi="Times New Roman" w:cs="Times New Roman"/>
          <w:sz w:val="16"/>
          <w:szCs w:val="20"/>
        </w:rPr>
      </w:pPr>
      <w:r>
        <w:rPr>
          <w:rFonts w:cs="Times New Roman"/>
          <w:sz w:val="16"/>
          <w:szCs w:val="20"/>
        </w:rPr>
      </w:r>
    </w:p>
    <w:p>
      <w:pPr>
        <w:pStyle w:val="Normal"/>
        <w:autoSpaceDE w:val="false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/mnt/main-storage/datasets/enron-docs/doc/EP_TW_Window_Rock_mtg_Feb_14_2002.doc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Wingdings" w:hAnsi="Wingdings" w:cs="Wingdings"/>
    </w:rPr>
  </w:style>
  <w:style w:type="character" w:styleId="WW8Num2z2">
    <w:name w:val="WW8Num2z2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rFonts w:ascii="Arial" w:hAnsi="Arial" w:cs="Arial"/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2002-02-13T22:20:00Z</dcterms:created>
  <dc:creator>GEH3</dc:creator>
  <dc:description/>
  <dc:language>en-CA</dc:language>
  <cp:lastModifiedBy>GEH3</cp:lastModifiedBy>
  <cp:lastPrinted>2002-02-13T18:53:00Z</cp:lastPrinted>
  <dcterms:modified xsi:type="dcterms:W3CDTF">2002-02-13T22:24:00Z</dcterms:modified>
  <cp:revision>3</cp:revision>
  <dc:subject/>
  <dc:title>Burlington Resources / Transwestern Pipeline Company</dc:title>
</cp:coreProperties>
</file>