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Enron North America/Energy Operations – Human Resources Recruiting and Retention Plan, 2000</w:t>
      </w:r>
    </w:p>
    <w:p>
      <w:pPr>
        <w:pStyle w:val="Normal"/>
        <w:rPr/>
      </w:pPr>
      <w:r>
        <w:rPr/>
      </w:r>
    </w:p>
    <w:p>
      <w:pPr>
        <w:pStyle w:val="Heading1"/>
        <w:ind w:hanging="0" w:start="0"/>
        <w:rPr>
          <w:sz w:val="28"/>
        </w:rPr>
      </w:pPr>
      <w:r>
        <w:rPr>
          <w:sz w:val="28"/>
        </w:rPr>
        <w:t>Recruiter – Alexus Rhone</w:t>
      </w:r>
    </w:p>
    <w:p>
      <w:pPr>
        <w:pStyle w:val="Normal"/>
        <w:rPr>
          <w:sz w:val="28"/>
        </w:rPr>
      </w:pPr>
      <w:r>
        <w:rPr>
          <w:sz w:val="28"/>
        </w:rPr>
      </w:r>
    </w:p>
    <w:p>
      <w:pPr>
        <w:pStyle w:val="BodyText3"/>
        <w:rPr/>
      </w:pPr>
      <w:r>
        <w:rPr/>
        <w:t>Mission Statement – To promptly and methodically respond to ENA/EOPS staffing needs in order to allow my client managers to focus on their core business and services.</w:t>
      </w:r>
    </w:p>
    <w:p>
      <w:pPr>
        <w:pStyle w:val="Normal"/>
        <w:rPr/>
      </w:pPr>
      <w:r>
        <w:rPr/>
      </w:r>
    </w:p>
    <w:p>
      <w:pPr>
        <w:pStyle w:val="Normal"/>
        <w:rPr/>
      </w:pPr>
      <w:r>
        <w:rPr/>
      </w:r>
    </w:p>
    <w:p>
      <w:pPr>
        <w:pStyle w:val="Heading2"/>
        <w:ind w:hanging="0" w:start="0"/>
        <w:rPr>
          <w:sz w:val="24"/>
          <w:u w:val="single"/>
        </w:rPr>
      </w:pPr>
      <w:r>
        <w:rPr>
          <w:sz w:val="24"/>
          <w:u w:val="single"/>
        </w:rPr>
        <w:t>Key 2000 Initiatives</w:t>
      </w:r>
    </w:p>
    <w:p>
      <w:pPr>
        <w:pStyle w:val="Normal"/>
        <w:rPr>
          <w:sz w:val="24"/>
          <w:u w:val="single"/>
        </w:rPr>
      </w:pPr>
      <w:r>
        <w:rPr>
          <w:sz w:val="24"/>
          <w:u w:val="single"/>
        </w:rPr>
      </w:r>
    </w:p>
    <w:p>
      <w:pPr>
        <w:pStyle w:val="Normal"/>
        <w:numPr>
          <w:ilvl w:val="0"/>
          <w:numId w:val="3"/>
        </w:numPr>
        <w:rPr>
          <w:sz w:val="24"/>
        </w:rPr>
      </w:pPr>
      <w:r>
        <w:rPr>
          <w:sz w:val="24"/>
        </w:rPr>
        <w:t>Design and implement a consolidated recruiting strategy for ENA/Energy Operations.</w:t>
      </w:r>
    </w:p>
    <w:p>
      <w:pPr>
        <w:pStyle w:val="Normal"/>
        <w:rPr>
          <w:sz w:val="24"/>
        </w:rPr>
      </w:pPr>
      <w:r>
        <w:rPr>
          <w:sz w:val="24"/>
        </w:rPr>
      </w:r>
    </w:p>
    <w:p>
      <w:pPr>
        <w:pStyle w:val="Normal"/>
        <w:numPr>
          <w:ilvl w:val="0"/>
          <w:numId w:val="3"/>
        </w:numPr>
        <w:rPr>
          <w:sz w:val="24"/>
        </w:rPr>
      </w:pPr>
      <w:r>
        <w:rPr>
          <w:sz w:val="24"/>
        </w:rPr>
        <w:t>Streamline the hiring process by fully utilizing Personic Recruiting Technology.</w:t>
      </w:r>
    </w:p>
    <w:p>
      <w:pPr>
        <w:pStyle w:val="Normal"/>
        <w:rPr>
          <w:sz w:val="24"/>
        </w:rPr>
      </w:pPr>
      <w:r>
        <w:rPr>
          <w:sz w:val="24"/>
        </w:rPr>
      </w:r>
    </w:p>
    <w:p>
      <w:pPr>
        <w:pStyle w:val="Normal"/>
        <w:numPr>
          <w:ilvl w:val="0"/>
          <w:numId w:val="3"/>
        </w:numPr>
        <w:rPr>
          <w:sz w:val="24"/>
        </w:rPr>
      </w:pPr>
      <w:r>
        <w:rPr>
          <w:sz w:val="24"/>
        </w:rPr>
        <w:t>Create a “candidate profile” for each manager to address recruiting and retention issues.</w:t>
      </w:r>
    </w:p>
    <w:p>
      <w:pPr>
        <w:pStyle w:val="Normal"/>
        <w:rPr>
          <w:sz w:val="24"/>
        </w:rPr>
      </w:pPr>
      <w:r>
        <w:rPr>
          <w:sz w:val="24"/>
        </w:rPr>
      </w:r>
    </w:p>
    <w:p>
      <w:pPr>
        <w:pStyle w:val="Normal"/>
        <w:numPr>
          <w:ilvl w:val="0"/>
          <w:numId w:val="3"/>
        </w:numPr>
        <w:rPr>
          <w:sz w:val="24"/>
        </w:rPr>
      </w:pPr>
      <w:r>
        <w:rPr>
          <w:sz w:val="24"/>
        </w:rPr>
        <w:t>Foster strong relationships with Energy Operations management team to increase understanding of their function within ENA and how best to address and meet the recruiting needs and expectations.</w:t>
      </w:r>
    </w:p>
    <w:p>
      <w:pPr>
        <w:pStyle w:val="Normal"/>
        <w:rPr>
          <w:sz w:val="24"/>
        </w:rPr>
      </w:pPr>
      <w:r>
        <w:rPr>
          <w:sz w:val="24"/>
        </w:rPr>
      </w:r>
    </w:p>
    <w:p>
      <w:pPr>
        <w:pStyle w:val="Normal"/>
        <w:rPr/>
      </w:pPr>
      <w:r>
        <w:rPr/>
      </w:r>
      <w:r>
        <w:br w:type="page"/>
      </w:r>
    </w:p>
    <w:p>
      <w:pPr>
        <w:pStyle w:val="Normal"/>
        <w:rPr/>
      </w:pPr>
      <w:r>
        <w:rPr/>
      </w:r>
    </w:p>
    <w:p>
      <w:pPr>
        <w:pStyle w:val="BodyText2"/>
        <w:rPr/>
      </w:pPr>
      <w:r>
        <w:rPr>
          <w:u w:val="single"/>
        </w:rPr>
        <w:t>Initiative 1</w:t>
      </w:r>
      <w:r>
        <w:rPr/>
        <w:t xml:space="preserve"> – Design and implement a consolidated recruiting strategy for ENA/Energy Operations.</w:t>
      </w:r>
    </w:p>
    <w:p>
      <w:pPr>
        <w:pStyle w:val="Normal"/>
        <w:rPr/>
      </w:pPr>
      <w:r>
        <w:rPr/>
      </w:r>
    </w:p>
    <w:p>
      <w:pPr>
        <w:pStyle w:val="Normal"/>
        <w:rPr/>
      </w:pPr>
      <w:r>
        <w:rPr>
          <w:b/>
          <w:sz w:val="24"/>
          <w:u w:val="single"/>
        </w:rPr>
        <w:t>Expected Impact</w:t>
      </w:r>
      <w:r>
        <w:rPr>
          <w:sz w:val="24"/>
        </w:rPr>
        <w:t xml:space="preserve"> – Will create a methodical, targeted approach to identifying the top talent in the market.  Will decrease the time it takes to identify/source candidates, prescreen, interview, offer, and hire candidates in each group.  </w:t>
      </w:r>
    </w:p>
    <w:p>
      <w:pPr>
        <w:pStyle w:val="Normal"/>
        <w:rPr>
          <w:sz w:val="24"/>
        </w:rPr>
      </w:pPr>
      <w:r>
        <w:rPr>
          <w:sz w:val="24"/>
        </w:rPr>
      </w:r>
    </w:p>
    <w:p>
      <w:pPr>
        <w:pStyle w:val="Heading3"/>
        <w:ind w:hanging="0" w:start="0"/>
        <w:rPr>
          <w:u w:val="single"/>
        </w:rPr>
      </w:pPr>
      <w:r>
        <w:rPr>
          <w:u w:val="single"/>
        </w:rPr>
        <w:t>Action items/deadlines</w:t>
      </w:r>
    </w:p>
    <w:p>
      <w:pPr>
        <w:pStyle w:val="Normal"/>
        <w:rPr>
          <w:sz w:val="24"/>
          <w:u w:val="single"/>
        </w:rPr>
      </w:pPr>
      <w:r>
        <w:rPr>
          <w:sz w:val="24"/>
          <w:u w:val="single"/>
        </w:rPr>
      </w:r>
    </w:p>
    <w:p>
      <w:pPr>
        <w:pStyle w:val="Normal"/>
        <w:numPr>
          <w:ilvl w:val="0"/>
          <w:numId w:val="2"/>
        </w:numPr>
        <w:rPr>
          <w:sz w:val="24"/>
        </w:rPr>
      </w:pPr>
      <w:r>
        <w:rPr>
          <w:sz w:val="24"/>
        </w:rPr>
        <w:t>Meet with each manager to increase knowledge of positions in which they hire for.  2/15/00</w:t>
      </w:r>
    </w:p>
    <w:p>
      <w:pPr>
        <w:pStyle w:val="Normal"/>
        <w:numPr>
          <w:ilvl w:val="0"/>
          <w:numId w:val="2"/>
        </w:numPr>
        <w:rPr>
          <w:sz w:val="24"/>
        </w:rPr>
      </w:pPr>
      <w:r>
        <w:rPr>
          <w:sz w:val="24"/>
        </w:rPr>
        <w:t>Determine factors critical to recruiting success for Energy Operations.  2/15/00</w:t>
      </w:r>
    </w:p>
    <w:p>
      <w:pPr>
        <w:pStyle w:val="Normal"/>
        <w:numPr>
          <w:ilvl w:val="0"/>
          <w:numId w:val="2"/>
        </w:numPr>
        <w:rPr>
          <w:sz w:val="24"/>
        </w:rPr>
      </w:pPr>
      <w:r>
        <w:rPr>
          <w:sz w:val="24"/>
        </w:rPr>
        <w:t>Create preliminary sketch of consolidated recruiting strategy.  2/15/00-2/29/00</w:t>
      </w:r>
    </w:p>
    <w:p>
      <w:pPr>
        <w:pStyle w:val="Normal"/>
        <w:numPr>
          <w:ilvl w:val="0"/>
          <w:numId w:val="2"/>
        </w:numPr>
        <w:rPr>
          <w:sz w:val="24"/>
        </w:rPr>
      </w:pPr>
      <w:r>
        <w:rPr>
          <w:sz w:val="24"/>
        </w:rPr>
        <w:t>Submit to managers for review.  3/1/00-3/15/00</w:t>
      </w:r>
    </w:p>
    <w:p>
      <w:pPr>
        <w:pStyle w:val="Normal"/>
        <w:numPr>
          <w:ilvl w:val="0"/>
          <w:numId w:val="2"/>
        </w:numPr>
        <w:rPr>
          <w:sz w:val="24"/>
        </w:rPr>
      </w:pPr>
      <w:r>
        <w:rPr>
          <w:sz w:val="24"/>
        </w:rPr>
        <w:t>Revise strategy according to managers’ specifications.  3/22/00</w:t>
      </w:r>
    </w:p>
    <w:p>
      <w:pPr>
        <w:pStyle w:val="Normal"/>
        <w:rPr>
          <w:sz w:val="24"/>
        </w:rPr>
      </w:pPr>
      <w:r>
        <w:rPr>
          <w:sz w:val="24"/>
        </w:rPr>
      </w:r>
    </w:p>
    <w:p>
      <w:pPr>
        <w:pStyle w:val="Normal"/>
        <w:rPr/>
      </w:pPr>
      <w:r>
        <w:rPr/>
      </w:r>
    </w:p>
    <w:p>
      <w:pPr>
        <w:pStyle w:val="BodyText2"/>
        <w:rPr/>
      </w:pPr>
      <w:r>
        <w:rPr>
          <w:u w:val="single"/>
        </w:rPr>
        <w:t>Initiative 2</w:t>
      </w:r>
      <w:r>
        <w:rPr/>
        <w:t xml:space="preserve"> – Streamline the hiring process by fully utilizing Personic Recruiting Technology.</w:t>
      </w:r>
    </w:p>
    <w:p>
      <w:pPr>
        <w:pStyle w:val="Normal"/>
        <w:rPr>
          <w:sz w:val="24"/>
        </w:rPr>
      </w:pPr>
      <w:r>
        <w:rPr>
          <w:sz w:val="24"/>
        </w:rPr>
      </w:r>
    </w:p>
    <w:p>
      <w:pPr>
        <w:pStyle w:val="Normal"/>
        <w:rPr/>
      </w:pPr>
      <w:r>
        <w:rPr>
          <w:b/>
          <w:sz w:val="24"/>
          <w:u w:val="single"/>
        </w:rPr>
        <w:t>Expected Impact</w:t>
      </w:r>
      <w:r>
        <w:rPr>
          <w:sz w:val="24"/>
        </w:rPr>
        <w:t xml:space="preserve"> – Will completely automate the hiring process for faster turnaround from managers, recruiters, generalists and the Compensation Department.</w:t>
      </w:r>
    </w:p>
    <w:p>
      <w:pPr>
        <w:pStyle w:val="Normal"/>
        <w:rPr>
          <w:sz w:val="24"/>
        </w:rPr>
      </w:pPr>
      <w:r>
        <w:rPr>
          <w:sz w:val="24"/>
        </w:rPr>
      </w:r>
    </w:p>
    <w:p>
      <w:pPr>
        <w:pStyle w:val="Heading4"/>
        <w:ind w:hanging="0" w:start="0"/>
        <w:rPr/>
      </w:pPr>
      <w:r>
        <w:rPr/>
        <w:t>Action items/deadlines</w:t>
      </w:r>
    </w:p>
    <w:p>
      <w:pPr>
        <w:pStyle w:val="Normal"/>
        <w:rPr>
          <w:sz w:val="24"/>
        </w:rPr>
      </w:pPr>
      <w:r>
        <w:rPr>
          <w:sz w:val="24"/>
        </w:rPr>
      </w:r>
    </w:p>
    <w:p>
      <w:pPr>
        <w:pStyle w:val="Normal"/>
        <w:numPr>
          <w:ilvl w:val="0"/>
          <w:numId w:val="2"/>
        </w:numPr>
        <w:rPr>
          <w:sz w:val="24"/>
        </w:rPr>
      </w:pPr>
      <w:r>
        <w:rPr>
          <w:sz w:val="24"/>
        </w:rPr>
        <w:t>Complete Personic training.  1/27/00</w:t>
      </w:r>
    </w:p>
    <w:p>
      <w:pPr>
        <w:pStyle w:val="Normal"/>
        <w:numPr>
          <w:ilvl w:val="0"/>
          <w:numId w:val="2"/>
        </w:numPr>
        <w:rPr>
          <w:sz w:val="24"/>
        </w:rPr>
      </w:pPr>
      <w:r>
        <w:rPr>
          <w:sz w:val="24"/>
        </w:rPr>
        <w:t>Meet with Gail to determine timeframes for opening requisition, updating candidate records, tracking candidates to requisitions, and identifying other Personic specific operational issues. 2/5/00</w:t>
      </w:r>
    </w:p>
    <w:p>
      <w:pPr>
        <w:pStyle w:val="Normal"/>
        <w:numPr>
          <w:ilvl w:val="0"/>
          <w:numId w:val="2"/>
        </w:numPr>
        <w:rPr>
          <w:sz w:val="24"/>
        </w:rPr>
      </w:pPr>
      <w:r>
        <w:rPr>
          <w:sz w:val="24"/>
        </w:rPr>
        <w:t>Meet with generalists and Compensation to determine what information is needed from them in order to collaborate with Personic.  2/22/00</w:t>
      </w:r>
    </w:p>
    <w:p>
      <w:pPr>
        <w:pStyle w:val="Normal"/>
        <w:numPr>
          <w:ilvl w:val="0"/>
          <w:numId w:val="2"/>
        </w:numPr>
        <w:rPr>
          <w:sz w:val="24"/>
        </w:rPr>
      </w:pPr>
      <w:r>
        <w:rPr>
          <w:sz w:val="24"/>
        </w:rPr>
        <w:t>Be fully operational within Personic.  2/29/00</w:t>
      </w:r>
    </w:p>
    <w:p>
      <w:pPr>
        <w:pStyle w:val="Normal"/>
        <w:rPr>
          <w:sz w:val="24"/>
        </w:rPr>
      </w:pPr>
      <w:r>
        <w:rPr>
          <w:sz w:val="24"/>
        </w:rPr>
      </w:r>
    </w:p>
    <w:p>
      <w:pPr>
        <w:pStyle w:val="Normal"/>
        <w:rPr>
          <w:sz w:val="24"/>
        </w:rPr>
      </w:pPr>
      <w:r>
        <w:rPr>
          <w:sz w:val="24"/>
        </w:rPr>
      </w:r>
    </w:p>
    <w:p>
      <w:pPr>
        <w:pStyle w:val="BodyText2"/>
        <w:rPr>
          <w:sz w:val="24"/>
        </w:rPr>
      </w:pPr>
      <w:r>
        <w:rPr>
          <w:sz w:val="24"/>
        </w:rPr>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pPr>
      <w:r>
        <w:rPr>
          <w:u w:val="single"/>
        </w:rPr>
        <w:t>Initiative 3</w:t>
      </w:r>
      <w:r>
        <w:rPr/>
        <w:t xml:space="preserve"> – Create a “candidate profile” for each manager to address recruiting and retention issues.</w:t>
      </w:r>
    </w:p>
    <w:p>
      <w:pPr>
        <w:pStyle w:val="Normal"/>
        <w:rPr>
          <w:sz w:val="24"/>
        </w:rPr>
      </w:pPr>
      <w:r>
        <w:rPr>
          <w:sz w:val="24"/>
        </w:rPr>
      </w:r>
    </w:p>
    <w:p>
      <w:pPr>
        <w:pStyle w:val="Normal"/>
        <w:rPr/>
      </w:pPr>
      <w:r>
        <w:rPr>
          <w:b/>
          <w:sz w:val="24"/>
          <w:u w:val="single"/>
        </w:rPr>
        <w:t>Expected Impact</w:t>
      </w:r>
      <w:r>
        <w:rPr>
          <w:sz w:val="24"/>
        </w:rPr>
        <w:t xml:space="preserve"> – Will provide a model for recruiter to follow so managers will have increased confidence that strong, competitive candidates will be identified.  Will also assist in identifying the type of candidates who will more than likely stay and follow the established career pathing plan within the departments they are hired into at Enron.</w:t>
      </w:r>
    </w:p>
    <w:p>
      <w:pPr>
        <w:pStyle w:val="Normal"/>
        <w:rPr>
          <w:sz w:val="24"/>
        </w:rPr>
      </w:pPr>
      <w:r>
        <w:rPr>
          <w:sz w:val="24"/>
        </w:rPr>
      </w:r>
    </w:p>
    <w:p>
      <w:pPr>
        <w:pStyle w:val="Heading4"/>
        <w:ind w:hanging="0" w:start="0"/>
        <w:rPr/>
      </w:pPr>
      <w:r>
        <w:rPr/>
        <w:t>Action items/deadlines</w:t>
      </w:r>
    </w:p>
    <w:p>
      <w:pPr>
        <w:pStyle w:val="Normal"/>
        <w:rPr>
          <w:sz w:val="24"/>
        </w:rPr>
      </w:pPr>
      <w:r>
        <w:rPr>
          <w:sz w:val="24"/>
        </w:rPr>
      </w:r>
    </w:p>
    <w:p>
      <w:pPr>
        <w:pStyle w:val="Normal"/>
        <w:numPr>
          <w:ilvl w:val="0"/>
          <w:numId w:val="2"/>
        </w:numPr>
        <w:rPr>
          <w:sz w:val="24"/>
        </w:rPr>
      </w:pPr>
      <w:r>
        <w:rPr>
          <w:sz w:val="24"/>
        </w:rPr>
        <w:t xml:space="preserve">Meet with each manager to determine the types of candidates they hire.  This will include academic backgrounds, previous work experience, salary potential, etc.   2/25/00 </w:t>
      </w:r>
    </w:p>
    <w:p>
      <w:pPr>
        <w:pStyle w:val="Normal"/>
        <w:numPr>
          <w:ilvl w:val="0"/>
          <w:numId w:val="2"/>
        </w:numPr>
        <w:rPr>
          <w:sz w:val="24"/>
        </w:rPr>
      </w:pPr>
      <w:r>
        <w:rPr>
          <w:sz w:val="24"/>
        </w:rPr>
        <w:t>Review the HR files for one to two current employees in each group who has performed exceptionally and has demonstrated promotability within ENA/Energy Operations.  2/29/00</w:t>
      </w:r>
    </w:p>
    <w:p>
      <w:pPr>
        <w:pStyle w:val="Normal"/>
        <w:numPr>
          <w:ilvl w:val="0"/>
          <w:numId w:val="2"/>
        </w:numPr>
        <w:rPr>
          <w:sz w:val="24"/>
        </w:rPr>
      </w:pPr>
      <w:r>
        <w:rPr>
          <w:sz w:val="24"/>
        </w:rPr>
        <w:t>Review the career paths for each group in EOPS.  2/25/00</w:t>
      </w:r>
    </w:p>
    <w:p>
      <w:pPr>
        <w:pStyle w:val="Normal"/>
        <w:numPr>
          <w:ilvl w:val="0"/>
          <w:numId w:val="2"/>
        </w:numPr>
        <w:rPr>
          <w:sz w:val="24"/>
        </w:rPr>
      </w:pPr>
      <w:r>
        <w:rPr>
          <w:sz w:val="24"/>
        </w:rPr>
        <w:t>Review exit interview notes from previous employees to determine trends.  2/15/00</w:t>
      </w:r>
    </w:p>
    <w:p>
      <w:pPr>
        <w:pStyle w:val="Normal"/>
        <w:numPr>
          <w:ilvl w:val="0"/>
          <w:numId w:val="2"/>
        </w:numPr>
        <w:rPr>
          <w:sz w:val="24"/>
        </w:rPr>
      </w:pPr>
      <w:r>
        <w:rPr>
          <w:sz w:val="24"/>
        </w:rPr>
        <w:t>Meet with Generalists and Compensation to determine any salary trends within the market, which hinder our ability to recruit or retain top talent.  2/15/00</w:t>
      </w:r>
    </w:p>
    <w:p>
      <w:pPr>
        <w:pStyle w:val="Normal"/>
        <w:numPr>
          <w:ilvl w:val="0"/>
          <w:numId w:val="2"/>
        </w:numPr>
        <w:rPr>
          <w:sz w:val="24"/>
        </w:rPr>
      </w:pPr>
      <w:r>
        <w:rPr>
          <w:sz w:val="24"/>
        </w:rPr>
        <w:t>Submit a draft of the candidate profiles for managers to review.  3/15/00</w:t>
      </w:r>
    </w:p>
    <w:p>
      <w:pPr>
        <w:pStyle w:val="Normal"/>
        <w:numPr>
          <w:ilvl w:val="0"/>
          <w:numId w:val="2"/>
        </w:numPr>
        <w:rPr>
          <w:sz w:val="24"/>
        </w:rPr>
      </w:pPr>
      <w:r>
        <w:rPr>
          <w:sz w:val="24"/>
        </w:rPr>
        <w:t>Revise candidate profile according to managers’ comments.  3/22/00</w:t>
      </w:r>
    </w:p>
    <w:p>
      <w:pPr>
        <w:pStyle w:val="Normal"/>
        <w:rPr>
          <w:sz w:val="24"/>
        </w:rPr>
      </w:pPr>
      <w:r>
        <w:rPr>
          <w:sz w:val="24"/>
        </w:rPr>
      </w:r>
    </w:p>
    <w:p>
      <w:pPr>
        <w:pStyle w:val="Normal"/>
        <w:rPr/>
      </w:pPr>
      <w:r>
        <w:rPr/>
      </w:r>
    </w:p>
    <w:p>
      <w:pPr>
        <w:pStyle w:val="BodyText2"/>
        <w:rPr/>
      </w:pPr>
      <w:r>
        <w:rPr>
          <w:u w:val="single"/>
        </w:rPr>
        <w:t>Initiative 4</w:t>
      </w:r>
      <w:r>
        <w:rPr/>
        <w:t xml:space="preserve"> – Foster strong relationships with Energy Operations management team to increase understanding of their function within ENA and how best to address and meet the recruiting needs and expectations.</w:t>
      </w:r>
    </w:p>
    <w:p>
      <w:pPr>
        <w:pStyle w:val="BodyText2"/>
        <w:rPr/>
      </w:pPr>
      <w:r>
        <w:rPr/>
      </w:r>
    </w:p>
    <w:p>
      <w:pPr>
        <w:pStyle w:val="BodyText2"/>
        <w:rPr/>
      </w:pPr>
      <w:r>
        <w:rPr>
          <w:u w:val="single"/>
        </w:rPr>
        <w:t>Expected Impact</w:t>
      </w:r>
      <w:r>
        <w:rPr/>
        <w:t xml:space="preserve"> – </w:t>
      </w:r>
      <w:r>
        <w:rPr>
          <w:b w:val="false"/>
        </w:rPr>
        <w:t>A strong relationship between recruiter/client manager strengthens the communication channels, thereby increasing the effectiveness of the overall recruiting process.</w:t>
      </w:r>
    </w:p>
    <w:p>
      <w:pPr>
        <w:pStyle w:val="Normal"/>
        <w:rPr>
          <w:b/>
        </w:rPr>
      </w:pPr>
      <w:r>
        <w:rPr>
          <w:b/>
        </w:rPr>
      </w:r>
    </w:p>
    <w:p>
      <w:pPr>
        <w:pStyle w:val="Heading4"/>
        <w:ind w:hanging="0" w:start="0"/>
        <w:rPr/>
      </w:pPr>
      <w:r>
        <w:rPr/>
        <w:t>Action items/deadlines</w:t>
      </w:r>
    </w:p>
    <w:p>
      <w:pPr>
        <w:pStyle w:val="Normal"/>
        <w:rPr/>
      </w:pPr>
      <w:r>
        <w:rPr/>
      </w:r>
    </w:p>
    <w:p>
      <w:pPr>
        <w:pStyle w:val="Normal"/>
        <w:numPr>
          <w:ilvl w:val="0"/>
          <w:numId w:val="2"/>
        </w:numPr>
        <w:rPr>
          <w:sz w:val="24"/>
        </w:rPr>
      </w:pPr>
      <w:r>
        <w:rPr>
          <w:sz w:val="24"/>
        </w:rPr>
        <w:t>Meet with each manager one on one.  2/15/00</w:t>
      </w:r>
    </w:p>
    <w:p>
      <w:pPr>
        <w:pStyle w:val="Normal"/>
        <w:numPr>
          <w:ilvl w:val="0"/>
          <w:numId w:val="2"/>
        </w:numPr>
        <w:rPr>
          <w:sz w:val="24"/>
        </w:rPr>
      </w:pPr>
      <w:r>
        <w:rPr>
          <w:sz w:val="24"/>
        </w:rPr>
        <w:t>Regularly attend Sally Beck’s staff meetings.   Ongoing</w:t>
      </w:r>
    </w:p>
    <w:p>
      <w:pPr>
        <w:pStyle w:val="Normal"/>
        <w:numPr>
          <w:ilvl w:val="0"/>
          <w:numId w:val="2"/>
        </w:numPr>
        <w:rPr>
          <w:sz w:val="24"/>
        </w:rPr>
      </w:pPr>
      <w:r>
        <w:rPr>
          <w:sz w:val="24"/>
        </w:rPr>
        <w:t>Attend the staff meetings of EOPS directors.    Ongoing</w:t>
      </w:r>
    </w:p>
    <w:p>
      <w:pPr>
        <w:pStyle w:val="Normal"/>
        <w:numPr>
          <w:ilvl w:val="0"/>
          <w:numId w:val="2"/>
        </w:numPr>
        <w:rPr>
          <w:sz w:val="24"/>
        </w:rPr>
      </w:pPr>
      <w:r>
        <w:rPr>
          <w:sz w:val="24"/>
        </w:rPr>
        <w:t>Maintain a physical presence on the Energy Operations floors.  Ongoing</w:t>
      </w:r>
    </w:p>
    <w:p>
      <w:pPr>
        <w:pStyle w:val="Normal"/>
        <w:numPr>
          <w:ilvl w:val="0"/>
          <w:numId w:val="2"/>
        </w:numPr>
        <w:rPr>
          <w:sz w:val="24"/>
        </w:rPr>
      </w:pPr>
      <w:r>
        <w:rPr>
          <w:sz w:val="24"/>
        </w:rPr>
        <w:t>Return phone calls on the same day received.  Ongoing</w:t>
      </w:r>
    </w:p>
    <w:p>
      <w:pPr>
        <w:pStyle w:val="Normal"/>
        <w:numPr>
          <w:ilvl w:val="0"/>
          <w:numId w:val="2"/>
        </w:numPr>
        <w:rPr>
          <w:sz w:val="24"/>
        </w:rPr>
      </w:pPr>
      <w:r>
        <w:rPr>
          <w:sz w:val="24"/>
        </w:rPr>
        <w:t xml:space="preserve">Return all pages immediately.  Ongoing </w:t>
      </w:r>
    </w:p>
    <w:p>
      <w:pPr>
        <w:pStyle w:val="Normal"/>
        <w:rPr>
          <w:sz w:val="24"/>
        </w:rPr>
      </w:pPr>
      <w:r>
        <w:rPr>
          <w:sz w:val="24"/>
        </w:rPr>
      </w:r>
    </w:p>
    <w:p>
      <w:pPr>
        <w:pStyle w:val="Normal"/>
        <w:rPr>
          <w:sz w:val="24"/>
        </w:rPr>
      </w:pPr>
      <w:r>
        <w:rPr>
          <w:sz w:val="24"/>
        </w:rPr>
      </w:r>
    </w:p>
    <w:p>
      <w:pPr>
        <w:pStyle w:val="Normal"/>
        <w:rPr/>
      </w:pPr>
      <w:r>
        <w:rPr/>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2"/>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numPr>
        <w:ilvl w:val="3"/>
        <w:numId w:val="1"/>
      </w:numPr>
      <w:outlineLvl w:val="3"/>
    </w:pPr>
    <w:rPr>
      <w:b/>
      <w:sz w:val="24"/>
      <w:u w:val="single"/>
    </w:rPr>
  </w:style>
  <w:style w:type="character" w:styleId="WW8Num1z0">
    <w:name w:val="WW8Num1z0"/>
    <w:qFormat/>
    <w:rPr>
      <w:rFonts w:ascii="Symbol" w:hAnsi="Symbol" w:cs="Symbol"/>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sz w:val="24"/>
    </w:rPr>
  </w:style>
  <w:style w:type="paragraph" w:styleId="BodyText3">
    <w:name w:val="Body Text 3"/>
    <w:basedOn w:val="Normal"/>
    <w:qFormat/>
    <w:pPr/>
    <w:rPr>
      <w:sz w:val="24"/>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2000-01-28T19:55:00Z</dcterms:created>
  <dc:creator>arhone</dc:creator>
  <dc:description/>
  <dc:language>en-CA</dc:language>
  <cp:lastModifiedBy>arhone</cp:lastModifiedBy>
  <cp:lastPrinted>2000-01-28T15:29:00Z</cp:lastPrinted>
  <dcterms:modified xsi:type="dcterms:W3CDTF">2000-01-28T19:55:00Z</dcterms:modified>
  <cp:revision>2</cp:revision>
  <dc:subject/>
  <dc:title>Enron North America/Energy Operations – Human Resources Recruiting and Retention Plan, 2000</dc:title>
</cp:coreProperties>
</file>