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Date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December 15, 2000 </w:t>
      </w:r>
    </w:p>
    <w:p>
      <w:pPr>
        <w:pStyle w:val="Normal"/>
        <w:jc w:val="both"/>
        <w:rPr>
          <w:rFonts w:ascii="Arial" w:hAnsi="Arial" w:cs="Arial"/>
          <w:sz w:val="28"/>
        </w:rPr>
      </w:pPr>
      <w:r>
        <w:rPr>
          <w:rFonts w:cs="Arial" w:ascii="Arial" w:hAnsi="Arial"/>
          <w:sz w:val="28"/>
        </w:rPr>
      </w:r>
    </w:p>
    <w:p>
      <w:pPr>
        <w:pStyle w:val="InsideAddressName"/>
        <w:jc w:val="both"/>
        <w:rPr>
          <w:rFonts w:ascii="Arial" w:hAnsi="Arial" w:cs="Arial"/>
          <w:sz w:val="28"/>
        </w:rPr>
      </w:pPr>
      <w:r>
        <w:rPr>
          <w:rFonts w:cs="Arial" w:ascii="Arial" w:hAnsi="Arial"/>
          <w:sz w:val="28"/>
        </w:rPr>
      </w:r>
    </w:p>
    <w:p>
      <w:pPr>
        <w:pStyle w:val="InsideAddress"/>
        <w:jc w:val="both"/>
        <w:rPr>
          <w:rFonts w:ascii="Arial" w:hAnsi="Arial" w:cs="Arial"/>
        </w:rPr>
      </w:pPr>
      <w:r>
        <w:rPr>
          <w:rFonts w:cs="Arial" w:ascii="Arial" w:hAnsi="Arial"/>
        </w:rPr>
        <w:t>Mr. Jeffrey K. Skilling, President and COO</w:t>
      </w:r>
    </w:p>
    <w:p>
      <w:pPr>
        <w:pStyle w:val="InsideAddress"/>
        <w:jc w:val="both"/>
        <w:rPr>
          <w:rFonts w:ascii="Arial" w:hAnsi="Arial" w:cs="Arial"/>
        </w:rPr>
      </w:pPr>
      <w:r>
        <w:rPr>
          <w:rFonts w:cs="Arial" w:ascii="Arial" w:hAnsi="Arial"/>
        </w:rPr>
        <w:t>Enron Corporation</w:t>
      </w:r>
    </w:p>
    <w:p>
      <w:pPr>
        <w:pStyle w:val="InsideAddress"/>
        <w:jc w:val="both"/>
        <w:rPr>
          <w:rFonts w:ascii="Arial" w:hAnsi="Arial" w:cs="Arial"/>
        </w:rPr>
      </w:pPr>
      <w:r>
        <w:rPr>
          <w:rFonts w:cs="Arial" w:ascii="Arial" w:hAnsi="Arial"/>
        </w:rPr>
        <w:t>1400 Smith Street</w:t>
      </w:r>
    </w:p>
    <w:p>
      <w:pPr>
        <w:pStyle w:val="InsideAddress"/>
        <w:jc w:val="both"/>
        <w:rPr>
          <w:rFonts w:ascii="Arial" w:hAnsi="Arial" w:cs="Arial"/>
        </w:rPr>
      </w:pPr>
      <w:r>
        <w:rPr>
          <w:rFonts w:cs="Arial" w:ascii="Arial" w:hAnsi="Arial"/>
        </w:rPr>
        <w:t>Houston, TX 77251-1188</w:t>
      </w:r>
    </w:p>
    <w:p>
      <w:pPr>
        <w:pStyle w:val="InsideAddress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  <w:sz w:val="28"/>
        </w:rPr>
      </w:pPr>
      <w:r>
        <w:rPr>
          <w:rFonts w:cs="Arial" w:ascii="Arial" w:hAnsi="Arial"/>
          <w:sz w:val="28"/>
        </w:rPr>
      </w:r>
    </w:p>
    <w:p>
      <w:pPr>
        <w:pStyle w:val="BodyText"/>
        <w:jc w:val="both"/>
        <w:rPr>
          <w:rFonts w:ascii="Arial" w:hAnsi="Arial" w:cs="Arial"/>
        </w:rPr>
      </w:pPr>
      <w:r>
        <w:fldChar w:fldCharType="begin"/>
      </w:r>
      <w:r>
        <w:rPr>
          <w:rFonts w:cs="Arial" w:ascii="Arial" w:hAnsi="Arial"/>
        </w:rPr>
        <w:instrText xml:space="preserve"> AUTOTEXTLIST </w:instrText>
      </w:r>
      <w:r>
        <w:rPr>
          <w:rFonts w:cs="Arial" w:ascii="Arial" w:hAnsi="Arial"/>
        </w:rPr>
      </w:r>
      <w:r>
        <w:rPr>
          <w:rFonts w:cs="Arial" w:ascii="Arial" w:hAnsi="Arial"/>
        </w:rPr>
        <w:fldChar w:fldCharType="separate"/>
      </w:r>
      <w:r>
        <w:rPr>
          <w:rFonts w:cs="Arial" w:ascii="Arial" w:hAnsi="Arial"/>
        </w:rPr>
        <w:t>Dear Mr. Skilling,</w:t>
      </w:r>
      <w:r/>
      <w:r>
        <w:rPr>
          <w:rFonts w:cs="Arial" w:ascii="Arial" w:hAnsi="Arial"/>
        </w:rPr>
        <w:fldChar w:fldCharType="end"/>
      </w: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  <w:sz w:val="28"/>
        </w:rPr>
      </w:pPr>
      <w:r>
        <w:rPr>
          <w:rFonts w:cs="Arial" w:ascii="Arial" w:hAnsi="Arial"/>
          <w:sz w:val="28"/>
        </w:rPr>
      </w:r>
    </w:p>
    <w:p>
      <w:pPr>
        <w:pStyle w:val="BodyText"/>
        <w:jc w:val="both"/>
        <w:rPr>
          <w:rFonts w:ascii="Arial" w:hAnsi="Arial" w:cs="Arial"/>
        </w:rPr>
      </w:pPr>
      <w:r>
        <w:rPr>
          <w:rFonts w:cs="Arial" w:ascii="Arial" w:hAnsi="Arial"/>
        </w:rPr>
        <w:t>We represent a company that has a natural gas burning engine in the final stages of development and with critical components patented, that we believe will expand current markets and open higher margin new markets in on-site distributed power generation.</w:t>
      </w:r>
    </w:p>
    <w:p>
      <w:pPr>
        <w:pStyle w:val="Normal"/>
        <w:jc w:val="both"/>
        <w:rPr>
          <w:rFonts w:ascii="Arial" w:hAnsi="Arial" w:cs="Arial"/>
          <w:sz w:val="28"/>
        </w:rPr>
      </w:pPr>
      <w:r>
        <w:rPr>
          <w:rFonts w:cs="Arial" w:ascii="Arial" w:hAnsi="Arial"/>
          <w:sz w:val="28"/>
        </w:rPr>
      </w:r>
    </w:p>
    <w:p>
      <w:pPr>
        <w:pStyle w:val="BodyText"/>
        <w:jc w:val="both"/>
        <w:rPr>
          <w:rFonts w:ascii="Arial" w:hAnsi="Arial" w:cs="Arial"/>
        </w:rPr>
      </w:pPr>
      <w:r>
        <w:rPr>
          <w:rFonts w:cs="Arial" w:ascii="Arial" w:hAnsi="Arial"/>
        </w:rPr>
        <w:t>The engine has technical and applications advantages over all existing internal and external combustion engines. The engine is technically superior with quiet, vibration-less, highly efficient, low emission, low cost and low maintenance operation.</w:t>
      </w:r>
    </w:p>
    <w:p>
      <w:pPr>
        <w:pStyle w:val="Normal"/>
        <w:jc w:val="both"/>
        <w:rPr>
          <w:rFonts w:ascii="Arial" w:hAnsi="Arial" w:cs="Arial"/>
          <w:sz w:val="28"/>
        </w:rPr>
      </w:pPr>
      <w:r>
        <w:rPr>
          <w:rFonts w:cs="Arial" w:ascii="Arial" w:hAnsi="Arial"/>
          <w:sz w:val="28"/>
        </w:rPr>
      </w:r>
    </w:p>
    <w:p>
      <w:pPr>
        <w:pStyle w:val="BodyText"/>
        <w:jc w:val="both"/>
        <w:rPr>
          <w:rFonts w:ascii="Arial" w:hAnsi="Arial" w:cs="Arial"/>
        </w:rPr>
      </w:pPr>
      <w:r>
        <w:rPr>
          <w:rFonts w:cs="Arial" w:ascii="Arial" w:hAnsi="Arial"/>
        </w:rPr>
        <w:t>The technical advantages allow for a broad range of on-site applications ranging from AC base load or back up for residential, commercial and light industry to operations that require affordable 9 -10 nines reliability and/or high quality DC power.</w:t>
      </w:r>
    </w:p>
    <w:p>
      <w:pPr>
        <w:pStyle w:val="Normal"/>
        <w:jc w:val="both"/>
        <w:rPr>
          <w:rFonts w:ascii="Arial" w:hAnsi="Arial" w:cs="Arial"/>
          <w:sz w:val="28"/>
        </w:rPr>
      </w:pPr>
      <w:r>
        <w:rPr>
          <w:rFonts w:cs="Arial" w:ascii="Arial" w:hAnsi="Arial"/>
          <w:sz w:val="28"/>
        </w:rPr>
      </w:r>
    </w:p>
    <w:p>
      <w:pPr>
        <w:pStyle w:val="BodyText"/>
        <w:jc w:val="both"/>
        <w:rPr>
          <w:rFonts w:ascii="Arial" w:hAnsi="Arial" w:cs="Arial"/>
        </w:rPr>
      </w:pPr>
      <w:r>
        <w:rPr>
          <w:rFonts w:cs="Arial" w:ascii="Arial" w:hAnsi="Arial"/>
        </w:rPr>
        <w:t>We believe combining Enron’s vision and marketing strength with our advanced engine technology will achieve the fastest and deepest market penetration.</w:t>
      </w:r>
    </w:p>
    <w:p>
      <w:pPr>
        <w:pStyle w:val="Normal"/>
        <w:jc w:val="both"/>
        <w:rPr>
          <w:rFonts w:ascii="Arial" w:hAnsi="Arial" w:cs="Arial"/>
          <w:sz w:val="28"/>
        </w:rPr>
      </w:pPr>
      <w:r>
        <w:rPr>
          <w:rFonts w:cs="Arial" w:ascii="Arial" w:hAnsi="Arial"/>
          <w:sz w:val="28"/>
        </w:rPr>
      </w:r>
    </w:p>
    <w:p>
      <w:pPr>
        <w:pStyle w:val="BodyText"/>
        <w:jc w:val="both"/>
        <w:rPr>
          <w:rFonts w:ascii="Arial" w:hAnsi="Arial" w:cs="Arial"/>
        </w:rPr>
      </w:pPr>
      <w:r>
        <w:rPr>
          <w:rFonts w:cs="Arial" w:ascii="Arial" w:hAnsi="Arial"/>
        </w:rPr>
        <w:t>We would welcome the opportunity to personally present and discuss this concept with you in more detail. A short response indicating your level of interest would be highly appreciated.</w:t>
      </w:r>
    </w:p>
    <w:p>
      <w:pPr>
        <w:pStyle w:val="BodyText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Closing"/>
        <w:jc w:val="both"/>
        <w:rPr>
          <w:rFonts w:ascii="Arial" w:hAnsi="Arial" w:cs="Arial"/>
        </w:rPr>
      </w:pPr>
      <w:r>
        <w:fldChar w:fldCharType="begin"/>
      </w:r>
      <w:r>
        <w:rPr>
          <w:rFonts w:cs="Arial" w:ascii="Arial" w:hAnsi="Arial"/>
        </w:rPr>
        <w:instrText xml:space="preserve"> AUTOTEXTLIST </w:instrText>
      </w:r>
      <w:r>
        <w:rPr>
          <w:rFonts w:cs="Arial" w:ascii="Arial" w:hAnsi="Arial"/>
        </w:rPr>
      </w:r>
      <w:r>
        <w:rPr>
          <w:rFonts w:cs="Arial" w:ascii="Arial" w:hAnsi="Arial"/>
        </w:rPr>
        <w:fldChar w:fldCharType="separate"/>
      </w:r>
      <w:r>
        <w:rPr>
          <w:rFonts w:cs="Arial" w:ascii="Arial" w:hAnsi="Arial"/>
        </w:rPr>
        <w:t>Sincerely,</w:t>
      </w:r>
      <w:r/>
      <w:r>
        <w:rPr>
          <w:rFonts w:cs="Arial" w:ascii="Arial" w:hAnsi="Arial"/>
        </w:rPr>
        <w:fldChar w:fldCharType="end"/>
      </w:r>
      <w:r>
        <w:rPr>
          <w:rFonts w:cs="Arial" w:ascii="Arial" w:hAnsi="Arial"/>
        </w:rPr>
      </w:r>
    </w:p>
    <w:p>
      <w:pPr>
        <w:pStyle w:val="Closing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BodyText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BodyText"/>
        <w:spacing w:before="0" w:after="120"/>
        <w:rPr>
          <w:rFonts w:ascii="Arial" w:hAnsi="Arial" w:cs="Arial"/>
        </w:rPr>
      </w:pPr>
      <w:r>
        <w:rPr>
          <w:rFonts w:cs="Arial" w:ascii="Arial" w:hAnsi="Arial"/>
        </w:rPr>
        <w:t>James H. Portwood        Bernd M. Liebau</w:t>
      </w:r>
    </w:p>
    <w:sectPr>
      <w:headerReference w:type="default" r:id="rId2"/>
      <w:type w:val="nextPage"/>
      <w:pgSz w:w="12240" w:h="15840"/>
      <w:pgMar w:left="1800" w:right="1800" w:gutter="0" w:header="72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pBdr>
        <w:bottom w:val="single" w:sz="12" w:space="1" w:color="000000"/>
      </w:pBdr>
      <w:jc w:val="center"/>
      <w:rPr>
        <w:rFonts w:ascii="Arial" w:hAnsi="Arial" w:cs="Arial"/>
        <w:b/>
        <w:bCs/>
        <w:caps/>
        <w:sz w:val="32"/>
      </w:rPr>
    </w:pPr>
    <w:r>
      <w:rPr>
        <w:rFonts w:cs="Arial" w:ascii="Arial" w:hAnsi="Arial"/>
        <w:b/>
        <w:bCs/>
        <w:caps/>
        <w:sz w:val="32"/>
      </w:rPr>
      <w:t>Oklahoma Business Development Corporation</w:t>
    </w:r>
  </w:p>
  <w:p>
    <w:pPr>
      <w:pStyle w:val="Header"/>
      <w:jc w:val="center"/>
      <w:rPr>
        <w:rFonts w:ascii="Arial" w:hAnsi="Arial" w:cs="Arial"/>
        <w:b/>
        <w:bCs/>
        <w:sz w:val="18"/>
      </w:rPr>
    </w:pPr>
    <w:r>
      <w:rPr>
        <w:rFonts w:cs="Arial" w:ascii="Arial" w:hAnsi="Arial"/>
        <w:b/>
        <w:bCs/>
        <w:sz w:val="18"/>
      </w:rPr>
      <w:t>James H. Portwood – Bernd M. Liebau</w:t>
    </w:r>
  </w:p>
  <w:p>
    <w:pPr>
      <w:pStyle w:val="Header"/>
      <w:jc w:val="center"/>
      <w:rPr/>
    </w:pPr>
    <w:r>
      <w:rPr>
        <w:rFonts w:cs="Arial" w:ascii="Arial" w:hAnsi="Arial"/>
        <w:sz w:val="18"/>
      </w:rPr>
      <w:t>818 NW 63</w:t>
    </w:r>
    <w:r>
      <w:rPr>
        <w:rFonts w:cs="Arial" w:ascii="Arial" w:hAnsi="Arial"/>
        <w:sz w:val="18"/>
        <w:vertAlign w:val="superscript"/>
      </w:rPr>
      <w:t>rd</w:t>
    </w:r>
    <w:r>
      <w:rPr>
        <w:rFonts w:cs="Arial" w:ascii="Arial" w:hAnsi="Arial"/>
        <w:sz w:val="18"/>
      </w:rPr>
      <w:t xml:space="preserve"> Street, Suite 100, Oklahoma City, OK 73116</w:t>
    </w:r>
  </w:p>
  <w:p>
    <w:pPr>
      <w:pStyle w:val="Header"/>
      <w:jc w:val="center"/>
      <w:rPr>
        <w:rFonts w:ascii="Arial" w:hAnsi="Arial" w:cs="Arial"/>
        <w:sz w:val="16"/>
      </w:rPr>
    </w:pPr>
    <w:r>
      <w:rPr>
        <w:rFonts w:cs="Arial" w:ascii="Arial" w:hAnsi="Arial"/>
        <w:sz w:val="18"/>
      </w:rPr>
      <w:t>Tel 405-842-4440, Fax 405-842-1711, e-mail: OnSiteDG@aol.com</w:t>
    </w:r>
  </w:p>
  <w:p>
    <w:pPr>
      <w:pStyle w:val="Header"/>
      <w:jc w:val="center"/>
      <w:rPr>
        <w:rFonts w:ascii="Arial" w:hAnsi="Arial" w:cs="Arial"/>
        <w:sz w:val="16"/>
      </w:rPr>
    </w:pPr>
    <w:r>
      <w:rPr>
        <w:rFonts w:cs="Arial" w:ascii="Arial" w:hAnsi="Arial"/>
        <w:sz w:val="16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sz w:val="32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sz w:val="28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Date">
    <w:name w:val="Date"/>
    <w:basedOn w:val="Normal"/>
    <w:next w:val="Normal"/>
    <w:qFormat/>
    <w:pPr/>
    <w:rPr/>
  </w:style>
  <w:style w:type="paragraph" w:styleId="Closing">
    <w:name w:val="Closing"/>
    <w:basedOn w:val="Normal"/>
    <w:qFormat/>
    <w:pPr/>
    <w:rPr/>
  </w:style>
  <w:style w:type="paragraph" w:styleId="Signature">
    <w:name w:val="Signature"/>
    <w:basedOn w:val="Normal"/>
    <w:pPr/>
    <w:rPr/>
  </w:style>
  <w:style w:type="paragraph" w:styleId="InsideAddressName">
    <w:name w:val="Inside Address Name"/>
    <w:basedOn w:val="Normal"/>
    <w:qFormat/>
    <w:pPr/>
    <w:rPr/>
  </w:style>
  <w:style w:type="paragraph" w:styleId="InsideAddress">
    <w:name w:val="Inside Address"/>
    <w:basedOn w:val="Normal"/>
    <w:qFormat/>
    <w:pPr/>
    <w:rPr/>
  </w:style>
  <w:style w:type="paragraph" w:styleId="Salutation">
    <w:name w:val="Salutation"/>
    <w:basedOn w:val="Normal"/>
    <w:next w:val="Normal"/>
    <w:qFormat/>
    <w:pPr/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2000-12-15T16:28:00Z</dcterms:created>
  <dc:creator> Bernd M. Liebau</dc:creator>
  <dc:description/>
  <dc:language>en-CA</dc:language>
  <cp:lastModifiedBy> Bernd M. Liebau</cp:lastModifiedBy>
  <cp:lastPrinted>2000-12-15T12:26:00Z</cp:lastPrinted>
  <dcterms:modified xsi:type="dcterms:W3CDTF">2000-12-15T16:35:00Z</dcterms:modified>
  <cp:revision>3</cp:revision>
  <dc:subject/>
  <dc:title>James H</dc:title>
</cp:coreProperties>
</file>