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pPr>
      <w:r>
        <w:rPr>
          <w:b/>
          <w:bCs/>
        </w:rPr>
        <w:tab/>
        <w:t xml:space="preserve">SAMPLE </w:t>
      </w:r>
      <w:r>
        <w:rPr/>
        <w:t xml:space="preserve">  </w:t>
      </w:r>
      <w:r>
        <w:rPr>
          <w:b/>
          <w:bCs/>
        </w:rPr>
        <w:t>FOR DISCUSSION PURPOSES  ONLY</w:t>
      </w:r>
    </w:p>
    <w:p>
      <w:pPr>
        <w:pStyle w:val="Normal"/>
        <w:widowControl w:val="false"/>
        <w:tabs>
          <w:tab w:val="clear" w:pos="720"/>
          <w:tab w:val="right" w:pos="10800" w:leader="none"/>
        </w:tabs>
        <w:rPr/>
      </w:pPr>
      <w:r>
        <w:rPr/>
        <w:t xml:space="preserve">This Base Contract is entered into as of the following date: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 xml:space="preserve">ENA UPSTREAM   COMPANY, LLC     </w:t>
        <w:tab/>
      </w:r>
      <w:r>
        <w:rPr/>
        <w:tab/>
        <w:t>and</w:t>
        <w:tab/>
      </w:r>
      <w:r>
        <w:rPr>
          <w:b/>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ab/>
      </w:r>
      <w:r>
        <w:rPr/>
        <w:t xml:space="preserve"> Fax:</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ab/>
        <w:t xml:space="preserve"> </w:t>
      </w:r>
      <w:r>
        <w:rPr/>
        <w:t xml:space="preserve">Fax: </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Wire Transfer or ACH Nos.</w:t>
      </w:r>
    </w:p>
    <w:p>
      <w:pPr>
        <w:pStyle w:val="Heading2"/>
        <w:ind w:hanging="0" w:start="0"/>
        <w:rPr/>
      </w:pPr>
      <w:r>
        <w:rPr/>
        <w:t xml:space="preserve">Account #3751777485 ABA #111000012  Bank of America Dallas TX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r>
      <w:r>
        <w:rPr>
          <w:u w:val="single"/>
        </w:rPr>
        <w:tab/>
      </w:r>
      <w:r>
        <w:rPr/>
        <w:tab/>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632082773"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242837448"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2001-05-29T16:52:00Z</dcterms:created>
  <dc:creator>EPNG</dc:creator>
  <dc:description/>
  <dc:language>en-CA</dc:language>
  <cp:lastModifiedBy>dperlin</cp:lastModifiedBy>
  <cp:lastPrinted>2001-01-10T15:01:00Z</cp:lastPrinted>
  <dcterms:modified xsi:type="dcterms:W3CDTF">2001-05-29T17:35:00Z</dcterms:modified>
  <cp:revision>3</cp:revision>
  <dc:subject/>
  <dc:title>BASE CONTRACT FOR SHORT-TERM</dc:title>
</cp:coreProperties>
</file>