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CERTIFICATE OF ENRON NORTH AMERICA CORP.</w:t>
      </w:r>
    </w:p>
    <w:p>
      <w:pPr>
        <w:pStyle w:val="BodyText"/>
        <w:rPr/>
      </w:pPr>
      <w:r>
        <w:rPr/>
      </w:r>
    </w:p>
    <w:p>
      <w:pPr>
        <w:pStyle w:val="BodyText"/>
        <w:rPr/>
      </w:pPr>
      <w:r>
        <w:rPr/>
        <w:t>ENRON NORTH AMERICA CORP. (“</w:t>
      </w:r>
      <w:r>
        <w:rPr>
          <w:u w:val="single"/>
        </w:rPr>
        <w:t>ENA</w:t>
      </w:r>
      <w:r>
        <w:rPr/>
        <w:t>”), does hereby certify for the benefit of NorthWestern Generation I, LLC (“</w:t>
      </w:r>
      <w:r>
        <w:rPr>
          <w:u w:val="single"/>
        </w:rPr>
        <w:t>NorSub</w:t>
      </w:r>
      <w:r>
        <w:rPr/>
        <w:t>”), under and pursuant to Section 7(a)(i) of the letter agreement, dated as of April 26, 2001, between ENA and NorSub, as amended by the amendment thereto, dated as of July 13, 2001, between ENA and NorSub (as so amended, the “</w:t>
      </w:r>
      <w:r>
        <w:rPr>
          <w:u w:val="single"/>
        </w:rPr>
        <w:t>Agreement</w:t>
      </w:r>
      <w:r>
        <w:rPr/>
        <w:t>”), and in connection with the Closing of the Transaction contemplated by the Agreement, that:</w:t>
      </w:r>
    </w:p>
    <w:p>
      <w:pPr>
        <w:pStyle w:val="BlockText"/>
        <w:rPr/>
      </w:pPr>
      <w:r>
        <w:rPr/>
        <w:tab/>
        <w:t>(i)  each of ENA’s representations and warranties in the Agreement is true and correct on and as of the date of this Certificate as if made on and as of the date of this Certificate;</w:t>
      </w:r>
    </w:p>
    <w:p>
      <w:pPr>
        <w:pStyle w:val="BlockText"/>
        <w:rPr/>
      </w:pPr>
      <w:r>
        <w:rPr/>
        <w:tab/>
        <w:t>(ii)  the Original Purchaser and/or ENA has paid all installments of  the Purchase Amount and all other amounts, in each case, that became due and payable by the Original Purchaser and/or the Agent under and in accordance with the Original Turbine Contract prior to the date of this Certificate; and</w:t>
      </w:r>
    </w:p>
    <w:p>
      <w:pPr>
        <w:pStyle w:val="BlockText"/>
        <w:rPr/>
      </w:pPr>
      <w:r>
        <w:rPr/>
        <w:tab/>
        <w:t>(iii)  each of the other covenants and obligations that ENA is required to satisfy, perform or comply with pursuant to the Agreement on or prior to the date of this Certificate has been satisfied, performed or complied with in all material respects.</w:t>
      </w:r>
    </w:p>
    <w:p>
      <w:pPr>
        <w:pStyle w:val="BodyText"/>
        <w:rPr/>
      </w:pPr>
      <w:r>
        <w:rPr/>
        <w:t>Except as otherwise defined herein, all capitalized terms used in this Certificate have the meanings stated or ascribed to such terms in the Agreement.</w:t>
      </w:r>
    </w:p>
    <w:p>
      <w:pPr>
        <w:pStyle w:val="BodyText"/>
        <w:rPr/>
      </w:pPr>
      <w:r>
        <w:rPr/>
      </w:r>
    </w:p>
    <w:p>
      <w:pPr>
        <w:pStyle w:val="BodyText"/>
        <w:jc w:val="center"/>
        <w:rPr/>
      </w:pPr>
      <w:r>
        <w:rPr/>
        <w:t>[Signature Page Follows]</w:t>
      </w:r>
      <w:r>
        <w:br w:type="page"/>
      </w:r>
    </w:p>
    <w:p>
      <w:pPr>
        <w:pStyle w:val="BodyText"/>
        <w:rPr/>
      </w:pPr>
      <w:r>
        <w:rPr/>
      </w:r>
    </w:p>
    <w:p>
      <w:pPr>
        <w:pStyle w:val="BodyText"/>
        <w:rPr/>
      </w:pPr>
      <w:r>
        <w:rPr/>
        <w:t>IN WITNESS WHEREOF, ENA has caused this Certificate to be executed by its duly authorized officer  as of this          day of September, 2001.</w:t>
      </w:r>
    </w:p>
    <w:p>
      <w:pPr>
        <w:pStyle w:val="Signature"/>
        <w:rPr/>
      </w:pPr>
      <w:r>
        <w:rPr/>
        <w:t>ENRON NORTH AMERICA CORP.</w:t>
      </w:r>
    </w:p>
    <w:p>
      <w:pPr>
        <w:pStyle w:val="Signature"/>
        <w:rPr/>
      </w:pPr>
      <w:r>
        <w:rPr/>
      </w:r>
    </w:p>
    <w:p>
      <w:pPr>
        <w:pStyle w:val="Signature"/>
        <w:rPr/>
      </w:pPr>
      <w:r>
        <w:rPr/>
      </w:r>
    </w:p>
    <w:p>
      <w:pPr>
        <w:pStyle w:val="Signature"/>
        <w:rPr/>
      </w:pPr>
      <w:r>
        <w:rPr/>
        <w:t>By______________________________</w:t>
      </w:r>
    </w:p>
    <w:p>
      <w:pPr>
        <w:pStyle w:val="Signature"/>
        <w:rPr/>
      </w:pPr>
      <w:r>
        <w:rPr/>
        <w:t>Name:</w:t>
      </w:r>
    </w:p>
    <w:p>
      <w:pPr>
        <w:pStyle w:val="Signature"/>
        <w:rPr/>
      </w:pPr>
      <w:r>
        <w:rPr/>
        <w:t>Title:</w:t>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NY/353297.2</w:t>
    </w: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NY/353297.2</w: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DOC_ID" w:val="NY/353297.2"/>
    <w:docVar w:name="zzmpLTFontsClean" w:val="True"/>
    <w:docVar w:name="zzmpnSession" w:val="0.35445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outlineLvl w:val="1"/>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720" w:end="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2001-09-10T22:09:00Z</dcterms:created>
  <dc:creator>PHJW</dc:creator>
  <dc:description/>
  <dc:language>en-CA</dc:language>
  <cp:lastModifiedBy>PHJW</cp:lastModifiedBy>
  <cp:lastPrinted>2001-09-05T15:40:00Z</cp:lastPrinted>
  <dcterms:modified xsi:type="dcterms:W3CDTF">2001-09-10T22:09:00Z</dcterms:modified>
  <cp:revision>3</cp:revision>
  <dc:subject/>
  <dc:title>MacPac 8.0 Normal template</dc:title>
</cp:coreProperties>
</file>