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oter9.xml" ContentType="application/vnd.openxmlformats-officedocument.wordprocessingml.footer+xml"/>
  <Override PartName="/word/numbering.xml" ContentType="application/vnd.openxmlformats-officedocument.wordprocessingml.numbering+xml"/>
  <Override PartName="/word/footer10.xml" ContentType="application/vnd.openxmlformats-officedocument.wordprocessingml.footer+xml"/>
  <Override PartName="/word/theme/theme1.xml" ContentType="application/vnd.openxmlformats-officedocument.theme+xml"/>
  <Override PartName="/word/footer5.xml" ContentType="application/vnd.openxmlformats-officedocument.wordprocessingml.footer+xml"/>
  <Override PartName="/word/fontTable.xml" ContentType="application/vnd.openxmlformats-officedocument.wordprocessingml.fontTable+xml"/>
  <Override PartName="/word/footer7.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oter4.xml" ContentType="application/vnd.openxmlformats-officedocument.wordprocessingml.footer+xml"/>
  <Override PartName="/word/footer6.xml" ContentType="application/vnd.openxmlformats-officedocument.wordprocessingml.footer+xml"/>
  <Override PartName="/word/footer8.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rFonts w:ascii="Arial Narrow" w:hAnsi="Arial Narrow" w:cs="Arial Narrow"/>
          <w:b/>
          <w:bCs/>
          <w:sz w:val="18"/>
          <w:szCs w:val="18"/>
        </w:rPr>
      </w:pPr>
      <w:r>
        <w:rPr>
          <w:rFonts w:cs="Arial Narrow" w:ascii="Arial Narrow" w:hAnsi="Arial Narrow"/>
          <w:b/>
          <w:bCs/>
          <w:sz w:val="18"/>
          <w:szCs w:val="18"/>
        </w:rPr>
      </w:r>
    </w:p>
    <w:p>
      <w:pPr>
        <w:pStyle w:val="Normal"/>
        <w:jc w:val="center"/>
        <w:rPr/>
      </w:pPr>
      <w:r>
        <w:rPr>
          <w:rFonts w:cs="Arial Narrow" w:ascii="Arial Narrow" w:hAnsi="Arial Narrow"/>
          <w:b/>
          <w:bCs/>
          <w:sz w:val="18"/>
          <w:szCs w:val="18"/>
        </w:rPr>
        <w:t>ENFOLIO</w:t>
      </w:r>
      <w:r>
        <w:rPr>
          <w:rFonts w:cs="Arial Narrow" w:ascii="Arial Narrow" w:hAnsi="Arial Narrow"/>
          <w:b/>
          <w:bCs/>
          <w:position w:val="6"/>
          <w:sz w:val="18"/>
          <w:szCs w:val="18"/>
        </w:rPr>
        <w:t>®</w:t>
      </w:r>
      <w:r>
        <w:rPr>
          <w:rFonts w:cs="Arial Narrow" w:ascii="Arial Narrow" w:hAnsi="Arial Narrow"/>
          <w:b/>
          <w:bCs/>
          <w:sz w:val="18"/>
          <w:szCs w:val="18"/>
        </w:rPr>
        <w:t xml:space="preserve"> GAS PURCHASE AGREEMENT</w:t>
      </w:r>
    </w:p>
    <w:p>
      <w:pPr>
        <w:pStyle w:val="Normal"/>
        <w:jc w:val="center"/>
        <w:rPr>
          <w:rFonts w:ascii="Arial Narrow" w:hAnsi="Arial Narrow" w:cs="Arial Narrow"/>
          <w:b/>
          <w:bCs/>
          <w:sz w:val="18"/>
          <w:szCs w:val="18"/>
        </w:rPr>
      </w:pPr>
      <w:r>
        <w:rPr>
          <w:rFonts w:cs="Arial Narrow" w:ascii="Arial Narrow" w:hAnsi="Arial Narrow"/>
          <w:b/>
          <w:bCs/>
          <w:sz w:val="18"/>
          <w:szCs w:val="18"/>
        </w:rPr>
        <w:t>(GAS IN EXCESS OF PRODUCTION PAYMENT AGREEMENT GAS)</w:t>
      </w:r>
    </w:p>
    <w:p>
      <w:pPr>
        <w:pStyle w:val="Normal"/>
        <w:jc w:val="center"/>
        <w:rPr>
          <w:rFonts w:ascii="Arial Narrow" w:hAnsi="Arial Narrow" w:cs="Arial Narrow"/>
          <w:b/>
          <w:bCs/>
          <w:sz w:val="18"/>
          <w:szCs w:val="18"/>
        </w:rPr>
      </w:pPr>
      <w:r>
        <w:rPr>
          <w:rFonts w:cs="Arial Narrow" w:ascii="Arial Narrow" w:hAnsi="Arial Narrow"/>
          <w:b/>
          <w:bCs/>
          <w:sz w:val="18"/>
          <w:szCs w:val="18"/>
        </w:rPr>
        <w:t xml:space="preserve">(RESERVES COMMITTED/INDEX PRICING)         </w:t>
      </w:r>
    </w:p>
    <w:p>
      <w:pPr>
        <w:pStyle w:val="Normal"/>
        <w:jc w:val="center"/>
        <w:rPr>
          <w:rFonts w:ascii="Arial Narrow" w:hAnsi="Arial Narrow" w:cs="Arial Narrow"/>
          <w:b/>
          <w:bCs/>
          <w:sz w:val="18"/>
          <w:szCs w:val="18"/>
        </w:rPr>
      </w:pPr>
      <w:r>
        <w:rPr>
          <w:rFonts w:cs="Arial Narrow" w:ascii="Arial Narrow" w:hAnsi="Arial Narrow"/>
          <w:b/>
          <w:bCs/>
          <w:sz w:val="18"/>
          <w:szCs w:val="18"/>
        </w:rPr>
      </w:r>
    </w:p>
    <w:p>
      <w:pPr>
        <w:pStyle w:val="Normal"/>
        <w:jc w:val="both"/>
        <w:rPr>
          <w:rFonts w:ascii="Arial Narrow" w:hAnsi="Arial Narrow" w:cs="Arial Narrow"/>
          <w:b/>
          <w:bCs/>
          <w:sz w:val="18"/>
          <w:szCs w:val="18"/>
        </w:rPr>
      </w:pPr>
      <w:r>
        <w:rPr>
          <w:rFonts w:cs="Arial Narrow" w:ascii="Arial Narrow" w:hAnsi="Arial Narrow"/>
          <w:b/>
          <w:bCs/>
          <w:sz w:val="18"/>
          <w:szCs w:val="18"/>
        </w:rPr>
      </w:r>
    </w:p>
    <w:p>
      <w:pPr>
        <w:pStyle w:val="Normal"/>
        <w:jc w:val="both"/>
        <w:rPr/>
      </w:pPr>
      <w:r>
        <w:rPr>
          <w:rFonts w:cs="Arial Narrow" w:ascii="Arial Narrow" w:hAnsi="Arial Narrow"/>
          <w:sz w:val="18"/>
          <w:szCs w:val="18"/>
        </w:rPr>
        <w:t>ENA Upstream Company, LLC, a Delaware limited liability company ("</w:t>
      </w:r>
      <w:r>
        <w:rPr>
          <w:rFonts w:cs="Arial Narrow" w:ascii="Arial Narrow" w:hAnsi="Arial Narrow"/>
          <w:sz w:val="18"/>
          <w:szCs w:val="18"/>
          <w:u w:val="single"/>
        </w:rPr>
        <w:t>Buyer</w:t>
      </w:r>
      <w:r>
        <w:rPr>
          <w:rFonts w:cs="Arial Narrow" w:ascii="Arial Narrow" w:hAnsi="Arial Narrow"/>
          <w:sz w:val="18"/>
          <w:szCs w:val="18"/>
        </w:rPr>
        <w:t>"), and ___________________________</w:t>
      </w:r>
      <w:r>
        <w:rPr>
          <w:rFonts w:cs="Arial Narrow" w:ascii="Arial Narrow" w:hAnsi="Arial Narrow"/>
          <w:sz w:val="18"/>
        </w:rPr>
        <w:t xml:space="preserve">a _________________, </w:t>
      </w:r>
      <w:r>
        <w:rPr>
          <w:rFonts w:cs="Arial Narrow" w:ascii="Arial Narrow" w:hAnsi="Arial Narrow"/>
          <w:sz w:val="18"/>
          <w:szCs w:val="18"/>
        </w:rPr>
        <w:t>(as seller and Seller's Representative, "</w:t>
      </w:r>
      <w:r>
        <w:rPr>
          <w:rFonts w:cs="Arial Narrow" w:ascii="Arial Narrow" w:hAnsi="Arial Narrow"/>
          <w:sz w:val="18"/>
          <w:szCs w:val="18"/>
          <w:u w:val="single"/>
        </w:rPr>
        <w:t>Seller</w:t>
      </w:r>
      <w:r>
        <w:rPr>
          <w:rFonts w:cs="Arial Narrow" w:ascii="Arial Narrow" w:hAnsi="Arial Narrow"/>
          <w:sz w:val="18"/>
          <w:szCs w:val="18"/>
        </w:rPr>
        <w:t>", whether one or more), each a "</w:t>
      </w:r>
      <w:r>
        <w:rPr>
          <w:rFonts w:cs="Arial Narrow" w:ascii="Arial Narrow" w:hAnsi="Arial Narrow"/>
          <w:sz w:val="18"/>
          <w:szCs w:val="18"/>
          <w:u w:val="single"/>
        </w:rPr>
        <w:t>Party</w:t>
      </w:r>
      <w:r>
        <w:rPr>
          <w:rFonts w:cs="Arial Narrow" w:ascii="Arial Narrow" w:hAnsi="Arial Narrow"/>
          <w:sz w:val="18"/>
          <w:szCs w:val="18"/>
        </w:rPr>
        <w:t>" and collectively the "</w:t>
      </w:r>
      <w:r>
        <w:rPr>
          <w:rFonts w:cs="Arial Narrow" w:ascii="Arial Narrow" w:hAnsi="Arial Narrow"/>
          <w:sz w:val="18"/>
          <w:szCs w:val="18"/>
          <w:u w:val="single"/>
        </w:rPr>
        <w:t>Parties</w:t>
      </w:r>
      <w:r>
        <w:rPr>
          <w:rFonts w:cs="Arial Narrow" w:ascii="Arial Narrow" w:hAnsi="Arial Narrow"/>
          <w:sz w:val="18"/>
          <w:szCs w:val="18"/>
        </w:rPr>
        <w:t>," made this agreement (this "</w:t>
      </w:r>
      <w:r>
        <w:rPr>
          <w:rFonts w:cs="Arial Narrow" w:ascii="Arial Narrow" w:hAnsi="Arial Narrow"/>
          <w:sz w:val="18"/>
          <w:szCs w:val="18"/>
          <w:u w:val="single"/>
        </w:rPr>
        <w:t>Agreement</w:t>
      </w:r>
      <w:r>
        <w:rPr>
          <w:rFonts w:cs="Arial Narrow" w:ascii="Arial Narrow" w:hAnsi="Arial Narrow"/>
          <w:sz w:val="18"/>
          <w:szCs w:val="18"/>
        </w:rPr>
        <w:t>") as of ________, 200_, to be effective as of the __Day of _____, 200_ (the "</w:t>
      </w:r>
      <w:r>
        <w:rPr>
          <w:rFonts w:cs="Arial Narrow" w:ascii="Arial Narrow" w:hAnsi="Arial Narrow"/>
          <w:sz w:val="18"/>
          <w:szCs w:val="18"/>
          <w:u w:val="single"/>
        </w:rPr>
        <w:t>Effective Date</w:t>
      </w:r>
      <w:r>
        <w:rPr>
          <w:rFonts w:cs="Arial Narrow" w:ascii="Arial Narrow" w:hAnsi="Arial Narrow"/>
          <w:sz w:val="18"/>
          <w:szCs w:val="18"/>
        </w:rPr>
        <w:t xml:space="preserve">").  </w:t>
      </w:r>
    </w:p>
    <w:p>
      <w:pPr>
        <w:pStyle w:val="Normal"/>
        <w:jc w:val="both"/>
        <w:rPr>
          <w:rFonts w:ascii="Arial Narrow" w:hAnsi="Arial Narrow" w:cs="Arial Narrow"/>
          <w:b/>
          <w:bCs/>
          <w:sz w:val="18"/>
          <w:szCs w:val="18"/>
          <w:u w:val="single"/>
        </w:rPr>
      </w:pPr>
      <w:r>
        <w:rPr>
          <w:rFonts w:cs="Arial Narrow" w:ascii="Arial Narrow" w:hAnsi="Arial Narrow"/>
          <w:b/>
          <w:bCs/>
          <w:sz w:val="18"/>
          <w:szCs w:val="18"/>
          <w:u w:val="single"/>
        </w:rPr>
      </w:r>
    </w:p>
    <w:p>
      <w:pPr>
        <w:pStyle w:val="Normal"/>
        <w:jc w:val="both"/>
        <w:rPr/>
      </w:pPr>
      <w:r>
        <w:rPr>
          <w:rFonts w:cs="Arial Narrow" w:ascii="Arial Narrow" w:hAnsi="Arial Narrow"/>
          <w:b/>
          <w:bCs/>
          <w:sz w:val="18"/>
          <w:szCs w:val="18"/>
          <w:u w:val="single"/>
        </w:rPr>
        <w:t xml:space="preserve">ARTICLE 1. TERM </w:t>
      </w:r>
      <w:r>
        <w:rPr>
          <w:rFonts w:cs="Arial Narrow" w:ascii="Arial Narrow" w:hAnsi="Arial Narrow"/>
          <w:sz w:val="18"/>
          <w:szCs w:val="18"/>
          <w:u w:val="single"/>
        </w:rPr>
        <w:t xml:space="preserve"> </w:t>
      </w:r>
      <w:r>
        <w:rPr>
          <w:rFonts w:cs="Arial Narrow" w:ascii="Arial Narrow" w:hAnsi="Arial Narrow"/>
          <w:sz w:val="18"/>
          <w:szCs w:val="18"/>
        </w:rPr>
        <w:t xml:space="preserve">This Agreement shall be in effect from the commencement  of the Gas Day on the Effective Date through the close of the Gas Day on the Termination Time (as defined in </w:t>
      </w:r>
      <w:r>
        <w:rPr>
          <w:rFonts w:cs="Arial Narrow" w:ascii="Arial Narrow" w:hAnsi="Arial Narrow"/>
          <w:sz w:val="18"/>
        </w:rPr>
        <w:t>the Conveyance of Overriding Royalty Interest, dated as of _______, between Seller and ________ (the "</w:t>
      </w:r>
      <w:r>
        <w:rPr>
          <w:rFonts w:cs="Arial Narrow" w:ascii="Arial Narrow" w:hAnsi="Arial Narrow"/>
          <w:sz w:val="18"/>
          <w:u w:val="single"/>
        </w:rPr>
        <w:t>Production Payment Agreement</w:t>
      </w:r>
      <w:r>
        <w:rPr>
          <w:rFonts w:cs="Arial Narrow" w:ascii="Arial Narrow" w:hAnsi="Arial Narrow"/>
          <w:sz w:val="18"/>
        </w:rPr>
        <w:t>")</w:t>
      </w:r>
      <w:r>
        <w:rPr>
          <w:rFonts w:cs="Arial Narrow" w:ascii="Arial Narrow" w:hAnsi="Arial Narrow"/>
          <w:sz w:val="18"/>
          <w:szCs w:val="18"/>
        </w:rPr>
        <w:t>) (the "</w:t>
      </w:r>
      <w:r>
        <w:rPr>
          <w:rFonts w:cs="Arial Narrow" w:ascii="Arial Narrow" w:hAnsi="Arial Narrow"/>
          <w:sz w:val="18"/>
          <w:szCs w:val="18"/>
          <w:u w:val="single"/>
        </w:rPr>
        <w:t>Primary Term</w:t>
      </w:r>
      <w:r>
        <w:rPr>
          <w:rFonts w:cs="Arial Narrow" w:ascii="Arial Narrow" w:hAnsi="Arial Narrow"/>
          <w:sz w:val="18"/>
          <w:szCs w:val="18"/>
        </w:rPr>
        <w:t>"), and thereafter continue in effect from Month to Month, unless terminated by either Party upon written notice to the other Party given 30 Days prior to the end of the Primary Term or any Month thereafter.  All indemnity and confidentiality obligations and audit rights shall survive the termination or expiration hereof.</w:t>
      </w:r>
    </w:p>
    <w:p>
      <w:pPr>
        <w:pStyle w:val="Normal"/>
        <w:jc w:val="both"/>
        <w:rPr>
          <w:rFonts w:ascii="Arial Narrow" w:hAnsi="Arial Narrow" w:cs="Arial Narrow"/>
          <w:sz w:val="18"/>
          <w:szCs w:val="18"/>
        </w:rPr>
      </w:pPr>
      <w:r>
        <w:rPr>
          <w:rFonts w:cs="Arial Narrow" w:ascii="Arial Narrow" w:hAnsi="Arial Narrow"/>
          <w:sz w:val="18"/>
          <w:szCs w:val="18"/>
        </w:rPr>
      </w:r>
    </w:p>
    <w:p>
      <w:pPr>
        <w:pStyle w:val="Normal"/>
        <w:rPr/>
      </w:pPr>
      <w:r>
        <w:rPr>
          <w:rFonts w:cs="Arial Narrow" w:ascii="Arial Narrow" w:hAnsi="Arial Narrow"/>
          <w:b/>
          <w:bCs/>
          <w:sz w:val="18"/>
          <w:szCs w:val="18"/>
          <w:u w:val="single"/>
        </w:rPr>
        <w:t>ARTICLE 2. CONTRACT PRICE</w:t>
      </w:r>
      <w:r>
        <w:rPr>
          <w:rFonts w:cs="Arial Narrow" w:ascii="Arial Narrow" w:hAnsi="Arial Narrow"/>
          <w:b/>
          <w:bCs/>
          <w:sz w:val="18"/>
          <w:szCs w:val="18"/>
        </w:rPr>
        <w:t xml:space="preserve">  2.1.</w:t>
      </w:r>
      <w:r>
        <w:rPr>
          <w:rFonts w:cs="Arial Narrow" w:ascii="Arial Narrow" w:hAnsi="Arial Narrow"/>
          <w:sz w:val="18"/>
          <w:szCs w:val="18"/>
        </w:rPr>
        <w:t xml:space="preserve"> </w:t>
      </w:r>
      <w:r>
        <w:rPr>
          <w:rFonts w:cs="Arial Narrow" w:ascii="Arial Narrow" w:hAnsi="Arial Narrow"/>
          <w:b/>
          <w:bCs/>
          <w:sz w:val="18"/>
          <w:szCs w:val="18"/>
          <w:u w:val="single"/>
        </w:rPr>
        <w:t>Price</w:t>
      </w:r>
      <w:r>
        <w:rPr>
          <w:rFonts w:cs="Arial Narrow" w:ascii="Arial Narrow" w:hAnsi="Arial Narrow"/>
          <w:sz w:val="18"/>
          <w:szCs w:val="18"/>
        </w:rPr>
        <w:t xml:space="preserve">.  Buyer shall pay a price per MMBtu determined on a dry basis in accordance with Buyer's Transportation Contract </w:t>
      </w:r>
      <w:r>
        <w:rPr>
          <w:rFonts w:cs="Arial Narrow" w:ascii="Arial Narrow" w:hAnsi="Arial Narrow"/>
          <w:sz w:val="18"/>
        </w:rPr>
        <w:t xml:space="preserve">for Gas delivered hereunder each Month equal to that set forth on </w:t>
      </w:r>
      <w:r>
        <w:rPr>
          <w:rFonts w:cs="Arial Narrow" w:ascii="Arial Narrow" w:hAnsi="Arial Narrow"/>
          <w:sz w:val="18"/>
          <w:u w:val="single"/>
        </w:rPr>
        <w:t>Exhibit "A</w:t>
      </w:r>
      <w:r>
        <w:rPr>
          <w:rFonts w:cs="Arial Narrow" w:ascii="Arial Narrow" w:hAnsi="Arial Narrow"/>
          <w:sz w:val="18"/>
        </w:rPr>
        <w:t xml:space="preserve">" hereto </w:t>
      </w:r>
      <w:r>
        <w:rPr>
          <w:rFonts w:cs="Arial Narrow" w:ascii="Arial Narrow" w:hAnsi="Arial Narrow"/>
          <w:sz w:val="18"/>
          <w:szCs w:val="18"/>
        </w:rPr>
        <w:t xml:space="preserve"> </w:t>
      </w:r>
      <w:r>
        <w:rPr>
          <w:rFonts w:cs="Arial Narrow" w:ascii="Arial Narrow" w:hAnsi="Arial Narrow"/>
          <w:sz w:val="18"/>
        </w:rPr>
        <w:t>LESS any and all costs and expenses of Buyer attributable to the compression, dehydration, gathering, transporting and other post production operations necessary to treat and transport the Gas for delivery into the pipeline system of Buyer's Transporter, the Delivery Point or a Pooling Point (the "</w:t>
      </w:r>
      <w:r>
        <w:rPr>
          <w:rFonts w:cs="Arial Narrow" w:ascii="Arial Narrow" w:hAnsi="Arial Narrow"/>
          <w:sz w:val="18"/>
          <w:u w:val="single"/>
        </w:rPr>
        <w:t>Deduction</w:t>
      </w:r>
      <w:r>
        <w:rPr>
          <w:rFonts w:cs="Arial Narrow" w:ascii="Arial Narrow" w:hAnsi="Arial Narrow"/>
          <w:sz w:val="18"/>
        </w:rPr>
        <w:t>")</w:t>
      </w:r>
      <w:r>
        <w:rPr>
          <w:rFonts w:cs="Arial Narrow" w:ascii="Arial Narrow" w:hAnsi="Arial Narrow"/>
          <w:sz w:val="18"/>
          <w:szCs w:val="18"/>
        </w:rPr>
        <w:t>(in each case, the "</w:t>
      </w:r>
      <w:r>
        <w:rPr>
          <w:rFonts w:cs="Arial Narrow" w:ascii="Arial Narrow" w:hAnsi="Arial Narrow"/>
          <w:sz w:val="18"/>
          <w:szCs w:val="18"/>
          <w:u w:val="single"/>
        </w:rPr>
        <w:t>Contract Price</w:t>
      </w:r>
      <w:r>
        <w:rPr>
          <w:rFonts w:cs="Arial Narrow" w:ascii="Arial Narrow" w:hAnsi="Arial Narrow"/>
          <w:sz w:val="18"/>
          <w:szCs w:val="18"/>
        </w:rPr>
        <w:t>")</w:t>
      </w:r>
      <w:r>
        <w:rPr>
          <w:rFonts w:cs="Arial Narrow" w:ascii="Arial Narrow" w:hAnsi="Arial Narrow"/>
          <w:sz w:val="18"/>
        </w:rPr>
        <w:t xml:space="preserve">.   </w:t>
      </w:r>
    </w:p>
    <w:p>
      <w:pPr>
        <w:pStyle w:val="Normal"/>
        <w:ind w:firstLine="720" w:end="0"/>
        <w:jc w:val="both"/>
        <w:rPr>
          <w:rFonts w:ascii="Arial Narrow" w:hAnsi="Arial Narrow" w:cs="Arial Narrow"/>
          <w:sz w:val="18"/>
        </w:rPr>
      </w:pPr>
      <w:r>
        <w:rPr>
          <w:rFonts w:cs="Arial Narrow" w:ascii="Arial Narrow" w:hAnsi="Arial Narrow"/>
          <w:sz w:val="18"/>
        </w:rPr>
        <w:t>In the event the daily quantity of Gas delivered hereunder exceeds 25 percent of the Nomination (being the Nomination plus twenty five percent (25%) thereof) Buyer, at its sole election, shall have the right to release such excess quantity of Gas from the terms of this Agreement, in the event Buyer and Seller cannot agree to a Contract Price for such excess quantity of Gas.</w:t>
      </w:r>
    </w:p>
    <w:p>
      <w:pPr>
        <w:pStyle w:val="Normal"/>
        <w:ind w:firstLine="720" w:end="0"/>
        <w:jc w:val="both"/>
        <w:rPr/>
      </w:pPr>
      <w:r>
        <w:rPr>
          <w:rFonts w:cs="Arial Narrow" w:ascii="Arial Narrow" w:hAnsi="Arial Narrow"/>
          <w:sz w:val="18"/>
        </w:rPr>
        <w:t>If any index used to determine the Contract Price is not available in the future, the Parties agree to promptly negotiate an alternate index for the Contract Price.  If the Parties cannot agree to an alternate index by the end of the first Month for which the Contract Price could not be determined, then Seller and Buyer shall each prepare a prioritized list of up to three alternative published reference postings or prices representa</w:t>
        <w:softHyphen/>
        <w:t>tive of spot prices for Gas delivered in the same geographic area.  Each Party shall submit its list to the other within 10 Days after the end of the first Month for which the price could not be determined.  The first listed index appearing in Buyer's list that also appears in Seller's list shall constitute the replacement index.  If no common indices appear on the lists, each Party shall submit a new list adding two indices within 10 Days.  If either Party fails to provide timely a list, such Party's list shall not be considered.  From and after the "</w:t>
      </w:r>
      <w:r>
        <w:rPr>
          <w:rFonts w:cs="Arial Narrow" w:ascii="Arial Narrow" w:hAnsi="Arial Narrow"/>
          <w:sz w:val="18"/>
          <w:u w:val="single"/>
        </w:rPr>
        <w:t>Renegotiation Date</w:t>
      </w:r>
      <w:r>
        <w:rPr>
          <w:rFonts w:cs="Arial Narrow" w:ascii="Arial Narrow" w:hAnsi="Arial Narrow"/>
          <w:sz w:val="18"/>
        </w:rPr>
        <w:t>," which shall be the date the Contract Price calculated on the referenced index is no longer available, until the alternate index is determined, the Contract Price shall be the average of the Contract Prices in effect during the three Months preceding the Month in which the Renegotiation Date occurred, which Contract Price shall be effective until the alternate index is determined.  Upon determination of an alternate index, the Contract Price will be adjusted retroactively to the Renegotiation Date.</w:t>
      </w:r>
    </w:p>
    <w:p>
      <w:pPr>
        <w:pStyle w:val="Normal"/>
        <w:jc w:val="both"/>
        <w:rPr>
          <w:rFonts w:ascii="Arial Narrow" w:hAnsi="Arial Narrow" w:cs="Arial Narrow"/>
          <w:sz w:val="18"/>
          <w:szCs w:val="18"/>
        </w:rPr>
      </w:pPr>
      <w:r>
        <w:rPr>
          <w:rFonts w:cs="Arial Narrow" w:ascii="Arial Narrow" w:hAnsi="Arial Narrow"/>
          <w:sz w:val="18"/>
          <w:szCs w:val="18"/>
        </w:rPr>
      </w:r>
    </w:p>
    <w:p>
      <w:pPr>
        <w:pStyle w:val="Normal"/>
        <w:jc w:val="both"/>
        <w:rPr/>
      </w:pPr>
      <w:r>
        <w:rPr>
          <w:rFonts w:cs="Arial Narrow" w:ascii="Arial Narrow" w:hAnsi="Arial Narrow"/>
          <w:b/>
          <w:bCs/>
          <w:sz w:val="18"/>
          <w:szCs w:val="18"/>
          <w:u w:val="single"/>
        </w:rPr>
        <w:t>ARTICLE 3.  QUANTITY OBLIGATIONS</w:t>
      </w:r>
      <w:r>
        <w:rPr>
          <w:rFonts w:cs="Arial Narrow" w:ascii="Arial Narrow" w:hAnsi="Arial Narrow"/>
          <w:sz w:val="18"/>
          <w:szCs w:val="18"/>
        </w:rPr>
        <w:t xml:space="preserve">  </w:t>
      </w:r>
      <w:r>
        <w:rPr>
          <w:rFonts w:cs="Arial Narrow" w:ascii="Arial Narrow" w:hAnsi="Arial Narrow"/>
          <w:b/>
          <w:bCs/>
          <w:sz w:val="18"/>
          <w:szCs w:val="18"/>
        </w:rPr>
        <w:tab/>
        <w:t>3.1.</w:t>
      </w:r>
      <w:r>
        <w:rPr>
          <w:rFonts w:cs="Arial Narrow" w:ascii="Arial Narrow" w:hAnsi="Arial Narrow"/>
          <w:sz w:val="18"/>
          <w:szCs w:val="18"/>
        </w:rPr>
        <w:t xml:space="preserve"> </w:t>
      </w:r>
      <w:r>
        <w:rPr>
          <w:rFonts w:cs="Arial Narrow" w:ascii="Arial Narrow" w:hAnsi="Arial Narrow"/>
          <w:b/>
          <w:bCs/>
          <w:sz w:val="18"/>
          <w:szCs w:val="18"/>
          <w:u w:val="single"/>
        </w:rPr>
        <w:t>Seller's Commitment</w:t>
      </w:r>
      <w:r>
        <w:rPr>
          <w:rFonts w:cs="Arial Narrow" w:ascii="Arial Narrow" w:hAnsi="Arial Narrow"/>
          <w:sz w:val="18"/>
          <w:szCs w:val="18"/>
        </w:rPr>
        <w:t xml:space="preserve">.  In consideration of $100 and other valuable consideration, including the obligations of Buyer under any applicable facilities agreements, the receipt and sufficiency of which are acknowledged by Seller, Seller shall make available to Buyer 100 percent of Seller's Daily Deliverability of Gas.  Subject only to Seller's Reservations, Seller exclusively commits to the performance of this Agreement the Committed Reserves, represents that the Committed Reserves are not otherwise subject to any purchase and sale agreement, and agrees not to sell, transfer or deliver to any third party any Gas produced from the Committed Reserves, other than Released Gas pursuant to </w:t>
      </w:r>
      <w:r>
        <w:rPr>
          <w:rFonts w:cs="Arial Narrow" w:ascii="Arial Narrow" w:hAnsi="Arial Narrow"/>
          <w:sz w:val="18"/>
          <w:szCs w:val="18"/>
          <w:u w:val="single"/>
        </w:rPr>
        <w:t>Section 3.3</w:t>
      </w:r>
      <w:r>
        <w:rPr>
          <w:rFonts w:cs="Arial Narrow" w:ascii="Arial Narrow" w:hAnsi="Arial Narrow"/>
          <w:sz w:val="18"/>
          <w:szCs w:val="18"/>
        </w:rPr>
        <w:t xml:space="preserve">.  </w:t>
      </w:r>
    </w:p>
    <w:p>
      <w:pPr>
        <w:pStyle w:val="Normal"/>
        <w:jc w:val="both"/>
        <w:rPr>
          <w:rFonts w:ascii="Arial Narrow" w:hAnsi="Arial Narrow" w:cs="Arial Narrow"/>
          <w:sz w:val="18"/>
          <w:szCs w:val="18"/>
        </w:rPr>
      </w:pPr>
      <w:r>
        <w:rPr>
          <w:rFonts w:cs="Arial Narrow" w:ascii="Arial Narrow" w:hAnsi="Arial Narrow"/>
          <w:sz w:val="18"/>
          <w:szCs w:val="18"/>
        </w:rPr>
      </w:r>
    </w:p>
    <w:p>
      <w:pPr>
        <w:pStyle w:val="Normal"/>
        <w:jc w:val="both"/>
        <w:rPr>
          <w:rFonts w:ascii="Arial Narrow" w:hAnsi="Arial Narrow" w:cs="Arial Narrow"/>
          <w:b/>
          <w:bCs/>
          <w:sz w:val="18"/>
          <w:szCs w:val="18"/>
        </w:rPr>
      </w:pPr>
      <w:r>
        <w:rPr>
          <w:rFonts w:cs="Arial Narrow" w:ascii="Arial Narrow" w:hAnsi="Arial Narrow"/>
          <w:b/>
          <w:bCs/>
          <w:sz w:val="18"/>
          <w:szCs w:val="18"/>
        </w:rPr>
        <w:t>3.2.</w:t>
      </w:r>
      <w:r>
        <w:rPr>
          <w:rFonts w:cs="Arial Narrow" w:ascii="Arial Narrow" w:hAnsi="Arial Narrow"/>
          <w:sz w:val="18"/>
          <w:szCs w:val="18"/>
        </w:rPr>
        <w:t xml:space="preserve"> </w:t>
      </w:r>
      <w:r>
        <w:rPr>
          <w:rFonts w:cs="Arial Narrow" w:ascii="Arial Narrow" w:hAnsi="Arial Narrow"/>
          <w:b/>
          <w:bCs/>
          <w:sz w:val="18"/>
          <w:szCs w:val="18"/>
          <w:u w:val="single"/>
        </w:rPr>
        <w:t>Seller's Reservations/Gas Warranties</w:t>
      </w:r>
      <w:r>
        <w:rPr>
          <w:rFonts w:cs="Arial Narrow" w:ascii="Arial Narrow" w:hAnsi="Arial Narrow"/>
          <w:sz w:val="18"/>
          <w:szCs w:val="18"/>
        </w:rPr>
        <w:t>.  Seller reserves the following rights and reasonable quantities of Gas to satisfy same ("</w:t>
      </w:r>
      <w:r>
        <w:rPr>
          <w:rFonts w:cs="Arial Narrow" w:ascii="Arial Narrow" w:hAnsi="Arial Narrow"/>
          <w:sz w:val="18"/>
          <w:szCs w:val="18"/>
          <w:u w:val="single"/>
        </w:rPr>
        <w:t>Seller's Reservations</w:t>
      </w:r>
      <w:r>
        <w:rPr>
          <w:rFonts w:cs="Arial Narrow" w:ascii="Arial Narrow" w:hAnsi="Arial Narrow"/>
          <w:sz w:val="18"/>
          <w:szCs w:val="18"/>
        </w:rPr>
        <w:t xml:space="preserve">"):  (i) to operate the Committed Reserves as a reasonably prudent operator; provided, in the event Seller should commence Gas flow from a new well, or the repair, reworking, or plugging of any well, notice of same shall be given to Buyer no later than five Business Days prior thereto, (ii) to separate or process the Gas using only mechanical, ambient temperature equipment located at surface production facilities on the Subject Leases, (iii) to use Gas produced from the Subject Leases for operating the Subject, (iv) to pool, communitize or unitize the Subject Leases, in which event this Agreement shall cover Seller's Interest therein, </w:t>
      </w:r>
      <w:r>
        <w:rPr>
          <w:rFonts w:cs="Arial Narrow" w:ascii="Arial Narrow" w:hAnsi="Arial Narrow"/>
          <w:sz w:val="18"/>
        </w:rPr>
        <w:t xml:space="preserve">(v) a quantity of Gas equal to the volumes delivered pursuant to the Production Payment Agreement (vi) Overriding Royalty Gas attributable to </w:t>
        <w:noBreakHyphen/>
        <w:noBreakHyphen/>
        <w:noBreakHyphen/>
        <w:noBreakHyphen/>
        <w:noBreakHyphen/>
        <w:noBreakHyphen/>
        <w:noBreakHyphen/>
        <w:noBreakHyphen/>
        <w:noBreakHyphen/>
        <w:noBreakHyphen/>
        <w:noBreakHyphen/>
        <w:noBreakHyphen/>
        <w:noBreakHyphen/>
        <w:noBreakHyphen/>
        <w:noBreakHyphen/>
        <w:noBreakHyphen/>
        <w:noBreakHyphen/>
        <w:noBreakHyphen/>
        <w:noBreakHyphen/>
        <w:noBreakHyphen/>
        <w:noBreakHyphen/>
        <w:t xml:space="preserve">, and (vii) Overriding Royalty Gas subject to Existing Sales Contracts (as defined in the Production Payment Agreement).  </w:t>
      </w:r>
      <w:r>
        <w:rPr>
          <w:rFonts w:cs="Arial Narrow" w:ascii="Arial Narrow" w:hAnsi="Arial Narrow"/>
          <w:sz w:val="18"/>
          <w:szCs w:val="18"/>
        </w:rPr>
        <w:t xml:space="preserve">Any Gas not subject to the Production Payment Agreement shall not be a part of Seller's Reservations and shall be made available to Buyer hereunder.  Seller covenants and warrants to Buyer that Gas delivered shall meet the Specifications.  Seller shall indemnify, defend and hold harmless Buyer from any and all Claims, including all Claims for punitive, exemplary, treble, incidental, consequential and indirect damages, lost profits or other business interruption damages, arising from or out of a breach of the foregoing covenant and warranty, </w:t>
      </w:r>
      <w:r>
        <w:rPr>
          <w:rFonts w:cs="Arial Narrow" w:ascii="Arial Narrow" w:hAnsi="Arial Narrow"/>
          <w:b/>
          <w:bCs/>
          <w:smallCaps/>
          <w:sz w:val="18"/>
          <w:szCs w:val="18"/>
        </w:rPr>
        <w:t>without regard to the causes related thereto, including the negligence of Buyer or any other party, whether such negligence be sole, joint or concurrent, or active or passive.</w:t>
      </w:r>
    </w:p>
    <w:p>
      <w:pPr>
        <w:pStyle w:val="Normal"/>
        <w:jc w:val="both"/>
        <w:rPr>
          <w:rFonts w:ascii="Arial Narrow" w:hAnsi="Arial Narrow" w:cs="Arial Narrow"/>
          <w:b/>
          <w:bCs/>
          <w:sz w:val="18"/>
          <w:szCs w:val="18"/>
        </w:rPr>
      </w:pPr>
      <w:r>
        <w:rPr>
          <w:rFonts w:cs="Arial Narrow" w:ascii="Arial Narrow" w:hAnsi="Arial Narrow"/>
          <w:b/>
          <w:bCs/>
          <w:sz w:val="18"/>
          <w:szCs w:val="18"/>
        </w:rPr>
      </w:r>
    </w:p>
    <w:p>
      <w:pPr>
        <w:pStyle w:val="Normal"/>
        <w:jc w:val="both"/>
        <w:rPr/>
      </w:pPr>
      <w:r>
        <w:rPr>
          <w:rFonts w:cs="Arial Narrow" w:ascii="Arial Narrow" w:hAnsi="Arial Narrow"/>
          <w:b/>
          <w:bCs/>
          <w:sz w:val="18"/>
          <w:szCs w:val="18"/>
        </w:rPr>
        <w:t>3.3.</w:t>
      </w:r>
      <w:r>
        <w:rPr>
          <w:rFonts w:cs="Arial Narrow" w:ascii="Arial Narrow" w:hAnsi="Arial Narrow"/>
          <w:sz w:val="18"/>
          <w:szCs w:val="18"/>
        </w:rPr>
        <w:t xml:space="preserve"> </w:t>
      </w:r>
      <w:r>
        <w:rPr>
          <w:rFonts w:cs="Arial Narrow" w:ascii="Arial Narrow" w:hAnsi="Arial Narrow"/>
          <w:b/>
          <w:bCs/>
          <w:sz w:val="18"/>
          <w:szCs w:val="18"/>
          <w:u w:val="single"/>
        </w:rPr>
        <w:t>Buyer's Purchase/Released Gas</w:t>
      </w:r>
      <w:r>
        <w:rPr>
          <w:rFonts w:cs="Arial Narrow" w:ascii="Arial Narrow" w:hAnsi="Arial Narrow"/>
          <w:sz w:val="18"/>
          <w:szCs w:val="18"/>
        </w:rPr>
        <w:t xml:space="preserve">.  Buyer shall have the right to take and purchase 100 percent of Seller's Daily Deliverability of Gas, subject to, among other things, Buyer's Transportation Contract.  In the event that Seller has Gas available for delivery from the Committed Reserves in excess of the Gas scheduled for each Gas Day by Buyer in accordance with </w:t>
      </w:r>
      <w:r>
        <w:rPr>
          <w:rFonts w:cs="Arial Narrow" w:ascii="Arial Narrow" w:hAnsi="Arial Narrow"/>
          <w:sz w:val="18"/>
          <w:szCs w:val="18"/>
          <w:u w:val="single"/>
        </w:rPr>
        <w:t>Appendix "1," Operations/Delivery</w:t>
      </w:r>
      <w:r>
        <w:rPr>
          <w:rFonts w:cs="Arial Narrow" w:ascii="Arial Narrow" w:hAnsi="Arial Narrow"/>
          <w:sz w:val="18"/>
          <w:szCs w:val="18"/>
        </w:rPr>
        <w:t>, Seller shall have the right exercisable upon 24 hours notice to Buyer (the "</w:t>
      </w:r>
      <w:r>
        <w:rPr>
          <w:rFonts w:cs="Arial Narrow" w:ascii="Arial Narrow" w:hAnsi="Arial Narrow"/>
          <w:sz w:val="18"/>
          <w:szCs w:val="18"/>
          <w:u w:val="single"/>
        </w:rPr>
        <w:t>Release Notice Period</w:t>
      </w:r>
      <w:r>
        <w:rPr>
          <w:rFonts w:cs="Arial Narrow" w:ascii="Arial Narrow" w:hAnsi="Arial Narrow"/>
          <w:sz w:val="18"/>
          <w:szCs w:val="18"/>
        </w:rPr>
        <w:t>"), to require Buyer to temporarily release such Gas herefrom in order for Seller to dispose of such excess quantity of Gas (the "</w:t>
      </w:r>
      <w:r>
        <w:rPr>
          <w:rFonts w:cs="Arial Narrow" w:ascii="Arial Narrow" w:hAnsi="Arial Narrow"/>
          <w:sz w:val="18"/>
          <w:szCs w:val="18"/>
          <w:u w:val="single"/>
        </w:rPr>
        <w:t>Released Gas</w:t>
      </w:r>
      <w:r>
        <w:rPr>
          <w:rFonts w:cs="Arial Narrow" w:ascii="Arial Narrow" w:hAnsi="Arial Narrow"/>
          <w:sz w:val="18"/>
          <w:szCs w:val="18"/>
        </w:rPr>
        <w:t>"); provided, any such dispositions of excess Gas by Seller shall be fully interruptible on no more than 24 hours prior notice.  If subsequent to the expiration of the Release Notice Period, Buyer requires all or part of the Released Gas, then Buyer shall so notify Seller and Seller shall make the Released Gas available to Buyer for sale and delivery hereunder within 24 hours following such notice from Buyer.</w:t>
      </w:r>
    </w:p>
    <w:p>
      <w:pPr>
        <w:pStyle w:val="Normal"/>
        <w:jc w:val="both"/>
        <w:rPr>
          <w:rFonts w:ascii="Arial Narrow" w:hAnsi="Arial Narrow" w:cs="Arial Narrow"/>
          <w:sz w:val="18"/>
          <w:szCs w:val="18"/>
        </w:rPr>
      </w:pPr>
      <w:r>
        <w:rPr>
          <w:rFonts w:cs="Arial Narrow" w:ascii="Arial Narrow" w:hAnsi="Arial Narrow"/>
          <w:sz w:val="18"/>
          <w:szCs w:val="18"/>
        </w:rPr>
      </w:r>
    </w:p>
    <w:p>
      <w:pPr>
        <w:pStyle w:val="Normal"/>
        <w:jc w:val="both"/>
        <w:rPr>
          <w:rFonts w:ascii="Arial Narrow" w:hAnsi="Arial Narrow" w:cs="Arial Narrow"/>
          <w:b/>
          <w:bCs/>
          <w:sz w:val="18"/>
          <w:szCs w:val="18"/>
          <w:u w:val="single"/>
        </w:rPr>
      </w:pPr>
      <w:r>
        <w:rPr>
          <w:rFonts w:cs="Arial Narrow" w:ascii="Arial Narrow" w:hAnsi="Arial Narrow"/>
          <w:b/>
          <w:bCs/>
          <w:sz w:val="18"/>
          <w:szCs w:val="18"/>
          <w:u w:val="single"/>
        </w:rPr>
        <w:t>ARTICLE 4.  DELIVERY POINT(S)/MEASUREMENT</w:t>
      </w:r>
      <w:r>
        <w:rPr>
          <w:rFonts w:cs="Arial Narrow" w:ascii="Arial Narrow" w:hAnsi="Arial Narrow"/>
          <w:b/>
          <w:bCs/>
          <w:sz w:val="18"/>
          <w:szCs w:val="18"/>
        </w:rPr>
        <w:t xml:space="preserve">  </w:t>
      </w:r>
      <w:r>
        <w:rPr>
          <w:rFonts w:cs="Arial Narrow" w:ascii="Arial Narrow" w:hAnsi="Arial Narrow"/>
          <w:sz w:val="18"/>
          <w:szCs w:val="18"/>
        </w:rPr>
        <w:t>"</w:t>
      </w:r>
      <w:r>
        <w:rPr>
          <w:rFonts w:cs="Arial Narrow" w:ascii="Arial Narrow" w:hAnsi="Arial Narrow"/>
          <w:sz w:val="18"/>
          <w:szCs w:val="18"/>
          <w:u w:val="single"/>
        </w:rPr>
        <w:t>Delivery Point(s</w:t>
      </w:r>
      <w:r>
        <w:rPr>
          <w:rFonts w:cs="Arial Narrow" w:ascii="Arial Narrow" w:hAnsi="Arial Narrow"/>
          <w:sz w:val="18"/>
          <w:szCs w:val="18"/>
        </w:rPr>
        <w:t>)" and "</w:t>
      </w:r>
      <w:r>
        <w:rPr>
          <w:rFonts w:cs="Arial Narrow" w:ascii="Arial Narrow" w:hAnsi="Arial Narrow"/>
          <w:sz w:val="18"/>
          <w:szCs w:val="18"/>
          <w:u w:val="single"/>
        </w:rPr>
        <w:t>Pooling Point(s</w:t>
      </w:r>
      <w:r>
        <w:rPr>
          <w:rFonts w:cs="Arial Narrow" w:ascii="Arial Narrow" w:hAnsi="Arial Narrow"/>
          <w:sz w:val="18"/>
          <w:szCs w:val="18"/>
        </w:rPr>
        <w:t xml:space="preserve">)" shall be at the inlet flange of the meters listed on, and Gas shall be measured pursuant to the provisions of, </w:t>
      </w:r>
      <w:r>
        <w:rPr>
          <w:rFonts w:cs="Arial Narrow" w:ascii="Arial Narrow" w:hAnsi="Arial Narrow"/>
          <w:sz w:val="18"/>
          <w:szCs w:val="18"/>
          <w:u w:val="single"/>
        </w:rPr>
        <w:t>Exhibit "B."</w:t>
      </w:r>
      <w:r>
        <w:rPr>
          <w:rFonts w:cs="Arial Narrow" w:ascii="Arial Narrow" w:hAnsi="Arial Narrow"/>
          <w:sz w:val="18"/>
          <w:szCs w:val="18"/>
        </w:rPr>
        <w:t xml:space="preserve">  Seller shall be responsible for transportation of Gas to, and duly tendering the Gas at, the Delivery Point(s), Buyer shall be responsible for transportation of Gas from the Delivery Point(s), and each Party assumes all liability therefor and shall indemnify, defend and hold harmless the other Party from any Claims, including injury to and death of persons, arising from any act or incident occurring in respect thereof.  Buyer shall be under no obligation to obtain firm transportation from the Delivery Point.  Each Party shall provide the other Party with 48 hours prior written notice of Maintenance Operations. </w:t>
      </w:r>
    </w:p>
    <w:p>
      <w:pPr>
        <w:pStyle w:val="Normal"/>
        <w:jc w:val="both"/>
        <w:rPr>
          <w:rFonts w:ascii="Arial Narrow" w:hAnsi="Arial Narrow" w:cs="Arial Narrow"/>
          <w:b/>
          <w:bCs/>
          <w:sz w:val="18"/>
          <w:szCs w:val="18"/>
          <w:u w:val="single"/>
        </w:rPr>
      </w:pPr>
      <w:r>
        <w:rPr>
          <w:rFonts w:cs="Arial Narrow" w:ascii="Arial Narrow" w:hAnsi="Arial Narrow"/>
          <w:b/>
          <w:bCs/>
          <w:sz w:val="18"/>
          <w:szCs w:val="18"/>
          <w:u w:val="single"/>
        </w:rPr>
      </w:r>
    </w:p>
    <w:p>
      <w:pPr>
        <w:pStyle w:val="Normal"/>
        <w:jc w:val="both"/>
        <w:rPr/>
      </w:pPr>
      <w:r>
        <w:rPr>
          <w:rFonts w:cs="Arial Narrow" w:ascii="Arial Narrow" w:hAnsi="Arial Narrow"/>
          <w:b/>
          <w:bCs/>
          <w:sz w:val="18"/>
          <w:szCs w:val="18"/>
          <w:u w:val="single"/>
        </w:rPr>
        <w:t>ARTICLE 5.  FORCE MAJEURE</w:t>
      </w:r>
      <w:r>
        <w:rPr>
          <w:rFonts w:cs="Arial Narrow" w:ascii="Arial Narrow" w:hAnsi="Arial Narrow"/>
          <w:b/>
          <w:bCs/>
          <w:sz w:val="18"/>
          <w:szCs w:val="18"/>
        </w:rPr>
        <w:t xml:space="preserve">  </w:t>
      </w:r>
      <w:r>
        <w:rPr>
          <w:rFonts w:cs="Arial Narrow" w:ascii="Arial Narrow" w:hAnsi="Arial Narrow"/>
          <w:sz w:val="18"/>
          <w:szCs w:val="18"/>
        </w:rPr>
        <w:t xml:space="preserve">This </w:t>
      </w:r>
      <w:r>
        <w:rPr>
          <w:rFonts w:cs="Arial Narrow" w:ascii="Arial Narrow" w:hAnsi="Arial Narrow"/>
          <w:sz w:val="18"/>
          <w:szCs w:val="18"/>
          <w:u w:val="single"/>
        </w:rPr>
        <w:t>Article 5</w:t>
      </w:r>
      <w:r>
        <w:rPr>
          <w:rFonts w:cs="Arial Narrow" w:ascii="Arial Narrow" w:hAnsi="Arial Narrow"/>
          <w:sz w:val="18"/>
          <w:szCs w:val="18"/>
        </w:rPr>
        <w:t xml:space="preserve"> is the sole and exclusive excuse of performance permitted and all other excuses at law or in equity are </w:t>
      </w:r>
      <w:r>
        <w:rPr>
          <w:rFonts w:cs="Arial Narrow" w:ascii="Arial Narrow" w:hAnsi="Arial Narrow"/>
          <w:b/>
          <w:bCs/>
          <w:smallCaps/>
          <w:sz w:val="18"/>
          <w:szCs w:val="18"/>
        </w:rPr>
        <w:t>waived</w:t>
      </w:r>
      <w:r>
        <w:rPr>
          <w:rFonts w:cs="Arial Narrow" w:ascii="Arial Narrow" w:hAnsi="Arial Narrow"/>
          <w:sz w:val="18"/>
          <w:szCs w:val="18"/>
        </w:rPr>
        <w:t xml:space="preserve"> to the extent permitted by law.  Except with respect to payment obliga</w:t>
        <w:softHyphen/>
        <w:t xml:space="preserve">tions, in the event either Party is rendered unable wholly or in part by </w:t>
      </w:r>
      <w:r>
        <w:rPr>
          <w:rFonts w:cs="Arial Narrow" w:ascii="Arial Narrow" w:hAnsi="Arial Narrow"/>
          <w:sz w:val="18"/>
          <w:szCs w:val="18"/>
          <w:u w:val="single"/>
        </w:rPr>
        <w:t>Force Majeure</w:t>
      </w:r>
      <w:r>
        <w:rPr>
          <w:rFonts w:cs="Arial Narrow" w:ascii="Arial Narrow" w:hAnsi="Arial Narrow"/>
          <w:sz w:val="18"/>
          <w:szCs w:val="18"/>
        </w:rPr>
        <w:t xml:space="preserve"> to carry out its obligations, then upon such Party's giving notice describing such </w:t>
      </w:r>
      <w:r>
        <w:rPr>
          <w:rFonts w:cs="Arial Narrow" w:ascii="Arial Narrow" w:hAnsi="Arial Narrow"/>
          <w:sz w:val="18"/>
          <w:szCs w:val="18"/>
          <w:u w:val="single"/>
        </w:rPr>
        <w:t>Force Majeure</w:t>
      </w:r>
      <w:r>
        <w:rPr>
          <w:rFonts w:cs="Arial Narrow" w:ascii="Arial Narrow" w:hAnsi="Arial Narrow"/>
          <w:sz w:val="18"/>
          <w:szCs w:val="18"/>
        </w:rPr>
        <w:t xml:space="preserve"> to the other Party as soon as practicable (to be confirmed in writing), to the extent affected, the obligations of the notifying Party shall be suspended from the inception and during the continuance of the </w:t>
      </w:r>
      <w:r>
        <w:rPr>
          <w:rFonts w:cs="Arial Narrow" w:ascii="Arial Narrow" w:hAnsi="Arial Narrow"/>
          <w:sz w:val="18"/>
          <w:szCs w:val="18"/>
          <w:u w:val="single"/>
        </w:rPr>
        <w:t>Force Majeure</w:t>
      </w:r>
      <w:r>
        <w:rPr>
          <w:rFonts w:cs="Arial Narrow" w:ascii="Arial Narrow" w:hAnsi="Arial Narrow"/>
          <w:sz w:val="18"/>
          <w:szCs w:val="18"/>
        </w:rPr>
        <w:t xml:space="preserve">.  The cause of the </w:t>
      </w:r>
      <w:r>
        <w:rPr>
          <w:rFonts w:cs="Arial Narrow" w:ascii="Arial Narrow" w:hAnsi="Arial Narrow"/>
          <w:sz w:val="18"/>
          <w:szCs w:val="18"/>
          <w:u w:val="single"/>
        </w:rPr>
        <w:t>Force Majeure</w:t>
      </w:r>
      <w:r>
        <w:rPr>
          <w:rFonts w:cs="Arial Narrow" w:ascii="Arial Narrow" w:hAnsi="Arial Narrow"/>
          <w:sz w:val="18"/>
          <w:szCs w:val="18"/>
        </w:rPr>
        <w:t xml:space="preserve"> shall be remedied with all reasonable diligence; provided, the Party notified of </w:t>
      </w:r>
      <w:r>
        <w:rPr>
          <w:rFonts w:cs="Arial Narrow" w:ascii="Arial Narrow" w:hAnsi="Arial Narrow"/>
          <w:sz w:val="18"/>
          <w:szCs w:val="18"/>
          <w:u w:val="single"/>
        </w:rPr>
        <w:t>Force Majeure</w:t>
      </w:r>
      <w:r>
        <w:rPr>
          <w:rFonts w:cs="Arial Narrow" w:ascii="Arial Narrow" w:hAnsi="Arial Narrow"/>
          <w:sz w:val="18"/>
          <w:szCs w:val="18"/>
        </w:rPr>
        <w:t xml:space="preserve"> may, without liability, take such action as it deems necessary at its expense for up to the entire period.  The Parties agree that upon the expiration of the </w:t>
      </w:r>
      <w:r>
        <w:rPr>
          <w:rFonts w:cs="Arial Narrow" w:ascii="Arial Narrow" w:hAnsi="Arial Narrow"/>
          <w:sz w:val="18"/>
          <w:szCs w:val="18"/>
          <w:u w:val="single"/>
        </w:rPr>
        <w:t>Force Majeure</w:t>
      </w:r>
      <w:r>
        <w:rPr>
          <w:rFonts w:cs="Arial Narrow" w:ascii="Arial Narrow" w:hAnsi="Arial Narrow"/>
          <w:sz w:val="18"/>
          <w:szCs w:val="18"/>
        </w:rPr>
        <w:t xml:space="preserve"> both Buyer and Seller shall be obligated to perform hereunder.  </w:t>
      </w:r>
    </w:p>
    <w:p>
      <w:pPr>
        <w:pStyle w:val="Normal"/>
        <w:jc w:val="both"/>
        <w:rPr>
          <w:rFonts w:ascii="Arial Narrow" w:hAnsi="Arial Narrow" w:cs="Arial Narrow"/>
          <w:sz w:val="18"/>
          <w:szCs w:val="18"/>
        </w:rPr>
      </w:pPr>
      <w:r>
        <w:rPr>
          <w:rFonts w:cs="Arial Narrow" w:ascii="Arial Narrow" w:hAnsi="Arial Narrow"/>
          <w:sz w:val="18"/>
          <w:szCs w:val="18"/>
        </w:rPr>
      </w:r>
    </w:p>
    <w:p>
      <w:pPr>
        <w:pStyle w:val="Normal"/>
        <w:jc w:val="both"/>
        <w:rPr/>
      </w:pPr>
      <w:r>
        <w:rPr>
          <w:rFonts w:cs="Arial Narrow" w:ascii="Arial Narrow" w:hAnsi="Arial Narrow"/>
          <w:b/>
          <w:bCs/>
          <w:sz w:val="18"/>
          <w:szCs w:val="18"/>
          <w:u w:val="single"/>
        </w:rPr>
        <w:t>ARTICLE 6.  TAXES</w:t>
      </w:r>
      <w:r>
        <w:rPr>
          <w:rFonts w:cs="Arial Narrow" w:ascii="Arial Narrow" w:hAnsi="Arial Narrow"/>
          <w:b/>
          <w:bCs/>
          <w:sz w:val="18"/>
          <w:szCs w:val="18"/>
        </w:rPr>
        <w:t xml:space="preserve">  </w:t>
      </w:r>
      <w:r>
        <w:rPr>
          <w:rFonts w:cs="Arial Narrow" w:ascii="Arial Narrow" w:hAnsi="Arial Narrow"/>
          <w:sz w:val="18"/>
          <w:szCs w:val="18"/>
        </w:rPr>
        <w:t>The Contract Price includes full reimburse</w:t>
        <w:softHyphen/>
        <w:t xml:space="preserve">ment for, and Seller is liable for and shall pay, or cause to be paid, or reimburse Buyer if Buyer has paid, all Taxes applicable to the Gas sold upstream of or at the Delivery Point(s).  In the event Buyer is required to remit such Tax, such amount shall be deducted from any sums becoming due to Seller.  Seller shall indemnify, defend and hold harmless Buyer from any Claims for such Taxes.  The Contract Price does not include reimbursement for, and Buyer is liable for and shall pay, cause to be paid, or reimburse Seller if Seller has paid, all Taxes applicable to the Gas sold downstream of the Delivery Point(s), including any Taxes imposed by a taxing authority with jurisdiction over Buyer.  Buyer shall indemnify, defend and hold harmless Seller from any Claims for such Taxes.  Notwithstanding the foregoing, Seller is liable for and shall pay New Taxes imposed upon the Gas purchased and sold hereunder, its heating value or content and shall reimburse, defend, indemnify and hold harmless Buyer from any Claim for New Taxes.  </w:t>
      </w:r>
    </w:p>
    <w:p>
      <w:pPr>
        <w:pStyle w:val="Normal"/>
        <w:jc w:val="both"/>
        <w:rPr>
          <w:rFonts w:ascii="Arial Narrow" w:hAnsi="Arial Narrow" w:cs="Arial Narrow"/>
          <w:sz w:val="18"/>
          <w:szCs w:val="18"/>
        </w:rPr>
      </w:pPr>
      <w:r>
        <w:rPr>
          <w:rFonts w:cs="Arial Narrow" w:ascii="Arial Narrow" w:hAnsi="Arial Narrow"/>
          <w:sz w:val="18"/>
          <w:szCs w:val="18"/>
        </w:rPr>
      </w:r>
    </w:p>
    <w:p>
      <w:pPr>
        <w:pStyle w:val="Normal"/>
        <w:jc w:val="both"/>
        <w:rPr>
          <w:rFonts w:ascii="Arial Narrow" w:hAnsi="Arial Narrow" w:cs="Arial Narrow"/>
          <w:b/>
          <w:bCs/>
          <w:sz w:val="18"/>
          <w:szCs w:val="18"/>
        </w:rPr>
      </w:pPr>
      <w:r>
        <w:rPr>
          <w:rFonts w:cs="Arial Narrow" w:ascii="Arial Narrow" w:hAnsi="Arial Narrow"/>
          <w:b/>
          <w:bCs/>
          <w:sz w:val="18"/>
          <w:szCs w:val="18"/>
          <w:u w:val="single"/>
        </w:rPr>
        <w:t>ARTICLE 7.  OTHER MATTERS</w:t>
      </w:r>
      <w:r>
        <w:rPr>
          <w:rFonts w:cs="Arial Narrow" w:ascii="Arial Narrow" w:hAnsi="Arial Narrow"/>
          <w:b/>
          <w:bCs/>
          <w:sz w:val="18"/>
          <w:szCs w:val="18"/>
        </w:rPr>
        <w:t xml:space="preserve">  7.1. </w:t>
      </w:r>
      <w:r>
        <w:rPr>
          <w:rFonts w:cs="Arial Narrow" w:ascii="Arial Narrow" w:hAnsi="Arial Narrow"/>
          <w:b/>
          <w:bCs/>
          <w:sz w:val="18"/>
          <w:szCs w:val="18"/>
          <w:u w:val="single"/>
        </w:rPr>
        <w:t>No Restrictions/Execution</w:t>
      </w:r>
      <w:r>
        <w:rPr>
          <w:rFonts w:cs="Arial Narrow" w:ascii="Arial Narrow" w:hAnsi="Arial Narrow"/>
          <w:sz w:val="18"/>
          <w:szCs w:val="18"/>
        </w:rPr>
        <w:t>.  This Agreement shall not act as a restraint on present or future activities of any Party or its affiliates or business associations, whether or not such activities are competitive with the business or operations of either Party or its affiliates or business associations.  The Exhibits and Appendices are incorporated herein, and together with this Agreement, constitute the entire agreement between the Parties relating to the subject matter herein and no other prior or con</w:t>
        <w:softHyphen/>
        <w:t xml:space="preserve">temporaneous agreements or representations have been made concerning the subject matter hereof, except agreements concerning operating facilities, if any.  </w:t>
      </w:r>
    </w:p>
    <w:p>
      <w:pPr>
        <w:pStyle w:val="Normal"/>
        <w:jc w:val="both"/>
        <w:rPr>
          <w:rFonts w:ascii="Arial Narrow" w:hAnsi="Arial Narrow" w:cs="Arial Narrow"/>
          <w:b/>
          <w:bCs/>
          <w:sz w:val="18"/>
          <w:szCs w:val="18"/>
        </w:rPr>
      </w:pPr>
      <w:r>
        <w:rPr>
          <w:rFonts w:cs="Arial Narrow" w:ascii="Arial Narrow" w:hAnsi="Arial Narrow"/>
          <w:b/>
          <w:bCs/>
          <w:sz w:val="18"/>
          <w:szCs w:val="18"/>
        </w:rPr>
      </w:r>
    </w:p>
    <w:p>
      <w:pPr>
        <w:pStyle w:val="Normal"/>
        <w:jc w:val="both"/>
        <w:rPr/>
      </w:pPr>
      <w:r>
        <w:rPr>
          <w:rFonts w:cs="Arial Narrow" w:ascii="Arial Narrow" w:hAnsi="Arial Narrow"/>
          <w:b/>
          <w:bCs/>
          <w:sz w:val="18"/>
          <w:szCs w:val="18"/>
        </w:rPr>
        <w:t xml:space="preserve">7.2 </w:t>
      </w:r>
      <w:r>
        <w:rPr>
          <w:rFonts w:cs="Arial Narrow" w:ascii="Arial Narrow" w:hAnsi="Arial Narrow"/>
          <w:b/>
          <w:bCs/>
          <w:sz w:val="18"/>
          <w:szCs w:val="18"/>
          <w:u w:val="single"/>
        </w:rPr>
        <w:t>Transfers</w:t>
      </w:r>
      <w:r>
        <w:rPr>
          <w:rFonts w:cs="Arial Narrow" w:ascii="Arial Narrow" w:hAnsi="Arial Narrow"/>
          <w:sz w:val="18"/>
          <w:szCs w:val="18"/>
        </w:rPr>
        <w:t>.  This Agreement shall inure to and bind the Parties' permitted successors and assigns; provided, neither Party with respect to this Agreement, nor Seller with respect to the Committed Reserves, shall assign or transfer same  without the prior written approval of the other Party which may not be unreasonably withheld; provided further, either Party may assign or transfer its interest therein to any parent or affiliate by assignment, merger or otherwise without prior approval, but no such transfer shall operate to relieve the transferor Party of its obligations.  If a transfer by a Party shall occur as permitted hereunder or upon the other Party's approval (i) the transfer shall be made subject to this Agreement and the assignee shall assume the obligations of the assignor and (ii) the assignor shall furnish the other Party with instruments effecting same within 30 Days thereof.  A Party's transfer in violation hereof shall be void.</w:t>
      </w:r>
    </w:p>
    <w:p>
      <w:pPr>
        <w:pStyle w:val="Normal"/>
        <w:jc w:val="both"/>
        <w:rPr>
          <w:rFonts w:ascii="Arial Narrow" w:hAnsi="Arial Narrow" w:cs="Arial Narrow"/>
          <w:b/>
          <w:bCs/>
          <w:sz w:val="18"/>
          <w:szCs w:val="18"/>
        </w:rPr>
      </w:pPr>
      <w:r>
        <w:rPr>
          <w:rFonts w:cs="Arial Narrow" w:ascii="Arial Narrow" w:hAnsi="Arial Narrow"/>
          <w:b/>
          <w:bCs/>
          <w:sz w:val="18"/>
          <w:szCs w:val="18"/>
        </w:rPr>
      </w:r>
    </w:p>
    <w:p>
      <w:pPr>
        <w:pStyle w:val="Normal"/>
        <w:jc w:val="both"/>
        <w:rPr/>
      </w:pPr>
      <w:r>
        <w:rPr>
          <w:rFonts w:cs="Arial Narrow" w:ascii="Arial Narrow" w:hAnsi="Arial Narrow"/>
          <w:b/>
          <w:bCs/>
          <w:sz w:val="18"/>
          <w:szCs w:val="18"/>
        </w:rPr>
        <w:t xml:space="preserve">7.3. </w:t>
      </w:r>
      <w:r>
        <w:rPr>
          <w:rFonts w:cs="Arial Narrow" w:ascii="Arial Narrow" w:hAnsi="Arial Narrow"/>
          <w:b/>
          <w:bCs/>
          <w:sz w:val="18"/>
          <w:szCs w:val="18"/>
          <w:u w:val="single"/>
        </w:rPr>
        <w:t>Remedies/Limitation/Arbitration</w:t>
      </w:r>
      <w:r>
        <w:rPr>
          <w:rFonts w:cs="Arial Narrow" w:ascii="Arial Narrow" w:hAnsi="Arial Narrow"/>
          <w:sz w:val="18"/>
          <w:szCs w:val="18"/>
        </w:rPr>
        <w:t xml:space="preserve">. To the extent not limited or waived herein, with particularity this </w:t>
      </w:r>
      <w:r>
        <w:rPr>
          <w:rFonts w:cs="Arial Narrow" w:ascii="Arial Narrow" w:hAnsi="Arial Narrow"/>
          <w:sz w:val="18"/>
          <w:szCs w:val="18"/>
          <w:u w:val="single"/>
        </w:rPr>
        <w:t>Section 7.3</w:t>
      </w:r>
      <w:r>
        <w:rPr>
          <w:rFonts w:cs="Arial Narrow" w:ascii="Arial Narrow" w:hAnsi="Arial Narrow"/>
          <w:sz w:val="18"/>
          <w:szCs w:val="18"/>
        </w:rPr>
        <w:t>, each Party reserves to itself all rights, set-offs, counter</w:t>
        <w:softHyphen/>
        <w:t xml:space="preserve">claims and other remedies and defenses to which such Party may be entitled arising from this Agreement.  All payment obligations hereunder may be offset against each other or recouped.  Seller grants to Buyer the additional right to offset amounts owed by Buyer to Seller under this Agreement against any amounts which are due and owing by Seller to Buyer or any affiliate of Buyer under any other agreement of any type whatsoever, including risk management agreements.  </w:t>
      </w:r>
      <w:r>
        <w:rPr>
          <w:rFonts w:cs="Arial Narrow" w:ascii="Arial Narrow" w:hAnsi="Arial Narrow"/>
          <w:b/>
          <w:bCs/>
          <w:smallCaps/>
          <w:sz w:val="18"/>
          <w:szCs w:val="18"/>
        </w:rPr>
        <w:t xml:space="preserve">For breach of any provision for which express remedies or measures of damages are provided, such remedies or damages shall be the sole and exclusive remedies, the obligor's liability shall be so limited, and all other remedies or damages in law or equity are waived.  If no remedy or measure of damages is provided and unless otherwise herein stated, the obligor's liability shall be limited to direct actual damages, such damages shall be the sole and exclusive remedy, and all other remedies or damages in law or equity are waived; provided, Buyer shall have the right to specifically enforce Seller's exclusive commitment of the Committed Reserves set forth in </w:t>
      </w:r>
      <w:r>
        <w:rPr>
          <w:rFonts w:cs="Arial Narrow" w:ascii="Arial Narrow" w:hAnsi="Arial Narrow"/>
          <w:b/>
          <w:bCs/>
          <w:smallCaps/>
          <w:sz w:val="18"/>
          <w:szCs w:val="18"/>
          <w:u w:val="single"/>
        </w:rPr>
        <w:t>Section 3.1</w:t>
      </w:r>
      <w:r>
        <w:rPr>
          <w:rFonts w:cs="Arial Narrow" w:ascii="Arial Narrow" w:hAnsi="Arial Narrow"/>
          <w:b/>
          <w:bCs/>
          <w:smallCaps/>
          <w:sz w:val="18"/>
          <w:szCs w:val="18"/>
        </w:rPr>
        <w:t>.  Unless otherwise stated herein, neither Party shall be liable for, and no arbitrator may award, treble, consequential, incidental, punitive, exemplary or indirect damages, lost profits or other business interruption damages, in tort, contract, under any indemnity or otherwise.  The Parties negate any obligation, expressed or implied at law, requiring the use of best efforts to supply, deliver, take or market the Gas.</w:t>
      </w:r>
      <w:r>
        <w:rPr>
          <w:rFonts w:cs="Arial Narrow" w:ascii="Arial Narrow" w:hAnsi="Arial Narrow"/>
          <w:b/>
          <w:bCs/>
          <w:sz w:val="18"/>
          <w:szCs w:val="18"/>
        </w:rPr>
        <w:t xml:space="preserve">  </w:t>
      </w:r>
      <w:r>
        <w:rPr>
          <w:rFonts w:cs="Arial Narrow" w:ascii="Arial Narrow" w:hAnsi="Arial Narrow"/>
          <w:sz w:val="18"/>
          <w:szCs w:val="18"/>
        </w:rPr>
        <w:t xml:space="preserve">Excepting the rights of the Parties under </w:t>
      </w:r>
      <w:r>
        <w:rPr>
          <w:rFonts w:cs="Arial Narrow" w:ascii="Arial Narrow" w:hAnsi="Arial Narrow"/>
          <w:sz w:val="18"/>
          <w:szCs w:val="18"/>
          <w:u w:val="single"/>
        </w:rPr>
        <w:t>Section 7.5</w:t>
      </w:r>
      <w:r>
        <w:rPr>
          <w:rFonts w:cs="Arial Narrow" w:ascii="Arial Narrow" w:hAnsi="Arial Narrow"/>
          <w:sz w:val="18"/>
          <w:szCs w:val="18"/>
        </w:rPr>
        <w:t>, all claims, demands, causes of action, disputes, and other matters arising out of or relating hereto, whether sounding in contract, tort, or otherwise, shall be resolved by binding arbitration pursuant to the Federal Arbitration Act.  The arbitration shall be administered by the American Arbitration Association ("</w:t>
      </w:r>
      <w:r>
        <w:rPr>
          <w:rFonts w:cs="Arial Narrow" w:ascii="Arial Narrow" w:hAnsi="Arial Narrow"/>
          <w:sz w:val="18"/>
          <w:szCs w:val="18"/>
          <w:u w:val="single"/>
        </w:rPr>
        <w:t>AAA</w:t>
      </w:r>
      <w:r>
        <w:rPr>
          <w:rFonts w:cs="Arial Narrow" w:ascii="Arial Narrow" w:hAnsi="Arial Narrow"/>
          <w:sz w:val="18"/>
          <w:szCs w:val="18"/>
        </w:rPr>
        <w:t>") and shall be conducted in Houston, Texas.  Seller and Buyer shall each designate an arbitrator, who need not be impartial, within 30 Days of receiving notification of the filing with AAA of an arbitration demand.  The two designated arbitrators shall elect a third arbitrator.  If either Party fails to timely designate an arbitrator, or the Parties' arbitrators fail to designate the third within 30 Days of their appointments, arbitrators shall be appointed by AAA such that there will be three arbitrators.</w:t>
      </w:r>
    </w:p>
    <w:p>
      <w:pPr>
        <w:pStyle w:val="Normal"/>
        <w:jc w:val="both"/>
        <w:rPr>
          <w:rFonts w:ascii="Arial Narrow" w:hAnsi="Arial Narrow" w:cs="Arial Narrow"/>
          <w:b/>
          <w:bCs/>
          <w:sz w:val="18"/>
          <w:szCs w:val="18"/>
        </w:rPr>
      </w:pPr>
      <w:r>
        <w:rPr>
          <w:rFonts w:cs="Arial Narrow" w:ascii="Arial Narrow" w:hAnsi="Arial Narrow"/>
          <w:b/>
          <w:bCs/>
          <w:sz w:val="18"/>
          <w:szCs w:val="18"/>
        </w:rPr>
      </w:r>
    </w:p>
    <w:p>
      <w:pPr>
        <w:pStyle w:val="Normal"/>
        <w:jc w:val="both"/>
        <w:rPr/>
      </w:pPr>
      <w:r>
        <w:rPr>
          <w:rFonts w:cs="Arial Narrow" w:ascii="Arial Narrow" w:hAnsi="Arial Narrow"/>
          <w:b/>
          <w:bCs/>
          <w:sz w:val="18"/>
          <w:szCs w:val="18"/>
        </w:rPr>
        <w:t xml:space="preserve">7.4. </w:t>
      </w:r>
      <w:r>
        <w:rPr>
          <w:rFonts w:cs="Arial Narrow" w:ascii="Arial Narrow" w:hAnsi="Arial Narrow"/>
          <w:b/>
          <w:bCs/>
          <w:sz w:val="18"/>
          <w:szCs w:val="18"/>
          <w:u w:val="single"/>
        </w:rPr>
        <w:t>Bankruptcy</w:t>
      </w:r>
      <w:r>
        <w:rPr>
          <w:rFonts w:cs="Arial Narrow" w:ascii="Arial Narrow" w:hAnsi="Arial Narrow"/>
          <w:sz w:val="18"/>
          <w:szCs w:val="18"/>
        </w:rPr>
        <w:t>.  If either Party shall (i) make an assignment or a general arrange</w:t>
        <w:softHyphen/>
        <w:t>ment for the benefit of creditors, (ii) file a petition or commence, authorize or acquiesce in the commencement of a proceed</w:t>
        <w:softHyphen/>
        <w:t>ing under any bankruptcy or similar law for the protection of creditors, or have such petition filed against it and such remains undismissed for 10 Days, (iii) otherwise become bankrupt or insolvent or (iv) be unable to pay its debts as due (a "</w:t>
      </w:r>
      <w:r>
        <w:rPr>
          <w:rFonts w:cs="Arial Narrow" w:ascii="Arial Narrow" w:hAnsi="Arial Narrow"/>
          <w:sz w:val="18"/>
          <w:szCs w:val="18"/>
          <w:u w:val="single"/>
        </w:rPr>
        <w:t>Bankruptcy Event</w:t>
      </w:r>
      <w:r>
        <w:rPr>
          <w:rFonts w:cs="Arial Narrow" w:ascii="Arial Narrow" w:hAnsi="Arial Narrow"/>
          <w:sz w:val="18"/>
          <w:szCs w:val="18"/>
        </w:rPr>
        <w:t xml:space="preserve">"), then (a) this Agreement shall automatically terminate, and (b) the other Party may withhold payments and shall calculate its damages, including associated costs and attorneys' fees, resulting from such termination as if no further nominations of Gas will occur after a Bankruptcy Event.  Damages will be determined by (i) comparing the value of (a) the remaining term, Contract Price and Seller's Daily Deliverability of Gas (calculated upon the average thereof during the preceding 90 Days) had no termination occurred to (b) the equivalent quantities and relevant market prices for the remaining term either quoted by a bona fide third party or which are reasonably expected to be available in the market under a replacement contract, and (ii) ascertaining associated costs and attorneys' fees.  All damages shall be immediately payable by the Party incurring a Bankruptcy Event. </w:t>
      </w:r>
    </w:p>
    <w:p>
      <w:pPr>
        <w:pStyle w:val="Normal"/>
        <w:jc w:val="both"/>
        <w:rPr>
          <w:rFonts w:ascii="Arial Narrow" w:hAnsi="Arial Narrow" w:cs="Arial Narrow"/>
          <w:b/>
          <w:bCs/>
          <w:sz w:val="18"/>
          <w:szCs w:val="18"/>
        </w:rPr>
      </w:pPr>
      <w:r>
        <w:rPr>
          <w:rFonts w:cs="Arial Narrow" w:ascii="Arial Narrow" w:hAnsi="Arial Narrow"/>
          <w:b/>
          <w:bCs/>
          <w:sz w:val="18"/>
          <w:szCs w:val="18"/>
        </w:rPr>
      </w:r>
    </w:p>
    <w:p>
      <w:pPr>
        <w:pStyle w:val="Normal"/>
        <w:jc w:val="both"/>
        <w:rPr/>
      </w:pPr>
      <w:r>
        <w:rPr>
          <w:rFonts w:cs="Arial Narrow" w:ascii="Arial Narrow" w:hAnsi="Arial Narrow"/>
          <w:b/>
          <w:bCs/>
          <w:sz w:val="18"/>
          <w:szCs w:val="18"/>
        </w:rPr>
        <w:t xml:space="preserve">7.5. </w:t>
      </w:r>
      <w:r>
        <w:rPr>
          <w:rFonts w:cs="Arial Narrow" w:ascii="Arial Narrow" w:hAnsi="Arial Narrow"/>
          <w:b/>
          <w:bCs/>
          <w:sz w:val="18"/>
          <w:szCs w:val="18"/>
          <w:u w:val="single"/>
        </w:rPr>
        <w:t>Reserves/Confidentiality</w:t>
      </w:r>
      <w:r>
        <w:rPr>
          <w:rFonts w:cs="Arial Narrow" w:ascii="Arial Narrow" w:hAnsi="Arial Narrow"/>
          <w:sz w:val="18"/>
          <w:szCs w:val="18"/>
        </w:rPr>
        <w:t xml:space="preserve">.  Each Party shall not disclose the terms hereof or the decision of any arbitrators with respect to disputes hereunder, and Buyer shall not disclose to any third party (other than the Party's and its affiliates' employees, lenders, counsel, accountants or prospective purchasers of any contract rights, general intangibles or accounts hereunder, in each case who have agreed to keep such terms confidential) except in order to comply with any applicable law, order, regulation or exchange rule or with respect to the filing of the Notice of Gas Contract in the form of </w:t>
      </w:r>
      <w:r>
        <w:rPr>
          <w:rFonts w:cs="Arial Narrow" w:ascii="Arial Narrow" w:hAnsi="Arial Narrow"/>
          <w:sz w:val="18"/>
          <w:szCs w:val="18"/>
          <w:u w:val="single"/>
        </w:rPr>
        <w:t>Exhibit "C,"</w:t>
      </w:r>
      <w:r>
        <w:rPr>
          <w:rFonts w:cs="Arial Narrow" w:ascii="Arial Narrow" w:hAnsi="Arial Narrow"/>
          <w:sz w:val="18"/>
          <w:szCs w:val="18"/>
        </w:rPr>
        <w:t xml:space="preserve"> if any.  The Parties shall be entitled to all remedies available at law or in equity to enforce, or seek relief in connection with, this confidentiality obligation, including injunction and temporary restraint; provided, all monetary damages shall be limited in accordance with </w:t>
      </w:r>
      <w:r>
        <w:rPr>
          <w:rFonts w:cs="Arial Narrow" w:ascii="Arial Narrow" w:hAnsi="Arial Narrow"/>
          <w:sz w:val="18"/>
          <w:szCs w:val="18"/>
          <w:u w:val="single"/>
        </w:rPr>
        <w:t>Section 7.3</w:t>
      </w:r>
      <w:r>
        <w:rPr>
          <w:rFonts w:cs="Arial Narrow" w:ascii="Arial Narrow" w:hAnsi="Arial Narrow"/>
          <w:sz w:val="18"/>
          <w:szCs w:val="18"/>
        </w:rPr>
        <w:t>.</w:t>
      </w:r>
    </w:p>
    <w:p>
      <w:pPr>
        <w:pStyle w:val="Normal"/>
        <w:jc w:val="both"/>
        <w:rPr>
          <w:rFonts w:ascii="Arial Narrow" w:hAnsi="Arial Narrow" w:cs="Arial Narrow"/>
          <w:sz w:val="18"/>
          <w:szCs w:val="18"/>
        </w:rPr>
      </w:pPr>
      <w:r>
        <w:rPr>
          <w:rFonts w:cs="Arial Narrow" w:ascii="Arial Narrow" w:hAnsi="Arial Narrow"/>
          <w:sz w:val="18"/>
          <w:szCs w:val="18"/>
        </w:rPr>
      </w:r>
    </w:p>
    <w:p>
      <w:pPr>
        <w:pStyle w:val="Normal"/>
        <w:jc w:val="both"/>
        <w:rPr>
          <w:rFonts w:ascii="Arial Narrow" w:hAnsi="Arial Narrow" w:cs="Arial Narrow"/>
          <w:sz w:val="18"/>
          <w:szCs w:val="18"/>
        </w:rPr>
      </w:pPr>
      <w:r>
        <w:rPr>
          <w:rFonts w:cs="Arial Narrow" w:ascii="Arial Narrow" w:hAnsi="Arial Narrow"/>
          <w:sz w:val="18"/>
          <w:szCs w:val="18"/>
        </w:rPr>
        <w:t>The Parties have executed this Agreement in multiple counterparts effective as of the Effective Date.</w:t>
      </w:r>
    </w:p>
    <w:p>
      <w:pPr>
        <w:pStyle w:val="Normal"/>
        <w:tabs>
          <w:tab w:val="clear" w:pos="720"/>
          <w:tab w:val="left" w:pos="4050" w:leader="none"/>
          <w:tab w:val="left" w:pos="5400" w:leader="none"/>
          <w:tab w:val="left" w:pos="9360" w:leader="none"/>
        </w:tabs>
        <w:rPr>
          <w:rFonts w:ascii="Arial Narrow" w:hAnsi="Arial Narrow" w:cs="Arial Narrow"/>
          <w:sz w:val="18"/>
          <w:szCs w:val="18"/>
          <w:u w:val="single"/>
        </w:rPr>
      </w:pPr>
      <w:r>
        <w:rPr>
          <w:rFonts w:cs="Arial Narrow" w:ascii="Arial Narrow" w:hAnsi="Arial Narrow"/>
          <w:sz w:val="18"/>
          <w:szCs w:val="18"/>
          <w:u w:val="single"/>
        </w:rPr>
      </w:r>
    </w:p>
    <w:tbl>
      <w:tblPr>
        <w:tblW w:w="5436" w:type="dxa"/>
        <w:jc w:val="end"/>
        <w:tblInd w:w="0" w:type="dxa"/>
        <w:tblLayout w:type="fixed"/>
        <w:tblCellMar>
          <w:top w:w="0" w:type="dxa"/>
          <w:start w:w="108" w:type="dxa"/>
          <w:bottom w:w="0" w:type="dxa"/>
          <w:end w:w="108" w:type="dxa"/>
        </w:tblCellMar>
      </w:tblPr>
      <w:tblGrid>
        <w:gridCol w:w="5436"/>
      </w:tblGrid>
      <w:tr>
        <w:trPr/>
        <w:tc>
          <w:tcPr>
            <w:tcW w:w="5436" w:type="dxa"/>
            <w:tcBorders/>
          </w:tcPr>
          <w:p>
            <w:pPr>
              <w:pStyle w:val="Heading6"/>
              <w:ind w:hanging="0" w:start="0"/>
              <w:rPr/>
            </w:pPr>
            <w:r>
              <w:rPr/>
              <w:t>ENA UPSTREAM COMPANY, LLC</w:t>
            </w:r>
          </w:p>
          <w:p>
            <w:pPr>
              <w:pStyle w:val="Normal"/>
              <w:tabs>
                <w:tab w:val="clear" w:pos="720"/>
                <w:tab w:val="left" w:pos="4050" w:leader="none"/>
                <w:tab w:val="left" w:pos="5400" w:leader="none"/>
                <w:tab w:val="left" w:pos="9360" w:leader="none"/>
              </w:tabs>
              <w:rPr>
                <w:rFonts w:ascii="Arial Narrow" w:hAnsi="Arial Narrow" w:cs="Arial Narrow"/>
                <w:b/>
                <w:bCs/>
                <w:sz w:val="18"/>
                <w:szCs w:val="18"/>
              </w:rPr>
            </w:pPr>
            <w:r>
              <w:rPr>
                <w:rFonts w:cs="Arial Narrow" w:ascii="Arial Narrow" w:hAnsi="Arial Narrow"/>
                <w:b/>
                <w:bCs/>
                <w:sz w:val="18"/>
                <w:szCs w:val="18"/>
              </w:rPr>
            </w:r>
          </w:p>
          <w:p>
            <w:pPr>
              <w:pStyle w:val="Normal"/>
              <w:tabs>
                <w:tab w:val="clear" w:pos="720"/>
                <w:tab w:val="left" w:pos="4050" w:leader="none"/>
                <w:tab w:val="left" w:pos="5400" w:leader="none"/>
                <w:tab w:val="left" w:pos="9360" w:leader="none"/>
              </w:tabs>
              <w:rPr>
                <w:rFonts w:ascii="Arial Narrow" w:hAnsi="Arial Narrow" w:cs="Arial Narrow"/>
                <w:b/>
                <w:bCs/>
                <w:sz w:val="18"/>
                <w:szCs w:val="18"/>
              </w:rPr>
            </w:pPr>
            <w:r>
              <w:rPr>
                <w:rFonts w:cs="Arial Narrow" w:ascii="Arial Narrow" w:hAnsi="Arial Narrow"/>
                <w:b/>
                <w:bCs/>
                <w:sz w:val="18"/>
                <w:szCs w:val="18"/>
              </w:rPr>
            </w:r>
          </w:p>
          <w:p>
            <w:pPr>
              <w:pStyle w:val="Normal"/>
              <w:tabs>
                <w:tab w:val="clear" w:pos="720"/>
                <w:tab w:val="left" w:pos="4050" w:leader="none"/>
                <w:tab w:val="left" w:pos="5400" w:leader="none"/>
                <w:tab w:val="left" w:pos="9360" w:leader="none"/>
              </w:tabs>
              <w:rPr/>
            </w:pPr>
            <w:r>
              <w:rPr>
                <w:rFonts w:cs="Arial Narrow" w:ascii="Arial Narrow" w:hAnsi="Arial Narrow"/>
                <w:sz w:val="18"/>
                <w:szCs w:val="18"/>
              </w:rPr>
              <w:t>By:</w:t>
            </w:r>
            <w:r>
              <w:rPr>
                <w:rFonts w:cs="Arial Narrow" w:ascii="Arial Narrow" w:hAnsi="Arial Narrow"/>
                <w:sz w:val="18"/>
                <w:szCs w:val="18"/>
                <w:u w:val="single"/>
              </w:rPr>
              <w:tab/>
            </w:r>
            <w:r>
              <w:rPr>
                <w:rFonts w:cs="Arial Narrow" w:ascii="Arial Narrow" w:hAnsi="Arial Narrow"/>
                <w:sz w:val="18"/>
                <w:szCs w:val="18"/>
              </w:rPr>
              <w:tab/>
            </w:r>
          </w:p>
          <w:p>
            <w:pPr>
              <w:pStyle w:val="Normal"/>
              <w:tabs>
                <w:tab w:val="clear" w:pos="720"/>
                <w:tab w:val="left" w:pos="4050" w:leader="none"/>
                <w:tab w:val="left" w:pos="5400" w:leader="none"/>
                <w:tab w:val="left" w:pos="9360" w:leader="none"/>
              </w:tabs>
              <w:rPr/>
            </w:pPr>
            <w:r>
              <w:rPr>
                <w:rFonts w:cs="Arial Narrow" w:ascii="Arial Narrow" w:hAnsi="Arial Narrow"/>
                <w:sz w:val="18"/>
                <w:szCs w:val="18"/>
              </w:rPr>
              <w:t>Title:</w:t>
            </w:r>
            <w:r>
              <w:rPr>
                <w:rFonts w:cs="Arial Narrow" w:ascii="Arial Narrow" w:hAnsi="Arial Narrow"/>
                <w:sz w:val="18"/>
                <w:szCs w:val="18"/>
                <w:u w:val="single"/>
              </w:rPr>
              <w:tab/>
            </w:r>
          </w:p>
          <w:p>
            <w:pPr>
              <w:pStyle w:val="sigline"/>
              <w:tabs>
                <w:tab w:val="left" w:pos="684" w:leader="none"/>
                <w:tab w:val="right" w:pos="4824" w:leader="none"/>
              </w:tabs>
              <w:rPr>
                <w:rFonts w:ascii="Arial Narrow" w:hAnsi="Arial Narrow" w:cs="Arial Narrow"/>
                <w:b/>
                <w:bCs/>
                <w:sz w:val="18"/>
                <w:szCs w:val="18"/>
                <w:u w:val="single"/>
              </w:rPr>
            </w:pPr>
            <w:r>
              <w:rPr>
                <w:rFonts w:cs="Arial Narrow" w:ascii="Arial Narrow" w:hAnsi="Arial Narrow"/>
                <w:b/>
                <w:bCs/>
                <w:sz w:val="18"/>
                <w:szCs w:val="18"/>
                <w:u w:val="single"/>
              </w:rPr>
            </w:r>
          </w:p>
        </w:tc>
      </w:tr>
      <w:tr>
        <w:trPr/>
        <w:tc>
          <w:tcPr>
            <w:tcW w:w="5436" w:type="dxa"/>
            <w:tcBorders/>
          </w:tcPr>
          <w:p>
            <w:pPr>
              <w:pStyle w:val="sigline"/>
              <w:tabs>
                <w:tab w:val="left" w:pos="684" w:leader="none"/>
                <w:tab w:val="right" w:pos="4824" w:leader="none"/>
              </w:tabs>
              <w:rPr>
                <w:rFonts w:ascii="Arial Narrow" w:hAnsi="Arial Narrow" w:cs="Arial Narrow"/>
                <w:b/>
                <w:bCs/>
                <w:sz w:val="18"/>
              </w:rPr>
            </w:pPr>
            <w:r>
              <w:rPr>
                <w:rFonts w:cs="Arial Narrow" w:ascii="Arial Narrow" w:hAnsi="Arial Narrow"/>
                <w:b/>
                <w:bCs/>
                <w:sz w:val="18"/>
              </w:rPr>
              <w:t>[SELLER]</w:t>
            </w:r>
          </w:p>
          <w:p>
            <w:pPr>
              <w:pStyle w:val="sigline"/>
              <w:tabs>
                <w:tab w:val="left" w:pos="684" w:leader="none"/>
                <w:tab w:val="right" w:pos="4824" w:leader="none"/>
              </w:tabs>
              <w:rPr>
                <w:rFonts w:ascii="Arial Narrow" w:hAnsi="Arial Narrow" w:cs="Arial Narrow"/>
                <w:b/>
                <w:bCs/>
                <w:sz w:val="18"/>
              </w:rPr>
            </w:pPr>
            <w:r>
              <w:rPr>
                <w:rFonts w:cs="Arial Narrow" w:ascii="Arial Narrow" w:hAnsi="Arial Narrow"/>
                <w:b/>
                <w:bCs/>
                <w:sz w:val="18"/>
              </w:rPr>
            </w:r>
          </w:p>
          <w:p>
            <w:pPr>
              <w:pStyle w:val="sigline"/>
              <w:tabs>
                <w:tab w:val="left" w:pos="684" w:leader="none"/>
                <w:tab w:val="right" w:pos="4824" w:leader="none"/>
              </w:tabs>
              <w:rPr>
                <w:rFonts w:ascii="Arial Narrow" w:hAnsi="Arial Narrow" w:cs="Arial Narrow"/>
                <w:sz w:val="18"/>
              </w:rPr>
            </w:pPr>
            <w:r>
              <w:rPr>
                <w:rFonts w:cs="Arial Narrow" w:ascii="Arial Narrow" w:hAnsi="Arial Narrow"/>
                <w:sz w:val="18"/>
              </w:rPr>
            </w:r>
          </w:p>
          <w:p>
            <w:pPr>
              <w:pStyle w:val="sigline"/>
              <w:tabs>
                <w:tab w:val="clear" w:pos="4824"/>
                <w:tab w:val="right" w:pos="4644" w:leader="none"/>
              </w:tabs>
              <w:rPr>
                <w:rFonts w:ascii="Arial Narrow" w:hAnsi="Arial Narrow" w:cs="Arial Narrow"/>
                <w:sz w:val="18"/>
              </w:rPr>
            </w:pPr>
            <w:r>
              <w:rPr>
                <w:rFonts w:cs="Arial Narrow" w:ascii="Arial Narrow" w:hAnsi="Arial Narrow"/>
                <w:sz w:val="18"/>
              </w:rPr>
              <w:t>By:  ____________________________________________</w:t>
            </w:r>
          </w:p>
          <w:p>
            <w:pPr>
              <w:pStyle w:val="sigline"/>
              <w:tabs>
                <w:tab w:val="clear" w:pos="4824"/>
                <w:tab w:val="right" w:pos="4644" w:leader="none"/>
              </w:tabs>
              <w:rPr>
                <w:rFonts w:ascii="Arial Narrow" w:hAnsi="Arial Narrow" w:cs="Arial Narrow"/>
                <w:sz w:val="18"/>
              </w:rPr>
            </w:pPr>
            <w:r>
              <w:rPr>
                <w:rFonts w:cs="Arial Narrow" w:ascii="Arial Narrow" w:hAnsi="Arial Narrow"/>
                <w:sz w:val="18"/>
              </w:rPr>
              <w:t>Title:  __________________________________________</w:t>
            </w:r>
          </w:p>
          <w:p>
            <w:pPr>
              <w:pStyle w:val="sigline"/>
              <w:tabs>
                <w:tab w:val="clear" w:pos="4824"/>
                <w:tab w:val="right" w:pos="4644" w:leader="none"/>
              </w:tabs>
              <w:rPr>
                <w:rFonts w:ascii="Arial Narrow" w:hAnsi="Arial Narrow" w:cs="Arial Narrow"/>
                <w:sz w:val="18"/>
              </w:rPr>
            </w:pPr>
            <w:r>
              <w:rPr>
                <w:rFonts w:cs="Arial Narrow" w:ascii="Arial Narrow" w:hAnsi="Arial Narrow"/>
                <w:sz w:val="18"/>
              </w:rPr>
            </w:r>
          </w:p>
          <w:p>
            <w:pPr>
              <w:pStyle w:val="sigline"/>
              <w:rPr>
                <w:rFonts w:ascii="Arial Narrow" w:hAnsi="Arial Narrow" w:cs="Arial Narrow"/>
                <w:sz w:val="18"/>
              </w:rPr>
            </w:pPr>
            <w:r>
              <w:rPr>
                <w:rFonts w:cs="Arial Narrow" w:ascii="Arial Narrow" w:hAnsi="Arial Narrow"/>
                <w:sz w:val="18"/>
              </w:rPr>
            </w:r>
          </w:p>
          <w:p>
            <w:pPr>
              <w:pStyle w:val="sigline"/>
              <w:tabs>
                <w:tab w:val="clear" w:pos="4824"/>
                <w:tab w:val="right" w:pos="4644" w:leader="none"/>
              </w:tabs>
              <w:rPr>
                <w:rFonts w:ascii="Arial Narrow" w:hAnsi="Arial Narrow" w:cs="Arial Narrow"/>
                <w:sz w:val="18"/>
              </w:rPr>
            </w:pPr>
            <w:r>
              <w:rPr>
                <w:rFonts w:cs="Arial Narrow" w:ascii="Arial Narrow" w:hAnsi="Arial Narrow"/>
                <w:sz w:val="18"/>
              </w:rPr>
            </w:r>
          </w:p>
        </w:tc>
      </w:tr>
    </w:tbl>
    <w:p>
      <w:pPr>
        <w:sectPr>
          <w:footerReference w:type="default" r:id="rId2"/>
          <w:footerReference w:type="first" r:id="rId3"/>
          <w:type w:val="nextPage"/>
          <w:pgSz w:w="12240" w:h="15840"/>
          <w:pgMar w:left="576" w:right="576" w:gutter="0" w:header="0" w:top="576" w:footer="720" w:bottom="776"/>
          <w:pgNumType w:start="1" w:fmt="decimal"/>
          <w:cols w:num="2" w:space="360" w:equalWidth="true" w:sep="false"/>
          <w:formProt w:val="false"/>
          <w:titlePg/>
          <w:textDirection w:val="lrTb"/>
          <w:docGrid w:type="default" w:linePitch="360" w:charSpace="0"/>
        </w:sectPr>
        <w:pStyle w:val="Normal"/>
        <w:tabs>
          <w:tab w:val="clear" w:pos="720"/>
          <w:tab w:val="left" w:pos="4050" w:leader="none"/>
          <w:tab w:val="left" w:pos="9360" w:leader="none"/>
        </w:tabs>
        <w:rPr>
          <w:rFonts w:ascii="Arial Narrow" w:hAnsi="Arial Narrow" w:cs="Arial Narrow"/>
          <w:sz w:val="18"/>
          <w:szCs w:val="18"/>
          <w:u w:val="single"/>
        </w:rPr>
      </w:pPr>
      <w:r>
        <w:rPr>
          <w:rFonts w:cs="Arial Narrow" w:ascii="Arial Narrow" w:hAnsi="Arial Narrow"/>
          <w:sz w:val="18"/>
          <w:szCs w:val="18"/>
        </w:rPr>
        <w:t>o:\atty.fms\6103ahpl.doc sflynn/ENAUPSTREAMFORMS/ ENAUpstreamExcess.doc</w:t>
      </w:r>
    </w:p>
    <w:p>
      <w:pPr>
        <w:pStyle w:val="Normal"/>
        <w:jc w:val="center"/>
        <w:rPr>
          <w:rFonts w:ascii="Arial Narrow" w:hAnsi="Arial Narrow" w:cs="Arial Narrow"/>
          <w:b/>
          <w:bCs/>
          <w:sz w:val="18"/>
          <w:szCs w:val="18"/>
          <w:u w:val="single"/>
        </w:rPr>
      </w:pPr>
      <w:r>
        <w:rPr>
          <w:rFonts w:cs="Arial Narrow" w:ascii="Arial Narrow" w:hAnsi="Arial Narrow"/>
          <w:b/>
          <w:bCs/>
          <w:sz w:val="18"/>
          <w:szCs w:val="18"/>
          <w:u w:val="single"/>
        </w:rPr>
        <w:t>APPENDIX "1"</w:t>
      </w:r>
    </w:p>
    <w:p>
      <w:pPr>
        <w:pStyle w:val="Normal"/>
        <w:jc w:val="center"/>
        <w:rPr>
          <w:rFonts w:ascii="Arial Narrow" w:hAnsi="Arial Narrow" w:cs="Arial Narrow"/>
          <w:b/>
          <w:bCs/>
          <w:sz w:val="18"/>
          <w:szCs w:val="18"/>
          <w:u w:val="single"/>
        </w:rPr>
      </w:pPr>
      <w:r>
        <w:rPr>
          <w:rFonts w:cs="Arial Narrow" w:ascii="Arial Narrow" w:hAnsi="Arial Narrow"/>
          <w:b/>
          <w:bCs/>
          <w:sz w:val="18"/>
          <w:szCs w:val="18"/>
          <w:u w:val="single"/>
        </w:rPr>
        <w:t>ENFOLIO GENERAL PROVISIONS</w:t>
      </w:r>
    </w:p>
    <w:p>
      <w:pPr>
        <w:pStyle w:val="Normal"/>
        <w:jc w:val="both"/>
        <w:rPr>
          <w:rFonts w:ascii="Arial Narrow" w:hAnsi="Arial Narrow" w:cs="Arial Narrow"/>
          <w:vanish/>
          <w:color w:val="FF0000"/>
          <w:sz w:val="18"/>
          <w:szCs w:val="18"/>
        </w:rPr>
      </w:pPr>
      <w:r>
        <w:rPr>
          <w:rFonts w:eastAsia="Symbol" w:cs="Symbol" w:ascii="Symbol" w:hAnsi="Symbol"/>
          <w:b/>
          <w:bCs/>
          <w:sz w:val="18"/>
          <w:szCs w:val="18"/>
        </w:rPr>
        <w:sym w:font="Symbol" w:char="f0b7"/>
      </w:r>
      <w:r>
        <w:rPr>
          <w:rFonts w:cs="Arial Narrow" w:ascii="Arial Narrow" w:hAnsi="Arial Narrow"/>
          <w:b/>
          <w:bCs/>
          <w:sz w:val="18"/>
          <w:szCs w:val="18"/>
          <w:u w:val="single"/>
        </w:rPr>
        <w:t>Usage/Definitions</w:t>
      </w:r>
      <w:r>
        <w:rPr>
          <w:rFonts w:cs="Arial Narrow" w:ascii="Arial Narrow" w:hAnsi="Arial Narrow"/>
          <w:sz w:val="18"/>
          <w:szCs w:val="18"/>
        </w:rPr>
        <w:t xml:space="preserve"> </w:t>
      </w:r>
    </w:p>
    <w:p>
      <w:pPr>
        <w:pStyle w:val="Normal"/>
        <w:jc w:val="both"/>
        <w:rPr>
          <w:rFonts w:ascii="Arial Narrow" w:hAnsi="Arial Narrow" w:cs="Arial Narrow"/>
          <w:sz w:val="18"/>
          <w:szCs w:val="18"/>
        </w:rPr>
      </w:pPr>
      <w:r>
        <w:rPr>
          <w:rFonts w:cs="Arial Narrow" w:ascii="Arial Narrow" w:hAnsi="Arial Narrow"/>
          <w:sz w:val="18"/>
          <w:szCs w:val="18"/>
        </w:rPr>
        <w:t>All references to Articles and Sections are to those in this Agreement.  Reference to a document means as it is amended and reference to a Party, entity or person includes a permitted successor or assign.  Undefined accounting terms shall be construed in accordance with generally accepted accounting principles.  The following definitions and terms defined in this Agreement shall apply hereto and to all notices and communications hereunder.  As used herein "including" shall mean including, without limitation.</w:t>
      </w:r>
    </w:p>
    <w:p>
      <w:pPr>
        <w:pStyle w:val="Normal"/>
        <w:jc w:val="both"/>
        <w:rPr/>
      </w:pPr>
      <w:r>
        <w:rPr>
          <w:rFonts w:cs="Arial Narrow" w:ascii="Arial Narrow" w:hAnsi="Arial Narrow"/>
          <w:sz w:val="18"/>
          <w:szCs w:val="18"/>
        </w:rPr>
        <w:t>"</w:t>
      </w:r>
      <w:r>
        <w:rPr>
          <w:rFonts w:cs="Arial Narrow" w:ascii="Arial Narrow" w:hAnsi="Arial Narrow"/>
          <w:b/>
          <w:bCs/>
          <w:i/>
          <w:iCs/>
          <w:sz w:val="18"/>
          <w:szCs w:val="18"/>
          <w:u w:val="single"/>
        </w:rPr>
        <w:t>Btu</w:t>
      </w:r>
      <w:r>
        <w:rPr>
          <w:rFonts w:cs="Arial Narrow" w:ascii="Arial Narrow" w:hAnsi="Arial Narrow"/>
          <w:sz w:val="18"/>
          <w:szCs w:val="18"/>
        </w:rPr>
        <w:t>" means the amount of energy required to raise the temperature of one pound of pure water one degree Fahren</w:t>
        <w:softHyphen/>
        <w:t>heit from 59 degrees Fahrenheit to 60 degrees Fahrenheit.  The term "</w:t>
      </w:r>
      <w:r>
        <w:rPr>
          <w:rFonts w:cs="Arial Narrow" w:ascii="Arial Narrow" w:hAnsi="Arial Narrow"/>
          <w:b/>
          <w:bCs/>
          <w:i/>
          <w:iCs/>
          <w:sz w:val="18"/>
          <w:szCs w:val="18"/>
          <w:u w:val="single"/>
        </w:rPr>
        <w:t>MMBtu</w:t>
      </w:r>
      <w:r>
        <w:rPr>
          <w:rFonts w:cs="Arial Narrow" w:ascii="Arial Narrow" w:hAnsi="Arial Narrow"/>
          <w:sz w:val="18"/>
          <w:szCs w:val="18"/>
        </w:rPr>
        <w:t>" means one</w:t>
      </w:r>
      <w:r>
        <w:rPr>
          <w:sz w:val="18"/>
          <w:szCs w:val="18"/>
        </w:rPr>
        <w:t xml:space="preserve"> </w:t>
      </w:r>
      <w:r>
        <w:rPr>
          <w:rFonts w:cs="Arial Narrow" w:ascii="Arial Narrow" w:hAnsi="Arial Narrow"/>
          <w:sz w:val="18"/>
          <w:szCs w:val="18"/>
        </w:rPr>
        <w:t>million Btus.</w:t>
      </w:r>
    </w:p>
    <w:p>
      <w:pPr>
        <w:pStyle w:val="Normal"/>
        <w:jc w:val="both"/>
        <w:rPr/>
      </w:pPr>
      <w:r>
        <w:rPr>
          <w:rFonts w:cs="Arial Narrow" w:ascii="Arial Narrow" w:hAnsi="Arial Narrow"/>
          <w:sz w:val="18"/>
          <w:szCs w:val="18"/>
        </w:rPr>
        <w:t>"</w:t>
      </w:r>
      <w:r>
        <w:rPr>
          <w:rFonts w:cs="Arial Narrow" w:ascii="Arial Narrow" w:hAnsi="Arial Narrow"/>
          <w:b/>
          <w:bCs/>
          <w:i/>
          <w:iCs/>
          <w:sz w:val="18"/>
          <w:szCs w:val="18"/>
          <w:u w:val="single"/>
        </w:rPr>
        <w:t>Buyer's Transportation Contract</w:t>
      </w:r>
      <w:r>
        <w:rPr>
          <w:rFonts w:cs="Arial Narrow" w:ascii="Arial Narrow" w:hAnsi="Arial Narrow"/>
          <w:sz w:val="18"/>
          <w:szCs w:val="18"/>
        </w:rPr>
        <w:t>" means the relevant transportation and/ or pooling agreement between Buyer and Buyer's Transporter effective from time to time.</w:t>
      </w:r>
    </w:p>
    <w:p>
      <w:pPr>
        <w:pStyle w:val="Normal"/>
        <w:jc w:val="both"/>
        <w:rPr/>
      </w:pPr>
      <w:r>
        <w:rPr>
          <w:rFonts w:cs="Arial Narrow" w:ascii="Arial Narrow" w:hAnsi="Arial Narrow"/>
          <w:sz w:val="18"/>
          <w:szCs w:val="18"/>
        </w:rPr>
        <w:t>"</w:t>
      </w:r>
      <w:r>
        <w:rPr>
          <w:rFonts w:cs="Arial Narrow" w:ascii="Arial Narrow" w:hAnsi="Arial Narrow"/>
          <w:b/>
          <w:bCs/>
          <w:i/>
          <w:iCs/>
          <w:sz w:val="18"/>
          <w:szCs w:val="18"/>
          <w:u w:val="single"/>
        </w:rPr>
        <w:t>Buyer's Transporter</w:t>
      </w:r>
      <w:r>
        <w:rPr>
          <w:rFonts w:cs="Arial Narrow" w:ascii="Arial Narrow" w:hAnsi="Arial Narrow"/>
          <w:sz w:val="18"/>
          <w:szCs w:val="18"/>
        </w:rPr>
        <w:t>" means the party or parties with whom Buyer contracts for the transportation of the Gas subject hereto, any successor or assign thereof, whether one or more.</w:t>
      </w:r>
    </w:p>
    <w:p>
      <w:pPr>
        <w:pStyle w:val="Normal"/>
        <w:jc w:val="both"/>
        <w:rPr/>
      </w:pPr>
      <w:r>
        <w:rPr>
          <w:rFonts w:cs="Arial Narrow" w:ascii="Arial Narrow" w:hAnsi="Arial Narrow"/>
          <w:sz w:val="18"/>
          <w:szCs w:val="18"/>
        </w:rPr>
        <w:t>"</w:t>
      </w:r>
      <w:r>
        <w:rPr>
          <w:rFonts w:cs="Arial Narrow" w:ascii="Arial Narrow" w:hAnsi="Arial Narrow"/>
          <w:b/>
          <w:bCs/>
          <w:i/>
          <w:iCs/>
          <w:sz w:val="18"/>
          <w:szCs w:val="18"/>
          <w:u w:val="single"/>
        </w:rPr>
        <w:t>C.T.</w:t>
      </w:r>
      <w:r>
        <w:rPr>
          <w:rFonts w:cs="Arial Narrow" w:ascii="Arial Narrow" w:hAnsi="Arial Narrow"/>
          <w:sz w:val="18"/>
          <w:szCs w:val="18"/>
        </w:rPr>
        <w:t>" means Central Time.</w:t>
      </w:r>
    </w:p>
    <w:p>
      <w:pPr>
        <w:pStyle w:val="Normal"/>
        <w:jc w:val="both"/>
        <w:rPr/>
      </w:pPr>
      <w:r>
        <w:rPr>
          <w:rFonts w:cs="Arial Narrow" w:ascii="Arial Narrow" w:hAnsi="Arial Narrow"/>
          <w:sz w:val="18"/>
          <w:szCs w:val="18"/>
        </w:rPr>
        <w:t>"</w:t>
      </w:r>
      <w:r>
        <w:rPr>
          <w:rFonts w:cs="Arial Narrow" w:ascii="Arial Narrow" w:hAnsi="Arial Narrow"/>
          <w:b/>
          <w:bCs/>
          <w:i/>
          <w:iCs/>
          <w:sz w:val="18"/>
          <w:szCs w:val="18"/>
          <w:u w:val="single"/>
        </w:rPr>
        <w:t>Claims</w:t>
      </w:r>
      <w:r>
        <w:rPr>
          <w:rFonts w:cs="Arial Narrow" w:ascii="Arial Narrow" w:hAnsi="Arial Narrow"/>
          <w:sz w:val="18"/>
          <w:szCs w:val="18"/>
        </w:rPr>
        <w:t>" means all claims or actions, threatened or filed and whether groundless, false or fraudulent, that directly or indirectly relate to the subject matters of the indemnity, and the resulting losses, damages, expenses, attorneys' fees and court costs, including injury, death and damage to real and personal property, whether incurred by settlement or otherwise, and whether such are threatened or filed prior to or after the termination hereof.</w:t>
      </w:r>
    </w:p>
    <w:p>
      <w:pPr>
        <w:pStyle w:val="Normal"/>
        <w:jc w:val="both"/>
        <w:rPr/>
      </w:pPr>
      <w:r>
        <w:rPr>
          <w:rFonts w:cs="Arial Narrow" w:ascii="Arial Narrow" w:hAnsi="Arial Narrow"/>
          <w:sz w:val="18"/>
          <w:szCs w:val="18"/>
        </w:rPr>
        <w:t>"</w:t>
      </w:r>
      <w:r>
        <w:rPr>
          <w:rFonts w:cs="Arial Narrow" w:ascii="Arial Narrow" w:hAnsi="Arial Narrow"/>
          <w:b/>
          <w:bCs/>
          <w:i/>
          <w:iCs/>
          <w:sz w:val="18"/>
          <w:szCs w:val="18"/>
          <w:u w:val="single"/>
        </w:rPr>
        <w:t>Committed Reserves</w:t>
      </w:r>
      <w:r>
        <w:rPr>
          <w:rFonts w:cs="Arial Narrow" w:ascii="Arial Narrow" w:hAnsi="Arial Narrow"/>
          <w:sz w:val="18"/>
          <w:szCs w:val="18"/>
        </w:rPr>
        <w:t>" means Seller's Interest in all Gas reserves attributable to the Subject Leases.</w:t>
      </w:r>
    </w:p>
    <w:p>
      <w:pPr>
        <w:pStyle w:val="Normal"/>
        <w:jc w:val="both"/>
        <w:rPr/>
      </w:pPr>
      <w:r>
        <w:rPr>
          <w:rFonts w:cs="Arial Narrow" w:ascii="Arial Narrow" w:hAnsi="Arial Narrow"/>
          <w:sz w:val="18"/>
          <w:szCs w:val="18"/>
        </w:rPr>
        <w:t>"</w:t>
      </w:r>
      <w:r>
        <w:rPr>
          <w:rFonts w:cs="Arial Narrow" w:ascii="Arial Narrow" w:hAnsi="Arial Narrow"/>
          <w:b/>
          <w:bCs/>
          <w:i/>
          <w:iCs/>
          <w:sz w:val="18"/>
          <w:szCs w:val="18"/>
          <w:u w:val="single"/>
        </w:rPr>
        <w:t>Day</w:t>
      </w:r>
      <w:r>
        <w:rPr>
          <w:rFonts w:cs="Arial Narrow" w:ascii="Arial Narrow" w:hAnsi="Arial Narrow"/>
          <w:sz w:val="18"/>
          <w:szCs w:val="18"/>
        </w:rPr>
        <w:t>" means 24 consecutive hours commencing midnight C.T. any calendar Day.  "</w:t>
      </w:r>
      <w:r>
        <w:rPr>
          <w:rFonts w:cs="Arial Narrow" w:ascii="Arial Narrow" w:hAnsi="Arial Narrow"/>
          <w:b/>
          <w:bCs/>
          <w:i/>
          <w:iCs/>
          <w:sz w:val="18"/>
          <w:szCs w:val="18"/>
          <w:u w:val="single"/>
        </w:rPr>
        <w:t>Business Day</w:t>
      </w:r>
      <w:r>
        <w:rPr>
          <w:rFonts w:cs="Arial Narrow" w:ascii="Arial Narrow" w:hAnsi="Arial Narrow"/>
          <w:sz w:val="18"/>
          <w:szCs w:val="18"/>
        </w:rPr>
        <w:t>" means a Day on which Federal Reserve member banks in New York City are open for business and a Business Day shall open at 8:00 a.m. and close at 5:00 p.m. C.T.  "</w:t>
      </w:r>
      <w:r>
        <w:rPr>
          <w:rFonts w:cs="Arial Narrow" w:ascii="Arial Narrow" w:hAnsi="Arial Narrow"/>
          <w:b/>
          <w:bCs/>
          <w:i/>
          <w:iCs/>
          <w:sz w:val="18"/>
          <w:szCs w:val="18"/>
          <w:u w:val="single"/>
        </w:rPr>
        <w:t>Gas Day</w:t>
      </w:r>
      <w:r>
        <w:rPr>
          <w:rFonts w:cs="Arial Narrow" w:ascii="Arial Narrow" w:hAnsi="Arial Narrow"/>
          <w:sz w:val="18"/>
          <w:szCs w:val="18"/>
        </w:rPr>
        <w:t>" means 24 consecutive hours commencing at the time of Buyer's Transporter's gas day.</w:t>
      </w:r>
    </w:p>
    <w:p>
      <w:pPr>
        <w:pStyle w:val="Normal"/>
        <w:jc w:val="both"/>
        <w:rPr/>
      </w:pPr>
      <w:r>
        <w:rPr>
          <w:rFonts w:cs="Arial Narrow" w:ascii="Arial Narrow" w:hAnsi="Arial Narrow"/>
          <w:sz w:val="18"/>
          <w:szCs w:val="18"/>
        </w:rPr>
        <w:t>"</w:t>
      </w:r>
      <w:r>
        <w:rPr>
          <w:rFonts w:cs="Arial Narrow" w:ascii="Arial Narrow" w:hAnsi="Arial Narrow"/>
          <w:b/>
          <w:bCs/>
          <w:i/>
          <w:iCs/>
          <w:sz w:val="18"/>
          <w:szCs w:val="18"/>
          <w:u w:val="single"/>
        </w:rPr>
        <w:t>Force Majeure</w:t>
      </w:r>
      <w:r>
        <w:rPr>
          <w:rFonts w:cs="Arial Narrow" w:ascii="Arial Narrow" w:hAnsi="Arial Narrow"/>
          <w:sz w:val="18"/>
          <w:szCs w:val="18"/>
        </w:rPr>
        <w:t>" means any proration, curtailment, regulation, law or similar order by a governmental body having jurisdiction, or an event not anticipated as of the Effective Date, which is not within the reasonable control of the Party, or in the case of third party obligations or facilities, the third party, claiming sus</w:t>
        <w:softHyphen/>
        <w:t xml:space="preserve">pension, and which by the exercise of due diligence such Party, or third party, is unable to overcome or obtain or cause to be obtained a commercially reasonable substitute performance therefor; provided, neither (i) the loss of Buyer's markets nor Buyer's inability economically to use or resell Gas purchased hereunder nor (ii) Seller's ability to sell Gas to a market at a more advantageous price, shall constitute an event of </w:t>
      </w:r>
      <w:r>
        <w:rPr>
          <w:rFonts w:cs="Arial Narrow" w:ascii="Arial Narrow" w:hAnsi="Arial Narrow"/>
          <w:sz w:val="18"/>
          <w:szCs w:val="18"/>
          <w:u w:val="single"/>
        </w:rPr>
        <w:t>Force Majeure</w:t>
      </w:r>
      <w:r>
        <w:rPr>
          <w:rFonts w:cs="Arial Narrow" w:ascii="Arial Narrow" w:hAnsi="Arial Narrow"/>
          <w:sz w:val="18"/>
          <w:szCs w:val="18"/>
        </w:rPr>
        <w:t>.  "</w:t>
      </w:r>
      <w:r>
        <w:rPr>
          <w:rFonts w:cs="Arial Narrow" w:ascii="Arial Narrow" w:hAnsi="Arial Narrow"/>
          <w:sz w:val="18"/>
          <w:szCs w:val="18"/>
          <w:u w:val="single"/>
        </w:rPr>
        <w:t>Force Majeure</w:t>
      </w:r>
      <w:r>
        <w:rPr>
          <w:rFonts w:cs="Arial Narrow" w:ascii="Arial Narrow" w:hAnsi="Arial Narrow"/>
          <w:sz w:val="18"/>
          <w:szCs w:val="18"/>
        </w:rPr>
        <w:t xml:space="preserve">" shall include an event of </w:t>
      </w:r>
      <w:r>
        <w:rPr>
          <w:rFonts w:cs="Arial Narrow" w:ascii="Arial Narrow" w:hAnsi="Arial Narrow"/>
          <w:sz w:val="18"/>
          <w:szCs w:val="18"/>
          <w:u w:val="single"/>
        </w:rPr>
        <w:t>Force Majeure</w:t>
      </w:r>
      <w:r>
        <w:rPr>
          <w:rFonts w:cs="Arial Narrow" w:ascii="Arial Narrow" w:hAnsi="Arial Narrow"/>
          <w:sz w:val="18"/>
          <w:szCs w:val="18"/>
        </w:rPr>
        <w:t xml:space="preserve"> occurring with respect to the facilities or services of Buyer's Transporter or Seller's transporter.</w:t>
      </w:r>
    </w:p>
    <w:p>
      <w:pPr>
        <w:pStyle w:val="Normal"/>
        <w:jc w:val="both"/>
        <w:rPr/>
      </w:pPr>
      <w:r>
        <w:rPr>
          <w:rFonts w:cs="Arial Narrow" w:ascii="Arial Narrow" w:hAnsi="Arial Narrow"/>
          <w:sz w:val="18"/>
          <w:szCs w:val="18"/>
        </w:rPr>
        <w:t>"</w:t>
      </w:r>
      <w:r>
        <w:rPr>
          <w:rFonts w:cs="Arial Narrow" w:ascii="Arial Narrow" w:hAnsi="Arial Narrow"/>
          <w:b/>
          <w:bCs/>
          <w:i/>
          <w:iCs/>
          <w:sz w:val="18"/>
          <w:szCs w:val="18"/>
          <w:u w:val="single"/>
        </w:rPr>
        <w:t>Gas</w:t>
      </w:r>
      <w:r>
        <w:rPr>
          <w:rFonts w:cs="Arial Narrow" w:ascii="Arial Narrow" w:hAnsi="Arial Narrow"/>
          <w:sz w:val="18"/>
          <w:szCs w:val="18"/>
        </w:rPr>
        <w:t>" means methane and other gaseous hydrocarbons, including gaseous combustible, noncombustible, and inert elements, compounds, components or mixtures thereof and liquefiable hydrocarbons in the vapor stream produced at the wellhead and meeting Specifications, subject to Seller's Reservations.</w:t>
      </w:r>
    </w:p>
    <w:p>
      <w:pPr>
        <w:pStyle w:val="Normal"/>
        <w:jc w:val="both"/>
        <w:rPr/>
      </w:pPr>
      <w:r>
        <w:rPr>
          <w:rFonts w:cs="Arial Narrow" w:ascii="Arial Narrow" w:hAnsi="Arial Narrow"/>
          <w:sz w:val="18"/>
          <w:szCs w:val="18"/>
        </w:rPr>
        <w:t>"</w:t>
      </w:r>
      <w:r>
        <w:rPr>
          <w:rFonts w:cs="Arial Narrow" w:ascii="Arial Narrow" w:hAnsi="Arial Narrow"/>
          <w:b/>
          <w:bCs/>
          <w:i/>
          <w:iCs/>
          <w:color w:val="000000"/>
          <w:sz w:val="18"/>
          <w:szCs w:val="18"/>
          <w:u w:val="single"/>
        </w:rPr>
        <w:t>Gas Daily Price</w:t>
      </w:r>
      <w:r>
        <w:rPr>
          <w:rFonts w:cs="Arial Narrow" w:ascii="Arial Narrow" w:hAnsi="Arial Narrow"/>
          <w:color w:val="000000"/>
          <w:sz w:val="18"/>
          <w:szCs w:val="18"/>
        </w:rPr>
        <w:t xml:space="preserve">" </w:t>
      </w:r>
      <w:r>
        <w:rPr>
          <w:rFonts w:cs="Arial Narrow" w:ascii="Arial Narrow" w:hAnsi="Arial Narrow"/>
          <w:color w:val="000000"/>
          <w:sz w:val="18"/>
        </w:rPr>
        <w:t xml:space="preserve">means the “Daily Midpoint” price set forth in </w:t>
      </w:r>
      <w:r>
        <w:rPr>
          <w:rFonts w:cs="Arial Narrow" w:ascii="Arial Narrow" w:hAnsi="Arial Narrow"/>
          <w:color w:val="000000"/>
          <w:sz w:val="18"/>
          <w:u w:val="single"/>
        </w:rPr>
        <w:t>Gas Daily</w:t>
      </w:r>
      <w:r>
        <w:rPr>
          <w:rFonts w:cs="Arial Narrow" w:ascii="Arial Narrow" w:hAnsi="Arial Narrow"/>
          <w:color w:val="000000"/>
          <w:sz w:val="18"/>
        </w:rPr>
        <w:t>® (Financial Times Energy), or successor publication, in the column "Daily Price Survey" under the listing applicable to the geographic location closest in proximity to the Delivery Point(s) for the relevant gas day.  If there is no single “Daily Midpoint” price published for that particular Gas Day, but there is published a "Common" range of prices under the above column and listing, then the Gas Daily Price shall be the average of such “Common” high and low prices.  In the event that no ‘Daily Midpoint” price or “Common” range of prices is published for that particular Gas Day, then the Gas Daily Price shall be the average of the following: the price (determined as stated above) for each of the first Gas Day immediately preceding and following the Gas Day in which the default occurred for which a Gas Daily Price can be determined.</w:t>
      </w:r>
      <w:r>
        <w:rPr>
          <w:rFonts w:cs="Arial Narrow" w:ascii="Arial Narrow" w:hAnsi="Arial Narrow"/>
          <w:sz w:val="18"/>
        </w:rPr>
        <w:t xml:space="preserve"> </w:t>
      </w:r>
    </w:p>
    <w:p>
      <w:pPr>
        <w:pStyle w:val="Normal"/>
        <w:jc w:val="both"/>
        <w:rPr/>
      </w:pPr>
      <w:r>
        <w:rPr>
          <w:rFonts w:cs="Arial Narrow" w:ascii="Arial Narrow" w:hAnsi="Arial Narrow"/>
          <w:sz w:val="18"/>
          <w:szCs w:val="18"/>
        </w:rPr>
        <w:t>"</w:t>
      </w:r>
      <w:r>
        <w:rPr>
          <w:rFonts w:cs="Arial Narrow" w:ascii="Arial Narrow" w:hAnsi="Arial Narrow"/>
          <w:b/>
          <w:bCs/>
          <w:i/>
          <w:iCs/>
          <w:sz w:val="18"/>
          <w:szCs w:val="18"/>
          <w:u w:val="single"/>
        </w:rPr>
        <w:t>Indemnified Party</w:t>
      </w:r>
      <w:r>
        <w:rPr>
          <w:rFonts w:cs="Arial Narrow" w:ascii="Arial Narrow" w:hAnsi="Arial Narrow"/>
          <w:sz w:val="18"/>
          <w:szCs w:val="18"/>
        </w:rPr>
        <w:t>" and "</w:t>
      </w:r>
      <w:r>
        <w:rPr>
          <w:rFonts w:cs="Arial Narrow" w:ascii="Arial Narrow" w:hAnsi="Arial Narrow"/>
          <w:b/>
          <w:bCs/>
          <w:i/>
          <w:iCs/>
          <w:sz w:val="18"/>
          <w:szCs w:val="18"/>
          <w:u w:val="single"/>
        </w:rPr>
        <w:t>Indemnifying Party</w:t>
      </w:r>
      <w:r>
        <w:rPr>
          <w:rFonts w:cs="Arial Narrow" w:ascii="Arial Narrow" w:hAnsi="Arial Narrow"/>
          <w:sz w:val="18"/>
          <w:szCs w:val="18"/>
        </w:rPr>
        <w:t>" mean the Party receiving and providing an indemnity, respectively.</w:t>
      </w:r>
    </w:p>
    <w:p>
      <w:pPr>
        <w:pStyle w:val="Normal"/>
        <w:jc w:val="both"/>
        <w:rPr/>
      </w:pPr>
      <w:r>
        <w:rPr>
          <w:rFonts w:cs="Arial Narrow" w:ascii="Arial Narrow" w:hAnsi="Arial Narrow"/>
          <w:sz w:val="18"/>
          <w:szCs w:val="18"/>
        </w:rPr>
        <w:t>"</w:t>
      </w:r>
      <w:r>
        <w:rPr>
          <w:rFonts w:cs="Arial Narrow" w:ascii="Arial Narrow" w:hAnsi="Arial Narrow"/>
          <w:b/>
          <w:bCs/>
          <w:i/>
          <w:iCs/>
          <w:sz w:val="18"/>
          <w:szCs w:val="18"/>
          <w:u w:val="single"/>
        </w:rPr>
        <w:t>Inside F.E.R.C.</w:t>
      </w:r>
      <w:r>
        <w:rPr>
          <w:rFonts w:cs="Arial Narrow" w:ascii="Arial Narrow" w:hAnsi="Arial Narrow"/>
          <w:sz w:val="18"/>
          <w:szCs w:val="18"/>
        </w:rPr>
        <w:t xml:space="preserve">" means </w:t>
      </w:r>
      <w:r>
        <w:rPr>
          <w:rFonts w:cs="Arial Narrow" w:ascii="Arial Narrow" w:hAnsi="Arial Narrow"/>
          <w:sz w:val="18"/>
          <w:szCs w:val="18"/>
          <w:u w:val="single"/>
        </w:rPr>
        <w:t>Inside F.E.R.C.'s Gas Market Report</w:t>
      </w:r>
      <w:r>
        <w:rPr>
          <w:rFonts w:cs="Arial Narrow" w:ascii="Arial Narrow" w:hAnsi="Arial Narrow"/>
          <w:sz w:val="18"/>
          <w:szCs w:val="18"/>
        </w:rPr>
        <w:t xml:space="preserve"> published bi-Monthly by McGraw-Hill, Inc., or successor publisher.</w:t>
      </w:r>
    </w:p>
    <w:p>
      <w:pPr>
        <w:pStyle w:val="Normal"/>
        <w:jc w:val="both"/>
        <w:rPr/>
      </w:pPr>
      <w:r>
        <w:rPr>
          <w:rFonts w:cs="Arial Narrow" w:ascii="Arial Narrow" w:hAnsi="Arial Narrow"/>
          <w:sz w:val="18"/>
          <w:szCs w:val="18"/>
        </w:rPr>
        <w:t>"</w:t>
      </w:r>
      <w:r>
        <w:rPr>
          <w:rFonts w:cs="Arial Narrow" w:ascii="Arial Narrow" w:hAnsi="Arial Narrow"/>
          <w:b/>
          <w:bCs/>
          <w:i/>
          <w:iCs/>
          <w:sz w:val="18"/>
          <w:szCs w:val="18"/>
          <w:u w:val="single"/>
        </w:rPr>
        <w:t>Interest Rate</w:t>
      </w:r>
      <w:r>
        <w:rPr>
          <w:rFonts w:cs="Arial Narrow" w:ascii="Arial Narrow" w:hAnsi="Arial Narrow"/>
          <w:sz w:val="18"/>
          <w:szCs w:val="18"/>
        </w:rPr>
        <w:t>" means, for any date, twelve percent per annum; provided, the Interest Rate shall never exceed the maximum lawful rate permitted by applicable law.</w:t>
      </w:r>
    </w:p>
    <w:p>
      <w:pPr>
        <w:pStyle w:val="Normal"/>
        <w:jc w:val="both"/>
        <w:rPr/>
      </w:pPr>
      <w:r>
        <w:rPr>
          <w:rFonts w:cs="Arial Narrow" w:ascii="Arial Narrow" w:hAnsi="Arial Narrow"/>
          <w:sz w:val="18"/>
          <w:szCs w:val="18"/>
        </w:rPr>
        <w:t>"</w:t>
      </w:r>
      <w:r>
        <w:rPr>
          <w:rFonts w:cs="Arial Narrow" w:ascii="Arial Narrow" w:hAnsi="Arial Narrow"/>
          <w:b/>
          <w:bCs/>
          <w:i/>
          <w:iCs/>
          <w:sz w:val="18"/>
          <w:szCs w:val="18"/>
          <w:u w:val="single"/>
        </w:rPr>
        <w:t>Maintenance Operations</w:t>
      </w:r>
      <w:r>
        <w:rPr>
          <w:rFonts w:cs="Arial Narrow" w:ascii="Arial Narrow" w:hAnsi="Arial Narrow"/>
          <w:sz w:val="18"/>
          <w:szCs w:val="18"/>
        </w:rPr>
        <w:t>" means those repair, maintenance, installation and construction activities with respect to Seller's equipment, wells, and the Subject Leases, Buyer's Transporter's pipeline and related facilities thereof or of third parties and which are required to be carried out from time to time.</w:t>
      </w:r>
    </w:p>
    <w:p>
      <w:pPr>
        <w:pStyle w:val="Normal"/>
        <w:jc w:val="both"/>
        <w:rPr/>
      </w:pPr>
      <w:r>
        <w:rPr>
          <w:rFonts w:cs="Arial Narrow" w:ascii="Arial Narrow" w:hAnsi="Arial Narrow"/>
          <w:sz w:val="18"/>
          <w:szCs w:val="18"/>
        </w:rPr>
        <w:t>"</w:t>
      </w:r>
      <w:r>
        <w:rPr>
          <w:rFonts w:cs="Arial Narrow" w:ascii="Arial Narrow" w:hAnsi="Arial Narrow"/>
          <w:b/>
          <w:bCs/>
          <w:i/>
          <w:iCs/>
          <w:sz w:val="18"/>
          <w:szCs w:val="18"/>
          <w:u w:val="single"/>
        </w:rPr>
        <w:t>Month</w:t>
      </w:r>
      <w:r>
        <w:rPr>
          <w:rFonts w:cs="Arial Narrow" w:ascii="Arial Narrow" w:hAnsi="Arial Narrow"/>
          <w:sz w:val="18"/>
          <w:szCs w:val="18"/>
        </w:rPr>
        <w:t>" means a period commencing midnight C.T. the first Day of a calendar month and closing midnight C.T. the first Day of the next calendar month.</w:t>
      </w:r>
    </w:p>
    <w:p>
      <w:pPr>
        <w:pStyle w:val="Normal"/>
        <w:jc w:val="both"/>
        <w:rPr/>
      </w:pPr>
      <w:r>
        <w:rPr>
          <w:rFonts w:cs="Arial Narrow" w:ascii="Arial Narrow" w:hAnsi="Arial Narrow"/>
          <w:sz w:val="18"/>
          <w:szCs w:val="18"/>
        </w:rPr>
        <w:t>"</w:t>
      </w:r>
      <w:r>
        <w:rPr>
          <w:rFonts w:cs="Arial Narrow" w:ascii="Arial Narrow" w:hAnsi="Arial Narrow"/>
          <w:b/>
          <w:bCs/>
          <w:i/>
          <w:iCs/>
          <w:sz w:val="18"/>
          <w:szCs w:val="18"/>
          <w:u w:val="single"/>
        </w:rPr>
        <w:t>New Taxes</w:t>
      </w:r>
      <w:r>
        <w:rPr>
          <w:rFonts w:cs="Arial Narrow" w:ascii="Arial Narrow" w:hAnsi="Arial Narrow"/>
          <w:sz w:val="18"/>
          <w:szCs w:val="18"/>
        </w:rPr>
        <w:t>" means (i) any Taxes enacted and effective after the Effective Date, including that portion of any Taxes or New Taxes that constitutes an increase, or (ii) any law, order, rule or regulation, or interpretation thereof, enacted and effective after the Effective Date resulting in the application of any Taxes to a new or different class of parties.</w:t>
      </w:r>
    </w:p>
    <w:p>
      <w:pPr>
        <w:pStyle w:val="Normal"/>
        <w:jc w:val="both"/>
        <w:rPr/>
      </w:pPr>
      <w:r>
        <w:rPr>
          <w:rFonts w:cs="Arial Narrow" w:ascii="Arial Narrow" w:hAnsi="Arial Narrow"/>
          <w:sz w:val="18"/>
          <w:szCs w:val="18"/>
        </w:rPr>
        <w:t>"</w:t>
      </w:r>
      <w:r>
        <w:rPr>
          <w:rFonts w:cs="Arial Narrow" w:ascii="Arial Narrow" w:hAnsi="Arial Narrow"/>
          <w:b/>
          <w:bCs/>
          <w:i/>
          <w:iCs/>
          <w:sz w:val="18"/>
          <w:szCs w:val="18"/>
          <w:u w:val="single"/>
        </w:rPr>
        <w:t>Seller's Daily Deliverability of Gas</w:t>
      </w:r>
      <w:r>
        <w:rPr>
          <w:rFonts w:cs="Arial Narrow" w:ascii="Arial Narrow" w:hAnsi="Arial Narrow"/>
          <w:sz w:val="18"/>
          <w:szCs w:val="18"/>
        </w:rPr>
        <w:t>" means the Gas which is physically capable of being produced by Seller in accordance with applicable law, rule or order from wells completed within the Committed Reserves, subject only to Seller's Reservations.</w:t>
      </w:r>
    </w:p>
    <w:p>
      <w:pPr>
        <w:pStyle w:val="Normal"/>
        <w:jc w:val="both"/>
        <w:rPr/>
      </w:pPr>
      <w:r>
        <w:rPr>
          <w:rFonts w:cs="Arial Narrow" w:ascii="Arial Narrow" w:hAnsi="Arial Narrow"/>
          <w:sz w:val="18"/>
          <w:szCs w:val="18"/>
        </w:rPr>
        <w:t>"</w:t>
      </w:r>
      <w:r>
        <w:rPr>
          <w:rFonts w:cs="Arial Narrow" w:ascii="Arial Narrow" w:hAnsi="Arial Narrow"/>
          <w:b/>
          <w:bCs/>
          <w:i/>
          <w:iCs/>
          <w:sz w:val="18"/>
          <w:szCs w:val="18"/>
          <w:u w:val="single"/>
        </w:rPr>
        <w:t>Seller's Interest</w:t>
      </w:r>
      <w:r>
        <w:rPr>
          <w:rFonts w:cs="Arial Narrow" w:ascii="Arial Narrow" w:hAnsi="Arial Narrow"/>
          <w:sz w:val="18"/>
          <w:szCs w:val="18"/>
        </w:rPr>
        <w:t>" means the interests owned or controlled by Seller in and to the Subject Leases, and any and all additional right, title, interest or claim of every kind and character of Seller in the Subject Leases, and the production therefrom, together with any pool, communitized area or unit, and all interests in any wells, whether now existing or drilled hereafter, on or completed within any such Subject Lease, or within any such pool, communitized area or unit, all as the same shall be enlarged by the discharge of any burdens or by the removal of any charges or encumbrances to which any of same may be subject as of the Effective Date, and any and all replacements, renewals and extensions or amendments of any of the same.</w:t>
      </w:r>
    </w:p>
    <w:p>
      <w:pPr>
        <w:pStyle w:val="Normal"/>
        <w:jc w:val="both"/>
        <w:rPr/>
      </w:pPr>
      <w:r>
        <w:rPr>
          <w:rFonts w:cs="Arial Narrow" w:ascii="Arial Narrow" w:hAnsi="Arial Narrow"/>
          <w:sz w:val="18"/>
          <w:szCs w:val="18"/>
        </w:rPr>
        <w:t>"</w:t>
      </w:r>
      <w:r>
        <w:rPr>
          <w:rFonts w:cs="Arial Narrow" w:ascii="Arial Narrow" w:hAnsi="Arial Narrow"/>
          <w:b/>
          <w:bCs/>
          <w:i/>
          <w:iCs/>
          <w:sz w:val="18"/>
          <w:szCs w:val="18"/>
          <w:u w:val="single"/>
        </w:rPr>
        <w:t>Specifications</w:t>
      </w:r>
      <w:r>
        <w:rPr>
          <w:rFonts w:cs="Arial Narrow" w:ascii="Arial Narrow" w:hAnsi="Arial Narrow"/>
          <w:sz w:val="18"/>
          <w:szCs w:val="18"/>
        </w:rPr>
        <w:t xml:space="preserve">" means those specifications required by Buyer's Transportation Contract for acceptance of gas into Buyer's Transporter's pipeline system segment connected to the Delivery Point(s), including quality specifications and pressures sufficient to cause gas to enter the facilities of Buyer's Transporter at the Delivery Point(s), and not exceeding the applicable maximum allowable operating pressure.   </w:t>
      </w:r>
    </w:p>
    <w:p>
      <w:pPr>
        <w:pStyle w:val="Normal"/>
        <w:jc w:val="both"/>
        <w:rPr/>
      </w:pPr>
      <w:r>
        <w:rPr>
          <w:rFonts w:cs="Arial Narrow" w:ascii="Arial Narrow" w:hAnsi="Arial Narrow"/>
          <w:sz w:val="18"/>
          <w:szCs w:val="18"/>
        </w:rPr>
        <w:t>"</w:t>
      </w:r>
      <w:r>
        <w:rPr>
          <w:rFonts w:cs="Arial Narrow" w:ascii="Arial Narrow" w:hAnsi="Arial Narrow"/>
          <w:b/>
          <w:bCs/>
          <w:i/>
          <w:iCs/>
          <w:sz w:val="18"/>
          <w:szCs w:val="18"/>
          <w:u w:val="single"/>
        </w:rPr>
        <w:t>Subject Leases</w:t>
      </w:r>
      <w:r>
        <w:rPr>
          <w:rFonts w:cs="Arial Narrow" w:ascii="Arial Narrow" w:hAnsi="Arial Narrow"/>
          <w:sz w:val="18"/>
          <w:szCs w:val="18"/>
        </w:rPr>
        <w:t xml:space="preserve">" means all leaseholds, royalties, overriding royalties, other non-expense bearing accounts, carried interests, fee interests or other real property interests listed on </w:t>
      </w:r>
      <w:r>
        <w:rPr>
          <w:rFonts w:cs="Arial Narrow" w:ascii="Arial Narrow" w:hAnsi="Arial Narrow"/>
          <w:sz w:val="18"/>
          <w:szCs w:val="18"/>
          <w:u w:val="single"/>
        </w:rPr>
        <w:t>Exhibit "A</w:t>
      </w:r>
      <w:r>
        <w:rPr>
          <w:rFonts w:cs="Arial Narrow" w:ascii="Arial Narrow" w:hAnsi="Arial Narrow"/>
          <w:sz w:val="18"/>
          <w:szCs w:val="18"/>
        </w:rPr>
        <w:t>” to the Production Payment Agreement.</w:t>
      </w:r>
    </w:p>
    <w:p>
      <w:pPr>
        <w:pStyle w:val="Normal"/>
        <w:jc w:val="both"/>
        <w:rPr/>
      </w:pPr>
      <w:r>
        <w:rPr>
          <w:rFonts w:cs="Arial Narrow" w:ascii="Arial Narrow" w:hAnsi="Arial Narrow"/>
          <w:sz w:val="18"/>
          <w:szCs w:val="18"/>
        </w:rPr>
        <w:t>"</w:t>
      </w:r>
      <w:r>
        <w:rPr>
          <w:rFonts w:cs="Arial Narrow" w:ascii="Arial Narrow" w:hAnsi="Arial Narrow"/>
          <w:b/>
          <w:bCs/>
          <w:i/>
          <w:iCs/>
          <w:sz w:val="18"/>
          <w:szCs w:val="18"/>
          <w:u w:val="single"/>
        </w:rPr>
        <w:t>Taxes</w:t>
      </w:r>
      <w:r>
        <w:rPr>
          <w:rFonts w:cs="Arial Narrow" w:ascii="Arial Narrow" w:hAnsi="Arial Narrow"/>
          <w:sz w:val="18"/>
          <w:szCs w:val="18"/>
        </w:rPr>
        <w:t>" means any or all ad valorem, property, occupation, severance, production, extraction, first use, conservation, Btu or energy, gathering, transport, pipeline, utility, gross receipts, gas or oil revenue, gas or oil import, privilege, sales, use, consumption, excise, lease, transaction, and other or new taxes, governmental charges, licenses, fees, permits and assessments, or increases therein, other than taxes based on net income or net worth.</w:t>
      </w:r>
    </w:p>
    <w:p>
      <w:pPr>
        <w:pStyle w:val="Normal"/>
        <w:jc w:val="both"/>
        <w:rPr/>
      </w:pPr>
      <w:r>
        <w:rPr>
          <w:rFonts w:eastAsia="Symbol" w:cs="Symbol" w:ascii="Symbol" w:hAnsi="Symbol"/>
          <w:b/>
          <w:bCs/>
          <w:sz w:val="18"/>
          <w:szCs w:val="18"/>
        </w:rPr>
        <w:sym w:font="Symbol" w:char="f0b7"/>
      </w:r>
      <w:r>
        <w:rPr>
          <w:rFonts w:cs="Arial Narrow" w:ascii="Arial Narrow" w:hAnsi="Arial Narrow"/>
          <w:b/>
          <w:bCs/>
          <w:sz w:val="18"/>
          <w:szCs w:val="18"/>
          <w:u w:val="single"/>
        </w:rPr>
        <w:t>Representations</w:t>
      </w:r>
      <w:r>
        <w:rPr>
          <w:rFonts w:cs="Arial Narrow" w:ascii="Arial Narrow" w:hAnsi="Arial Narrow"/>
          <w:sz w:val="18"/>
          <w:szCs w:val="18"/>
        </w:rPr>
        <w:t xml:space="preserve">  </w:t>
      </w:r>
      <w:r>
        <w:rPr>
          <w:rFonts w:cs="Arial Narrow" w:ascii="Arial Narrow" w:hAnsi="Arial Narrow"/>
          <w:b/>
          <w:bCs/>
          <w:sz w:val="18"/>
          <w:szCs w:val="18"/>
          <w:u w:val="single"/>
        </w:rPr>
        <w:t>General</w:t>
      </w:r>
      <w:r>
        <w:rPr>
          <w:rFonts w:cs="Arial Narrow" w:ascii="Arial Narrow" w:hAnsi="Arial Narrow"/>
          <w:sz w:val="18"/>
          <w:szCs w:val="18"/>
        </w:rPr>
        <w:t>.</w:t>
      </w:r>
      <w:r>
        <w:rPr>
          <w:rFonts w:cs="Arial Narrow" w:ascii="Arial Narrow" w:hAnsi="Arial Narrow"/>
          <w:b/>
          <w:bCs/>
          <w:sz w:val="18"/>
          <w:szCs w:val="18"/>
        </w:rPr>
        <w:t xml:space="preserve"> </w:t>
      </w:r>
      <w:r>
        <w:rPr>
          <w:rFonts w:cs="Arial Narrow" w:ascii="Arial Narrow" w:hAnsi="Arial Narrow"/>
          <w:sz w:val="18"/>
          <w:szCs w:val="18"/>
        </w:rPr>
        <w:t xml:space="preserve">Each Party represents to the other Party continuing throughout the term hereof as follows:  (i) there are no suits, proceedings, judgments or orders by or before any governmental authority that materially adversely affect its ability to perform this Agreement or the rights of the other Party hereunder, (ii) it is duly organized, validly existing and in good standing under the laws of the jurisdiction of its formation, and it has the legal right, power and authority and is qualified to conduct its business, and to execute and deliver this Agreement and perform its obligations hereunder, (iii) the making and performance by it of this Agreement is within its powers, has been duly authorized by all necessary action on its part, (iv) this Agreement constitutes a legal, valid and binding act and obligation of it, enforceable against it in accordance with its terms, subject to bankruptcy, insolvency, reorganization and other laws affecting creditor's rights generally, and with regard to equitable remedies, to the discretion of the court before which proceedings to obtain same may be pending and (v) there are no bankruptcy, insolvency, reorganization, receivership or other arrangement proceedings pending or being contemplated by it.   </w:t>
      </w:r>
    </w:p>
    <w:p>
      <w:pPr>
        <w:pStyle w:val="Normal"/>
        <w:jc w:val="both"/>
        <w:rPr/>
      </w:pPr>
      <w:r>
        <w:rPr>
          <w:rFonts w:cs="Arial Narrow" w:ascii="Arial Narrow" w:hAnsi="Arial Narrow"/>
          <w:b/>
          <w:bCs/>
          <w:sz w:val="18"/>
          <w:szCs w:val="18"/>
          <w:u w:val="single"/>
        </w:rPr>
        <w:t>Title</w:t>
      </w:r>
      <w:r>
        <w:rPr>
          <w:rFonts w:cs="Arial Narrow" w:ascii="Arial Narrow" w:hAnsi="Arial Narrow"/>
          <w:sz w:val="18"/>
          <w:szCs w:val="18"/>
        </w:rPr>
        <w:t>. Seller hereby warrants and defends title to Seller's Interest in and to the Committed Reserves, the Subject Leases, and Gas delivered by Seller to Buyer, including the right to sell the same, that no party other than Buyer has any first right of refusal or preferential purchase right pertaining to same, and that the same are free from all production burdens, gas balancing or deferred production accounts, liens and adverse claims, actions or proceedings.  Seller agrees to indemnify, defend and hold harmless Buyer against all Claims arising from or out of any adverse legal claims of any and all persons to or against the Committed Reserves, the Subject Leases, and Gas delivered hereunder or the proceeds from the sale thereof.  In the event any such Claim is asserted, Buyer, in addition to all other remedies it may have at law or in equity, may withhold payments up to the amount of such Claim without interest liability.  Such withholding of payments as security for the performance of Seller's obligations with respect to such Claim may continue until the Claim has been finally determined or Seller shall have furnished a bond satisfactory to Buyer.</w:t>
      </w:r>
    </w:p>
    <w:p>
      <w:pPr>
        <w:pStyle w:val="Normal"/>
        <w:jc w:val="both"/>
        <w:rPr/>
      </w:pPr>
      <w:r>
        <w:rPr>
          <w:rFonts w:eastAsia="Symbol" w:cs="Symbol" w:ascii="Symbol" w:hAnsi="Symbol"/>
          <w:b/>
          <w:bCs/>
          <w:sz w:val="18"/>
          <w:szCs w:val="18"/>
        </w:rPr>
        <w:sym w:font="Symbol" w:char="f0b7"/>
      </w:r>
      <w:r>
        <w:rPr>
          <w:rFonts w:cs="Arial Narrow" w:ascii="Arial Narrow" w:hAnsi="Arial Narrow"/>
          <w:b/>
          <w:bCs/>
          <w:sz w:val="18"/>
          <w:szCs w:val="18"/>
          <w:u w:val="single"/>
        </w:rPr>
        <w:t>Seller's Representative Matters</w:t>
      </w:r>
      <w:r>
        <w:rPr>
          <w:rFonts w:cs="Arial Narrow" w:ascii="Arial Narrow" w:hAnsi="Arial Narrow"/>
          <w:sz w:val="18"/>
          <w:szCs w:val="18"/>
        </w:rPr>
        <w:t xml:space="preserve">  Seller in its capacity as duly authorized agent for itself and for all other interest owners in and to the Committed Reserves ("</w:t>
      </w:r>
      <w:r>
        <w:rPr>
          <w:rFonts w:cs="Arial Narrow" w:ascii="Arial Narrow" w:hAnsi="Arial Narrow"/>
          <w:sz w:val="18"/>
          <w:szCs w:val="18"/>
          <w:u w:val="single"/>
        </w:rPr>
        <w:t>Seller's Representative</w:t>
      </w:r>
      <w:r>
        <w:rPr>
          <w:rFonts w:cs="Arial Narrow" w:ascii="Arial Narrow" w:hAnsi="Arial Narrow"/>
          <w:sz w:val="18"/>
          <w:szCs w:val="18"/>
        </w:rPr>
        <w:t xml:space="preserve">"), as applicable, warrants that it has the authority to market the Gas produced from or attributable to the Committed Reserves pursuant to the terms hereof, including the right to commit the Gas hereto for the Primary Term at the Contract Price, the right to amend this Agreement from time to time, and the right to perform the obligations herein set forth on behalf of all other interest owners in and to the Gas produced from or attributable to the Committed Reserves.  In the event more than one person or entity executes this Agreement as Seller, the liability of each such person or entity shall be joint and several.  Seller shall indemnify, defend and hold harmless Buyer from any Claims arising out of the foregoing warranty.    Should Seller desire to utilize the services of another representative, Seller shall notify Buyer in writing authorizing Buyer to conduct operations hereunder with such representative; provided, no appointment of such representative will discharge Seller of its obligations hereunder and Seller shall indemnify, defend and hold harmless Buyer from any Claims made as a result of any act or omission to act of such representative </w:t>
      </w:r>
      <w:r>
        <w:rPr>
          <w:rFonts w:cs="Arial Narrow" w:ascii="Arial Narrow" w:hAnsi="Arial Narrow"/>
          <w:b/>
          <w:bCs/>
          <w:smallCaps/>
          <w:sz w:val="18"/>
          <w:szCs w:val="18"/>
        </w:rPr>
        <w:t>without regard to the causes related thereto, including the negligence of Buyer or any of the party, whether such negligence by sole, joint or concurrent, or active or passive.</w:t>
      </w:r>
    </w:p>
    <w:p>
      <w:pPr>
        <w:pStyle w:val="Normal"/>
        <w:jc w:val="both"/>
        <w:rPr/>
      </w:pPr>
      <w:r>
        <w:rPr>
          <w:rFonts w:eastAsia="Symbol" w:cs="Symbol" w:ascii="Symbol" w:hAnsi="Symbol"/>
          <w:b/>
          <w:bCs/>
          <w:sz w:val="18"/>
          <w:szCs w:val="18"/>
        </w:rPr>
        <w:sym w:font="Symbol" w:char="f0b7"/>
      </w:r>
      <w:r>
        <w:rPr>
          <w:rFonts w:cs="Arial Narrow" w:ascii="Arial Narrow" w:hAnsi="Arial Narrow"/>
          <w:b/>
          <w:bCs/>
          <w:sz w:val="18"/>
          <w:szCs w:val="18"/>
          <w:u w:val="single"/>
        </w:rPr>
        <w:t>Financial Matters</w:t>
      </w:r>
      <w:r>
        <w:rPr>
          <w:rFonts w:cs="Arial Narrow" w:ascii="Arial Narrow" w:hAnsi="Arial Narrow"/>
          <w:b/>
          <w:bCs/>
          <w:sz w:val="18"/>
          <w:szCs w:val="18"/>
        </w:rPr>
        <w:t xml:space="preserve">  </w:t>
      </w:r>
      <w:r>
        <w:rPr>
          <w:rFonts w:cs="Arial Narrow" w:ascii="Arial Narrow" w:hAnsi="Arial Narrow"/>
          <w:sz w:val="18"/>
          <w:szCs w:val="18"/>
        </w:rPr>
        <w:t xml:space="preserve">Payment by Buyer to Seller for Gas measured at the Delivery Point(s) and as credited to Buyer's account by Buyer's Transporter, during the preceding calendar Month shall be due on or before the 25th Day of the Month.  Billings, payments and statements shall be made to the accounts or the addresses/facsimiles, and as otherwise specified, in, and audits shall be performed in accordance with the provisions of, </w:t>
      </w:r>
      <w:r>
        <w:rPr>
          <w:rFonts w:cs="Arial Narrow" w:ascii="Arial Narrow" w:hAnsi="Arial Narrow"/>
          <w:sz w:val="18"/>
          <w:szCs w:val="18"/>
          <w:u w:val="single"/>
        </w:rPr>
        <w:t>Exhibit "D."</w:t>
      </w:r>
      <w:r>
        <w:rPr>
          <w:rFonts w:cs="Arial Narrow" w:ascii="Arial Narrow" w:hAnsi="Arial Narrow"/>
          <w:sz w:val="18"/>
          <w:szCs w:val="18"/>
        </w:rPr>
        <w:t xml:space="preserve"> Upon request of either Party, the other shall provide, to the extent it has a legal right of access thereto, a copy of the transporter's or operator's allocation statement for the requested period.  If Buyer or Seller should fail to remit any amounts in full when due, or if any adjustments are made, interest on the unpaid portion shall accrue from the date first due at the Interest Rate.  If the due date for any payment to be made is not a Business Day, it shall be the following Business Day.  In the event that Buyer and Seller are each required to pay an amount in the same Month hereunder, then the Parties may discharge their obligations to pay through netting.  Should any interest owner in the Committed Reserves, including royalty, request separate payment of proceeds by Buyer, a Monthly fee equal to $35.00 per interest owner shall be deducted from such separate payment.  Seller shall indemnify, defend and hold harmless Buyer from any Claims in respect of such fee deductions.          </w:t>
      </w:r>
    </w:p>
    <w:p>
      <w:pPr>
        <w:pStyle w:val="Normal"/>
        <w:jc w:val="both"/>
        <w:rPr/>
      </w:pPr>
      <w:r>
        <w:rPr>
          <w:rFonts w:cs="Arial Narrow" w:ascii="Arial Narrow" w:hAnsi="Arial Narrow"/>
          <w:b/>
          <w:bCs/>
          <w:sz w:val="18"/>
          <w:szCs w:val="18"/>
          <w:u w:val="single"/>
        </w:rPr>
        <w:t>Operations/Delivery</w:t>
      </w:r>
      <w:r>
        <w:rPr>
          <w:rFonts w:cs="Arial Narrow" w:ascii="Arial Narrow" w:hAnsi="Arial Narrow"/>
          <w:sz w:val="18"/>
          <w:szCs w:val="18"/>
        </w:rPr>
        <w:t xml:space="preserve">  </w:t>
      </w:r>
      <w:r>
        <w:rPr>
          <w:rFonts w:cs="Arial Narrow" w:ascii="Arial Narrow" w:hAnsi="Arial Narrow"/>
          <w:b/>
          <w:bCs/>
          <w:sz w:val="18"/>
          <w:szCs w:val="18"/>
          <w:u w:val="single"/>
        </w:rPr>
        <w:t>Scheduling Procedures</w:t>
      </w:r>
      <w:r>
        <w:rPr>
          <w:rFonts w:cs="Arial Narrow" w:ascii="Arial Narrow" w:hAnsi="Arial Narrow"/>
          <w:sz w:val="18"/>
          <w:szCs w:val="18"/>
        </w:rPr>
        <w:t xml:space="preserve">.  </w:t>
      </w:r>
      <w:r>
        <w:rPr>
          <w:rFonts w:cs="Arial Narrow" w:ascii="Arial Narrow" w:hAnsi="Arial Narrow"/>
          <w:sz w:val="18"/>
        </w:rPr>
        <w:t>Not later than the 20</w:t>
      </w:r>
      <w:r>
        <w:rPr>
          <w:rFonts w:cs="Arial Narrow" w:ascii="Arial Narrow" w:hAnsi="Arial Narrow"/>
          <w:sz w:val="18"/>
          <w:vertAlign w:val="superscript"/>
        </w:rPr>
        <w:t>th</w:t>
      </w:r>
      <w:r>
        <w:rPr>
          <w:rFonts w:cs="Arial Narrow" w:ascii="Arial Narrow" w:hAnsi="Arial Narrow"/>
          <w:sz w:val="18"/>
        </w:rPr>
        <w:t xml:space="preserve"> Day of the Month, Seller shall provide to Buyer nomination of the quantities Seller expects to make available and schedule for delivery for the following Month (the “</w:t>
      </w:r>
      <w:r>
        <w:rPr>
          <w:rFonts w:cs="Arial Narrow" w:ascii="Arial Narrow" w:hAnsi="Arial Narrow"/>
          <w:sz w:val="18"/>
          <w:u w:val="single"/>
        </w:rPr>
        <w:t>Nomination</w:t>
      </w:r>
      <w:r>
        <w:rPr>
          <w:rFonts w:cs="Arial Narrow" w:ascii="Arial Narrow" w:hAnsi="Arial Narrow"/>
          <w:sz w:val="18"/>
        </w:rPr>
        <w:t xml:space="preserve">”), and Buyer shall confirm such quantities to Seller prior to the first Day of such Month as its estimation of its scheduling takes during the term hereof.  Should the Nomination vary more than a 5 percent range for any Day, Seller shall provide to Buyer facsimile notice of such variance not later than 12 o'clock noon of the Business Day prior to Buyer's Transporter's nomination deadline for the first applicable Day.  The Nomination shall become the variance minus or plus the former Nomination.  </w:t>
      </w:r>
      <w:r>
        <w:rPr>
          <w:rFonts w:cs="Arial Narrow" w:ascii="Arial Narrow" w:hAnsi="Arial Narrow"/>
          <w:sz w:val="18"/>
          <w:szCs w:val="18"/>
        </w:rPr>
        <w:t xml:space="preserve">Seller shall be responsible for any costs or fees incurred by Buyer as the result of such variance and </w:t>
      </w:r>
      <w:r>
        <w:rPr>
          <w:rFonts w:cs="Arial Narrow" w:ascii="Arial Narrow" w:hAnsi="Arial Narrow"/>
          <w:sz w:val="18"/>
        </w:rPr>
        <w:t>Buyer, at its sole election, shall have the right to release such quantity of Gas from the terms of this Agreement, in the event Buyer and Seller cannot agree to a Contract Price for such variant quantity of Gas</w:t>
      </w:r>
      <w:r>
        <w:rPr>
          <w:rFonts w:cs="Arial Narrow" w:ascii="Arial Narrow" w:hAnsi="Arial Narrow"/>
          <w:sz w:val="18"/>
          <w:szCs w:val="18"/>
        </w:rPr>
        <w:t xml:space="preserve">.  Buyer may deduct all such fees from proceeds due Seller.  Scheduling requests will be accepted at the numbers provided by each Party as shown on </w:t>
      </w:r>
      <w:r>
        <w:rPr>
          <w:rFonts w:cs="Arial Narrow" w:ascii="Arial Narrow" w:hAnsi="Arial Narrow"/>
          <w:sz w:val="18"/>
          <w:szCs w:val="18"/>
          <w:u w:val="single"/>
        </w:rPr>
        <w:t>Exhibit "D."</w:t>
      </w:r>
      <w:r>
        <w:rPr>
          <w:rFonts w:cs="Arial Narrow" w:ascii="Arial Narrow" w:hAnsi="Arial Narrow"/>
          <w:sz w:val="18"/>
          <w:szCs w:val="18"/>
        </w:rPr>
        <w:t xml:space="preserve">  </w:t>
      </w:r>
    </w:p>
    <w:p>
      <w:pPr>
        <w:pStyle w:val="Normal"/>
        <w:jc w:val="both"/>
        <w:rPr/>
      </w:pPr>
      <w:r>
        <w:rPr>
          <w:rFonts w:cs="Arial Narrow" w:ascii="Arial Narrow" w:hAnsi="Arial Narrow"/>
          <w:b/>
          <w:bCs/>
          <w:sz w:val="18"/>
          <w:szCs w:val="18"/>
          <w:u w:val="single"/>
        </w:rPr>
        <w:t>Deliverability</w:t>
      </w:r>
      <w:r>
        <w:rPr>
          <w:rFonts w:cs="Arial Narrow" w:ascii="Arial Narrow" w:hAnsi="Arial Narrow"/>
          <w:sz w:val="18"/>
          <w:szCs w:val="18"/>
        </w:rPr>
        <w:t xml:space="preserve">.  Seller shall conduct all tests and satisfy all safety and other requirements applicable to Seller, the Committed Reserves, and related wells and equipment, required by any agency or governmental authority having jurisdiction over Gas flowing hereunder and provide Buyer such evidence of compliance as may be required by applicable law, rule, regulation or order.  To the extent permitted by applicable law, rule, regulation or order, Buyer shall have the right to cure Seller's noncompliance with the foregoing at Seller's expense upon five Business Days' prior notice and demand to Seller.  Buyer may deduct any such expenses incurred by Buyer from proceeds due Seller.    </w:t>
      </w:r>
    </w:p>
    <w:p>
      <w:pPr>
        <w:pStyle w:val="Normal"/>
        <w:jc w:val="both"/>
        <w:rPr/>
      </w:pPr>
      <w:r>
        <w:rPr>
          <w:rFonts w:cs="Arial Narrow" w:ascii="Arial Narrow" w:hAnsi="Arial Narrow"/>
          <w:b/>
          <w:bCs/>
          <w:sz w:val="18"/>
          <w:szCs w:val="18"/>
          <w:u w:val="single"/>
        </w:rPr>
        <w:t>Transporter Directives</w:t>
      </w:r>
      <w:r>
        <w:rPr>
          <w:rFonts w:cs="Arial Narrow" w:ascii="Arial Narrow" w:hAnsi="Arial Narrow"/>
          <w:sz w:val="18"/>
          <w:szCs w:val="18"/>
        </w:rPr>
        <w:t>. Should either Party receive an operational directive or other order or notice from a transporter requiring action to be taken in connection with Gas flowing hereunder, such Party shall immediately notify, and provide a copy of same to, the other Party.  The Parties shall timely take all actions required by the directive.  Each Party shall indemnify, defend and hold harmless the other Party from any Claims, including all non-compliance penalties and attorneys' fees, associated with any directive (i) of which the Indemnifying Party failed to give the Indemnified Party notice or (ii) under which the Indemnifying Party failed to take action as required.</w:t>
      </w:r>
    </w:p>
    <w:p>
      <w:pPr>
        <w:pStyle w:val="Normal"/>
        <w:jc w:val="both"/>
        <w:rPr/>
      </w:pPr>
      <w:r>
        <w:rPr>
          <w:rFonts w:eastAsia="Symbol" w:cs="Symbol" w:ascii="Symbol" w:hAnsi="Symbol"/>
          <w:b/>
          <w:bCs/>
          <w:sz w:val="18"/>
          <w:szCs w:val="18"/>
        </w:rPr>
        <w:sym w:font="Symbol" w:char="f0b7"/>
      </w:r>
      <w:r>
        <w:rPr>
          <w:rFonts w:cs="Arial Narrow" w:ascii="Arial Narrow" w:hAnsi="Arial Narrow"/>
          <w:b/>
          <w:bCs/>
          <w:sz w:val="18"/>
          <w:szCs w:val="18"/>
          <w:u w:val="single"/>
        </w:rPr>
        <w:t>Indemnifications</w:t>
      </w:r>
      <w:r>
        <w:rPr>
          <w:rFonts w:cs="Arial Narrow" w:ascii="Arial Narrow" w:hAnsi="Arial Narrow"/>
          <w:sz w:val="18"/>
          <w:szCs w:val="18"/>
        </w:rPr>
        <w:t xml:space="preserve">  Each Indemnity is given to the extent authorized by law and the following provisions shall be applicable.  The Indemnified Party shall promptly notify the Indemnifying Party in writing of any Claim and the Indemnifying Party shall have the right to assume the investigation and defense thereof, including the employment of counsel, and shall be obligated to pay the related attorneys' fees; provided, the Indemnified Party shall have the right to employ separate counsel at its expense and participate in the defense of  any Claim.  The Indemnifying Party shall not be liable for settlement of a Claim without its express written consent thereto.  The Indemnified Party shall reimburse the Indemnifying Party for payments or costs incurred in respect of an indemnity with the proceeds of any judgment, insurance, bond, surety or other recovery made with respect to an event covered by the indemnity.</w:t>
      </w:r>
    </w:p>
    <w:p>
      <w:pPr>
        <w:pStyle w:val="Normal"/>
        <w:jc w:val="both"/>
        <w:rPr/>
      </w:pPr>
      <w:r>
        <w:rPr>
          <w:rFonts w:eastAsia="Symbol" w:cs="Symbol" w:ascii="Symbol" w:hAnsi="Symbol"/>
          <w:b/>
          <w:bCs/>
          <w:sz w:val="18"/>
          <w:szCs w:val="18"/>
        </w:rPr>
        <w:sym w:font="Symbol" w:char="f0b7"/>
      </w:r>
      <w:r>
        <w:rPr>
          <w:rFonts w:cs="Arial Narrow" w:ascii="Arial Narrow" w:hAnsi="Arial Narrow"/>
          <w:b/>
          <w:bCs/>
          <w:sz w:val="18"/>
          <w:szCs w:val="18"/>
          <w:u w:val="single"/>
        </w:rPr>
        <w:t>Document/Record Retention/Notices</w:t>
      </w:r>
      <w:r>
        <w:rPr>
          <w:rFonts w:cs="Arial Narrow" w:ascii="Arial Narrow" w:hAnsi="Arial Narrow"/>
          <w:sz w:val="18"/>
          <w:szCs w:val="18"/>
        </w:rPr>
        <w:t xml:space="preserve"> No modification hereof shall be enforceable, unless in writing and executed by the Parties.  The provisions hereof shall not impart rights enforceable by any person, firm or organization not a Party or not bound as a Party, or not a permitted successor or assig</w:t>
        <w:softHyphen/>
        <w:t>nee of a Party bound hereto.  Except as otherwise herein stated, any provision, article or section declared or rendered unlawful by a court of law or regulatory agency with jurisdiction over the Parties or deemed unlawful because of a statutory change will not otherwise affect the lawful obligations that arise hereunder.  The headings used herein are for reference purposes only.  Any original executed Agreement may be photocopied and stored on computer tapes and disks (the "</w:t>
      </w:r>
      <w:r>
        <w:rPr>
          <w:rFonts w:cs="Arial Narrow" w:ascii="Arial Narrow" w:hAnsi="Arial Narrow"/>
          <w:sz w:val="18"/>
          <w:szCs w:val="18"/>
          <w:u w:val="single"/>
        </w:rPr>
        <w:t>Imaged Agreement</w:t>
      </w:r>
      <w:r>
        <w:rPr>
          <w:rFonts w:cs="Arial Narrow" w:ascii="Arial Narrow" w:hAnsi="Arial Narrow"/>
          <w:sz w:val="18"/>
          <w:szCs w:val="18"/>
        </w:rPr>
        <w:t xml:space="preserve">").  The Imaged Agreement, if introduced as evidence on paper, and all computer records thereof, if introduced as evidence in printed format, in any judicial, arbitration, mediation or administrative proceedings, will be admissible as between the Parties to the same extent and under the same conditions as other business records originated and maintained in documentary form.  Neither Party shall object to the admissibility of the Imaged Agreement (or photocopies thereof) on the basis that such were not originated or maintained in documentary form under either the hearsay rule, the best evidence rule or other rule of evidence.  All notices and communications made pursuant hereto shall be made as specified, and have the effect stated, in </w:t>
      </w:r>
      <w:r>
        <w:rPr>
          <w:rFonts w:cs="Arial Narrow" w:ascii="Arial Narrow" w:hAnsi="Arial Narrow"/>
          <w:sz w:val="18"/>
          <w:szCs w:val="18"/>
          <w:u w:val="single"/>
        </w:rPr>
        <w:t>Exhibit "D."</w:t>
      </w:r>
      <w:r>
        <w:rPr>
          <w:rFonts w:cs="Arial Narrow" w:ascii="Arial Narrow" w:hAnsi="Arial Narrow"/>
          <w:sz w:val="18"/>
          <w:szCs w:val="18"/>
        </w:rPr>
        <w:t xml:space="preserve"> </w:t>
      </w:r>
    </w:p>
    <w:p>
      <w:pPr>
        <w:sectPr>
          <w:footerReference w:type="default" r:id="rId4"/>
          <w:footerReference w:type="first" r:id="rId5"/>
          <w:type w:val="nextPage"/>
          <w:pgSz w:w="12240" w:h="15840"/>
          <w:pgMar w:left="720" w:right="720" w:gutter="0" w:header="0" w:top="720" w:footer="720" w:bottom="776"/>
          <w:pgNumType w:start="1" w:fmt="decimal"/>
          <w:cols w:num="2" w:space="432" w:equalWidth="true" w:sep="false"/>
          <w:formProt w:val="false"/>
          <w:titlePg/>
          <w:textDirection w:val="lrTb"/>
          <w:docGrid w:type="default" w:linePitch="360" w:charSpace="0"/>
        </w:sectPr>
        <w:pStyle w:val="Normal"/>
        <w:jc w:val="both"/>
        <w:rPr/>
      </w:pPr>
      <w:r>
        <w:rPr>
          <w:rFonts w:eastAsia="Symbol" w:cs="Symbol" w:ascii="Symbol" w:hAnsi="Symbol"/>
          <w:b/>
          <w:bCs/>
          <w:sz w:val="18"/>
          <w:szCs w:val="18"/>
        </w:rPr>
        <w:sym w:font="Symbol" w:char="f0b7"/>
      </w:r>
      <w:r>
        <w:rPr>
          <w:rFonts w:cs="Arial Narrow" w:ascii="Arial Narrow" w:hAnsi="Arial Narrow"/>
          <w:b/>
          <w:bCs/>
          <w:sz w:val="18"/>
          <w:szCs w:val="18"/>
          <w:u w:val="single"/>
        </w:rPr>
        <w:t>Applicable Law/Waiver</w:t>
      </w:r>
      <w:r>
        <w:rPr>
          <w:rFonts w:cs="Arial Narrow" w:ascii="Arial Narrow" w:hAnsi="Arial Narrow"/>
          <w:sz w:val="18"/>
          <w:szCs w:val="18"/>
        </w:rPr>
        <w:t xml:space="preserve">  </w:t>
      </w:r>
      <w:r>
        <w:rPr>
          <w:rFonts w:cs="Arial Narrow" w:ascii="Arial Narrow" w:hAnsi="Arial Narrow"/>
          <w:b/>
          <w:bCs/>
          <w:smallCaps/>
          <w:sz w:val="18"/>
          <w:szCs w:val="18"/>
        </w:rPr>
        <w:t>This Agreement shall be governed by, and construed, enforced and performed in accordance with, the laws of the state in which the Committed Reserves are located and as herein provided with respect to the arbitration of disputes, without regard to principles of conflicts of law.</w:t>
      </w:r>
      <w:r>
        <w:rPr>
          <w:rFonts w:cs="Arial Narrow" w:ascii="Arial Narrow" w:hAnsi="Arial Narrow"/>
          <w:b/>
          <w:bCs/>
          <w:sz w:val="18"/>
          <w:szCs w:val="18"/>
        </w:rPr>
        <w:t xml:space="preserve">  </w:t>
      </w:r>
      <w:r>
        <w:rPr>
          <w:rFonts w:cs="Arial Narrow" w:ascii="Arial Narrow" w:hAnsi="Arial Narrow"/>
          <w:sz w:val="18"/>
          <w:szCs w:val="18"/>
        </w:rPr>
        <w:t xml:space="preserve">No waiver or consent by either Party, express or implied, of any default by the other Party hereunder shall operate as a waiver or consent of any other default, whether of a like or different nature.  </w:t>
      </w:r>
    </w:p>
    <w:p>
      <w:pPr>
        <w:pStyle w:val="Heading1"/>
        <w:ind w:hanging="0" w:start="0"/>
        <w:rPr/>
      </w:pPr>
      <w:r>
        <w:rPr/>
        <w:t>EXHIBIT "A"</w:t>
      </w:r>
    </w:p>
    <w:p>
      <w:pPr>
        <w:pStyle w:val="Heading1"/>
        <w:ind w:hanging="0" w:start="0"/>
        <w:rPr/>
      </w:pPr>
      <w:r>
        <w:rPr/>
        <w:t>ENFOLIO EXCESS GAS PURCHASE AGREEMENT</w:t>
      </w:r>
    </w:p>
    <w:p>
      <w:pPr>
        <w:pStyle w:val="Normal"/>
        <w:jc w:val="center"/>
        <w:rPr>
          <w:rFonts w:ascii="Arial Narrow" w:hAnsi="Arial Narrow" w:cs="Arial Narrow"/>
          <w:b/>
          <w:bCs/>
          <w:sz w:val="18"/>
          <w:szCs w:val="18"/>
        </w:rPr>
      </w:pPr>
      <w:r>
        <w:rPr>
          <w:rFonts w:cs="Arial Narrow" w:ascii="Arial Narrow" w:hAnsi="Arial Narrow"/>
          <w:b/>
          <w:bCs/>
          <w:sz w:val="18"/>
          <w:szCs w:val="18"/>
        </w:rPr>
        <w:t>CONTRACT PRICE</w:t>
      </w:r>
    </w:p>
    <w:p>
      <w:pPr>
        <w:pStyle w:val="Normal"/>
        <w:jc w:val="both"/>
        <w:rPr/>
      </w:pPr>
      <w:r>
        <w:rPr>
          <w:rFonts w:cs="Arial Narrow" w:ascii="Arial Narrow" w:hAnsi="Arial Narrow"/>
          <w:sz w:val="18"/>
          <w:szCs w:val="18"/>
        </w:rPr>
        <w:t>"</w:t>
      </w:r>
      <w:r>
        <w:rPr>
          <w:rFonts w:cs="Arial Narrow" w:ascii="Arial Narrow" w:hAnsi="Arial Narrow"/>
          <w:b/>
          <w:bCs/>
          <w:i/>
          <w:iCs/>
          <w:color w:val="000000"/>
          <w:sz w:val="18"/>
          <w:szCs w:val="18"/>
          <w:u w:val="single"/>
        </w:rPr>
        <w:t>Gas Daily Price</w:t>
      </w:r>
      <w:r>
        <w:rPr>
          <w:rFonts w:cs="Arial Narrow" w:ascii="Arial Narrow" w:hAnsi="Arial Narrow"/>
          <w:color w:val="000000"/>
          <w:sz w:val="18"/>
          <w:szCs w:val="18"/>
        </w:rPr>
        <w:t xml:space="preserve">" </w:t>
      </w:r>
      <w:r>
        <w:rPr>
          <w:rFonts w:cs="Arial Narrow" w:ascii="Arial Narrow" w:hAnsi="Arial Narrow"/>
          <w:color w:val="000000"/>
          <w:sz w:val="18"/>
        </w:rPr>
        <w:t xml:space="preserve">means the “Daily Midpoint” price set forth in </w:t>
      </w:r>
      <w:r>
        <w:rPr>
          <w:rFonts w:cs="Arial Narrow" w:ascii="Arial Narrow" w:hAnsi="Arial Narrow"/>
          <w:color w:val="000000"/>
          <w:sz w:val="18"/>
          <w:u w:val="single"/>
        </w:rPr>
        <w:t>Gas Daily</w:t>
      </w:r>
      <w:r>
        <w:rPr>
          <w:rFonts w:cs="Arial Narrow" w:ascii="Arial Narrow" w:hAnsi="Arial Narrow"/>
          <w:color w:val="000000"/>
          <w:sz w:val="18"/>
        </w:rPr>
        <w:t>® (Financial Times Energy), or successor publication, in the column "Daily Price Survey" under the listing applicable to the geographic location closest in proximity to the Delivery Point(s) set forth below for the relevant gas day.  If there is no single “Daily Midpoint” price published for that particular Gas Day, but there is published a "Common" range of prices under the above column and listing, then the Gas Daily Price shall be the average of such “Common” high and low prices.  In the event that no ‘Daily Midpoint” price or “Common” range of prices is published for that particular Gas Day, then the Gas Daily Price shall be the average of the following: the price (determined as stated above) for each of the first Gas Day immediately preceding and following the Gas Day in which the default occurred for which a Gas Daily Price can be determined.</w:t>
      </w:r>
      <w:r>
        <w:rPr>
          <w:rFonts w:cs="Arial Narrow" w:ascii="Arial Narrow" w:hAnsi="Arial Narrow"/>
          <w:sz w:val="18"/>
        </w:rPr>
        <w:t xml:space="preserve"> If Gas Daily should publish a daily Midpoint price more specific to the area of the Property, then this daily Midpoint price should be used.</w:t>
      </w:r>
    </w:p>
    <w:p>
      <w:pPr>
        <w:pStyle w:val="Normal"/>
        <w:jc w:val="center"/>
        <w:rPr>
          <w:rFonts w:ascii="Arial Narrow" w:hAnsi="Arial Narrow" w:cs="Arial Narrow"/>
          <w:sz w:val="18"/>
          <w:szCs w:val="18"/>
        </w:rPr>
      </w:pPr>
      <w:r>
        <w:rPr>
          <w:rFonts w:cs="Arial Narrow" w:ascii="Arial Narrow" w:hAnsi="Arial Narrow"/>
          <w:sz w:val="18"/>
          <w:szCs w:val="18"/>
        </w:rPr>
      </w:r>
    </w:p>
    <w:tbl>
      <w:tblPr>
        <w:tblW w:w="13450" w:type="dxa"/>
        <w:jc w:val="start"/>
        <w:tblInd w:w="0" w:type="dxa"/>
        <w:tblLayout w:type="fixed"/>
        <w:tblCellMar>
          <w:top w:w="10" w:type="dxa"/>
          <w:start w:w="10" w:type="dxa"/>
          <w:bottom w:w="0" w:type="dxa"/>
          <w:end w:w="10" w:type="dxa"/>
        </w:tblCellMar>
      </w:tblPr>
      <w:tblGrid>
        <w:gridCol w:w="3970"/>
        <w:gridCol w:w="7666"/>
        <w:gridCol w:w="1760"/>
        <w:gridCol w:w="54"/>
      </w:tblGrid>
      <w:tr>
        <w:trPr>
          <w:trHeight w:val="150" w:hRule="atLeast"/>
        </w:trPr>
        <w:tc>
          <w:tcPr>
            <w:tcW w:w="3970" w:type="dxa"/>
            <w:tcBorders/>
            <w:vAlign w:val="bottom"/>
          </w:tcPr>
          <w:p>
            <w:pPr>
              <w:pStyle w:val="Normal"/>
              <w:snapToGrid w:val="false"/>
              <w:rPr>
                <w:rFonts w:ascii="Arial" w:hAnsi="Arial" w:eastAsia="Arial Unicode MS" w:cs="Arial"/>
                <w:sz w:val="20"/>
                <w:szCs w:val="20"/>
              </w:rPr>
            </w:pPr>
            <w:r>
              <w:rPr>
                <w:rFonts w:eastAsia="Arial Unicode MS" w:cs="Arial" w:ascii="Arial" w:hAnsi="Arial"/>
                <w:sz w:val="20"/>
                <w:szCs w:val="20"/>
              </w:rPr>
            </w:r>
          </w:p>
        </w:tc>
        <w:tc>
          <w:tcPr>
            <w:tcW w:w="7666" w:type="dxa"/>
            <w:tcBorders/>
            <w:vAlign w:val="bottom"/>
          </w:tcPr>
          <w:p>
            <w:pPr>
              <w:pStyle w:val="Normal"/>
              <w:snapToGrid w:val="false"/>
              <w:rPr>
                <w:rFonts w:ascii="Arial" w:hAnsi="Arial" w:eastAsia="Arial Unicode MS" w:cs="Arial"/>
                <w:sz w:val="20"/>
                <w:szCs w:val="20"/>
              </w:rPr>
            </w:pPr>
            <w:r>
              <w:rPr>
                <w:rFonts w:eastAsia="Arial Unicode MS" w:cs="Arial" w:ascii="Arial" w:hAnsi="Arial"/>
                <w:sz w:val="20"/>
                <w:szCs w:val="20"/>
              </w:rPr>
            </w:r>
          </w:p>
        </w:tc>
        <w:tc>
          <w:tcPr>
            <w:tcW w:w="1760" w:type="dxa"/>
            <w:tcBorders/>
            <w:vAlign w:val="bottom"/>
          </w:tcPr>
          <w:p>
            <w:pPr>
              <w:pStyle w:val="Normal"/>
              <w:snapToGrid w:val="false"/>
              <w:jc w:val="center"/>
              <w:rPr>
                <w:rFonts w:ascii="Arial" w:hAnsi="Arial" w:eastAsia="Arial Unicode MS" w:cs="Arial"/>
                <w:sz w:val="20"/>
                <w:szCs w:val="20"/>
              </w:rPr>
            </w:pPr>
            <w:r>
              <w:rPr>
                <w:rFonts w:eastAsia="Arial Unicode MS" w:cs="Arial" w:ascii="Arial" w:hAnsi="Arial"/>
                <w:sz w:val="20"/>
                <w:szCs w:val="20"/>
              </w:rPr>
            </w:r>
          </w:p>
        </w:tc>
        <w:tc>
          <w:tcPr>
            <w:tcW w:w="54" w:type="dxa"/>
            <w:tcBorders/>
            <w:vAlign w:val="bottom"/>
          </w:tcPr>
          <w:p>
            <w:pPr>
              <w:pStyle w:val="Normal"/>
              <w:snapToGrid w:val="false"/>
              <w:rPr>
                <w:rFonts w:ascii="Arial" w:hAnsi="Arial" w:eastAsia="Arial Unicode MS" w:cs="Arial"/>
                <w:sz w:val="20"/>
                <w:szCs w:val="20"/>
              </w:rPr>
            </w:pPr>
            <w:r>
              <w:rPr>
                <w:rFonts w:eastAsia="Arial Unicode MS" w:cs="Arial" w:ascii="Arial" w:hAnsi="Arial"/>
                <w:sz w:val="20"/>
                <w:szCs w:val="20"/>
              </w:rPr>
            </w:r>
          </w:p>
        </w:tc>
      </w:tr>
      <w:tr>
        <w:trPr>
          <w:trHeight w:val="1020" w:hRule="atLeast"/>
        </w:trPr>
        <w:tc>
          <w:tcPr>
            <w:tcW w:w="3970" w:type="dxa"/>
            <w:tcBorders>
              <w:top w:val="single" w:sz="8" w:space="0" w:color="000000"/>
              <w:start w:val="single" w:sz="8" w:space="0" w:color="000000"/>
              <w:bottom w:val="single" w:sz="8" w:space="0" w:color="000000"/>
              <w:end w:val="single" w:sz="8" w:space="0" w:color="000000"/>
            </w:tcBorders>
            <w:vAlign w:val="bottom"/>
          </w:tcPr>
          <w:p>
            <w:pPr>
              <w:pStyle w:val="Normal"/>
              <w:jc w:val="center"/>
              <w:rPr>
                <w:rFonts w:ascii="Arial" w:hAnsi="Arial" w:eastAsia="Arial Unicode MS" w:cs="Arial"/>
                <w:b/>
                <w:bCs/>
                <w:sz w:val="22"/>
                <w:szCs w:val="22"/>
              </w:rPr>
            </w:pPr>
            <w:r>
              <w:rPr>
                <w:rFonts w:cs="Arial" w:ascii="Arial" w:hAnsi="Arial"/>
                <w:b/>
                <w:bCs/>
                <w:sz w:val="22"/>
                <w:szCs w:val="22"/>
              </w:rPr>
              <w:t>Property</w:t>
            </w:r>
          </w:p>
        </w:tc>
        <w:tc>
          <w:tcPr>
            <w:tcW w:w="7666" w:type="dxa"/>
            <w:tcBorders>
              <w:top w:val="single" w:sz="8" w:space="0" w:color="000000"/>
              <w:bottom w:val="single" w:sz="8" w:space="0" w:color="000000"/>
              <w:end w:val="single" w:sz="8" w:space="0" w:color="000000"/>
            </w:tcBorders>
            <w:vAlign w:val="bottom"/>
          </w:tcPr>
          <w:p>
            <w:pPr>
              <w:pStyle w:val="Heading5"/>
              <w:ind w:hanging="0" w:start="0"/>
              <w:rPr>
                <w:rFonts w:eastAsia="Arial Unicode MS"/>
              </w:rPr>
            </w:pPr>
            <w:r>
              <w:rPr/>
              <w:t>Contract Price</w:t>
            </w:r>
          </w:p>
        </w:tc>
        <w:tc>
          <w:tcPr>
            <w:tcW w:w="1760" w:type="dxa"/>
            <w:tcBorders>
              <w:top w:val="single" w:sz="8" w:space="0" w:color="000000"/>
              <w:bottom w:val="single" w:sz="8" w:space="0" w:color="000000"/>
              <w:end w:val="single" w:sz="8" w:space="0" w:color="000000"/>
            </w:tcBorders>
            <w:vAlign w:val="bottom"/>
          </w:tcPr>
          <w:p>
            <w:pPr>
              <w:pStyle w:val="Normal"/>
              <w:jc w:val="center"/>
              <w:rPr>
                <w:rFonts w:ascii="Arial" w:hAnsi="Arial" w:eastAsia="Arial Unicode MS" w:cs="Arial"/>
                <w:b/>
                <w:bCs/>
                <w:sz w:val="22"/>
                <w:szCs w:val="22"/>
              </w:rPr>
            </w:pPr>
            <w:r>
              <w:rPr>
                <w:rFonts w:cs="Arial" w:ascii="Arial" w:hAnsi="Arial"/>
                <w:b/>
                <w:bCs/>
                <w:sz w:val="22"/>
                <w:szCs w:val="22"/>
              </w:rPr>
              <w:t>Delivery Point Meter Number</w:t>
            </w:r>
          </w:p>
        </w:tc>
        <w:tc>
          <w:tcPr>
            <w:tcW w:w="54" w:type="dxa"/>
            <w:tcBorders/>
            <w:vAlign w:val="bottom"/>
          </w:tcPr>
          <w:p>
            <w:pPr>
              <w:pStyle w:val="Normal"/>
              <w:snapToGrid w:val="false"/>
              <w:rPr>
                <w:rFonts w:ascii="Arial" w:hAnsi="Arial" w:eastAsia="Arial Unicode MS" w:cs="Arial"/>
                <w:b/>
                <w:bCs/>
                <w:sz w:val="22"/>
                <w:szCs w:val="22"/>
              </w:rPr>
            </w:pPr>
            <w:r>
              <w:rPr>
                <w:rFonts w:eastAsia="Arial Unicode MS" w:cs="Arial" w:ascii="Arial" w:hAnsi="Arial"/>
                <w:b/>
                <w:bCs/>
                <w:sz w:val="22"/>
                <w:szCs w:val="22"/>
              </w:rPr>
            </w:r>
          </w:p>
        </w:tc>
      </w:tr>
      <w:tr>
        <w:trPr>
          <w:trHeight w:val="300" w:hRule="atLeast"/>
        </w:trPr>
        <w:tc>
          <w:tcPr>
            <w:tcW w:w="3970" w:type="dxa"/>
            <w:tcBorders>
              <w:start w:val="single" w:sz="8" w:space="0" w:color="000000"/>
              <w:bottom w:val="single" w:sz="8" w:space="0" w:color="000000"/>
              <w:end w:val="single" w:sz="4" w:space="0" w:color="000000"/>
            </w:tcBorders>
            <w:shd w:fill="FFFFFF" w:val="clear"/>
          </w:tcPr>
          <w:p>
            <w:pPr>
              <w:pStyle w:val="Normal"/>
              <w:snapToGrid w:val="false"/>
              <w:rPr>
                <w:rFonts w:ascii="Arial" w:hAnsi="Arial" w:eastAsia="Arial Unicode MS" w:cs="Arial"/>
                <w:b/>
                <w:bCs/>
                <w:sz w:val="20"/>
                <w:szCs w:val="20"/>
              </w:rPr>
            </w:pPr>
            <w:r>
              <w:rPr>
                <w:rFonts w:eastAsia="Arial Unicode MS" w:cs="Arial" w:ascii="Arial" w:hAnsi="Arial"/>
                <w:b/>
                <w:bCs/>
                <w:sz w:val="20"/>
                <w:szCs w:val="20"/>
              </w:rPr>
            </w:r>
          </w:p>
        </w:tc>
        <w:tc>
          <w:tcPr>
            <w:tcW w:w="7666" w:type="dxa"/>
            <w:tcBorders>
              <w:bottom w:val="single" w:sz="8" w:space="0" w:color="000000"/>
              <w:end w:val="single" w:sz="4" w:space="0" w:color="000000"/>
            </w:tcBorders>
            <w:shd w:fill="FFFFFF" w:val="clear"/>
          </w:tcPr>
          <w:p>
            <w:pPr>
              <w:pStyle w:val="Normal"/>
              <w:snapToGrid w:val="false"/>
              <w:rPr>
                <w:rFonts w:ascii="Arial" w:hAnsi="Arial" w:eastAsia="Arial Unicode MS" w:cs="Arial"/>
                <w:sz w:val="20"/>
                <w:szCs w:val="20"/>
              </w:rPr>
            </w:pPr>
            <w:r>
              <w:rPr>
                <w:rFonts w:eastAsia="Arial Unicode MS" w:cs="Arial" w:ascii="Arial" w:hAnsi="Arial"/>
                <w:sz w:val="20"/>
                <w:szCs w:val="20"/>
              </w:rPr>
            </w:r>
          </w:p>
        </w:tc>
        <w:tc>
          <w:tcPr>
            <w:tcW w:w="1760" w:type="dxa"/>
            <w:tcBorders>
              <w:bottom w:val="single" w:sz="8" w:space="0" w:color="000000"/>
              <w:end w:val="single" w:sz="8" w:space="0" w:color="000000"/>
            </w:tcBorders>
            <w:shd w:fill="FFFFFF" w:val="clear"/>
          </w:tcPr>
          <w:p>
            <w:pPr>
              <w:pStyle w:val="Normal"/>
              <w:snapToGrid w:val="false"/>
              <w:jc w:val="center"/>
              <w:rPr>
                <w:rFonts w:ascii="Arial" w:hAnsi="Arial" w:eastAsia="Arial Unicode MS" w:cs="Arial"/>
                <w:sz w:val="20"/>
                <w:szCs w:val="20"/>
              </w:rPr>
            </w:pPr>
            <w:r>
              <w:rPr>
                <w:rFonts w:eastAsia="Arial Unicode MS" w:cs="Arial" w:ascii="Arial" w:hAnsi="Arial"/>
                <w:sz w:val="20"/>
                <w:szCs w:val="20"/>
              </w:rPr>
            </w:r>
          </w:p>
        </w:tc>
        <w:tc>
          <w:tcPr>
            <w:tcW w:w="54" w:type="dxa"/>
            <w:tcBorders/>
          </w:tcPr>
          <w:p>
            <w:pPr>
              <w:pStyle w:val="Normal"/>
              <w:snapToGrid w:val="false"/>
              <w:rPr>
                <w:rFonts w:ascii="Arial" w:hAnsi="Arial" w:eastAsia="Arial Unicode MS" w:cs="Arial"/>
                <w:b/>
                <w:bCs/>
                <w:sz w:val="20"/>
                <w:szCs w:val="20"/>
              </w:rPr>
            </w:pPr>
            <w:r>
              <w:rPr>
                <w:rFonts w:eastAsia="Arial Unicode MS" w:cs="Arial" w:ascii="Arial" w:hAnsi="Arial"/>
                <w:b/>
                <w:bCs/>
                <w:sz w:val="20"/>
                <w:szCs w:val="20"/>
              </w:rPr>
            </w:r>
          </w:p>
        </w:tc>
      </w:tr>
      <w:tr>
        <w:trPr>
          <w:trHeight w:val="300" w:hRule="atLeast"/>
        </w:trPr>
        <w:tc>
          <w:tcPr>
            <w:tcW w:w="3970" w:type="dxa"/>
            <w:tcBorders>
              <w:start w:val="single" w:sz="8" w:space="0" w:color="000000"/>
              <w:bottom w:val="single" w:sz="8" w:space="0" w:color="000000"/>
              <w:end w:val="single" w:sz="4" w:space="0" w:color="000000"/>
            </w:tcBorders>
            <w:shd w:fill="FFFFFF" w:val="clear"/>
          </w:tcPr>
          <w:p>
            <w:pPr>
              <w:pStyle w:val="Normal"/>
              <w:snapToGrid w:val="false"/>
              <w:rPr>
                <w:rFonts w:ascii="Arial" w:hAnsi="Arial" w:eastAsia="Arial Unicode MS" w:cs="Arial"/>
                <w:b/>
                <w:bCs/>
                <w:sz w:val="20"/>
                <w:szCs w:val="20"/>
              </w:rPr>
            </w:pPr>
            <w:r>
              <w:rPr>
                <w:rFonts w:eastAsia="Arial Unicode MS" w:cs="Arial" w:ascii="Arial" w:hAnsi="Arial"/>
                <w:b/>
                <w:bCs/>
                <w:sz w:val="20"/>
                <w:szCs w:val="20"/>
              </w:rPr>
            </w:r>
          </w:p>
        </w:tc>
        <w:tc>
          <w:tcPr>
            <w:tcW w:w="7666" w:type="dxa"/>
            <w:tcBorders>
              <w:bottom w:val="single" w:sz="8" w:space="0" w:color="000000"/>
              <w:end w:val="single" w:sz="4" w:space="0" w:color="000000"/>
            </w:tcBorders>
            <w:shd w:fill="FFFFFF" w:val="clear"/>
          </w:tcPr>
          <w:p>
            <w:pPr>
              <w:pStyle w:val="Normal"/>
              <w:snapToGrid w:val="false"/>
              <w:rPr>
                <w:rFonts w:ascii="Arial" w:hAnsi="Arial" w:eastAsia="Arial Unicode MS" w:cs="Arial"/>
                <w:sz w:val="20"/>
                <w:szCs w:val="20"/>
              </w:rPr>
            </w:pPr>
            <w:r>
              <w:rPr>
                <w:rFonts w:eastAsia="Arial Unicode MS" w:cs="Arial" w:ascii="Arial" w:hAnsi="Arial"/>
                <w:sz w:val="20"/>
                <w:szCs w:val="20"/>
              </w:rPr>
            </w:r>
          </w:p>
        </w:tc>
        <w:tc>
          <w:tcPr>
            <w:tcW w:w="1760" w:type="dxa"/>
            <w:tcBorders>
              <w:bottom w:val="single" w:sz="8" w:space="0" w:color="000000"/>
              <w:end w:val="single" w:sz="8" w:space="0" w:color="000000"/>
            </w:tcBorders>
            <w:shd w:fill="FFFFFF" w:val="clear"/>
          </w:tcPr>
          <w:p>
            <w:pPr>
              <w:pStyle w:val="Normal"/>
              <w:snapToGrid w:val="false"/>
              <w:jc w:val="center"/>
              <w:rPr>
                <w:rFonts w:ascii="Arial" w:hAnsi="Arial" w:eastAsia="Arial Unicode MS" w:cs="Arial"/>
                <w:sz w:val="20"/>
                <w:szCs w:val="20"/>
              </w:rPr>
            </w:pPr>
            <w:r>
              <w:rPr>
                <w:rFonts w:eastAsia="Arial Unicode MS" w:cs="Arial" w:ascii="Arial" w:hAnsi="Arial"/>
                <w:sz w:val="20"/>
                <w:szCs w:val="20"/>
              </w:rPr>
            </w:r>
          </w:p>
        </w:tc>
        <w:tc>
          <w:tcPr>
            <w:tcW w:w="54" w:type="dxa"/>
            <w:tcBorders/>
          </w:tcPr>
          <w:p>
            <w:pPr>
              <w:pStyle w:val="Normal"/>
              <w:snapToGrid w:val="false"/>
              <w:rPr>
                <w:rFonts w:ascii="Arial" w:hAnsi="Arial" w:eastAsia="Arial Unicode MS" w:cs="Arial"/>
                <w:sz w:val="20"/>
                <w:szCs w:val="20"/>
              </w:rPr>
            </w:pPr>
            <w:r>
              <w:rPr>
                <w:rFonts w:eastAsia="Arial Unicode MS" w:cs="Arial" w:ascii="Arial" w:hAnsi="Arial"/>
                <w:sz w:val="20"/>
                <w:szCs w:val="20"/>
              </w:rPr>
            </w:r>
          </w:p>
        </w:tc>
      </w:tr>
      <w:tr>
        <w:trPr>
          <w:trHeight w:val="300" w:hRule="atLeast"/>
        </w:trPr>
        <w:tc>
          <w:tcPr>
            <w:tcW w:w="3970" w:type="dxa"/>
            <w:tcBorders>
              <w:start w:val="single" w:sz="8" w:space="0" w:color="000000"/>
              <w:bottom w:val="single" w:sz="8" w:space="0" w:color="000000"/>
              <w:end w:val="single" w:sz="4" w:space="0" w:color="000000"/>
            </w:tcBorders>
            <w:shd w:fill="FFFFFF" w:val="clear"/>
          </w:tcPr>
          <w:p>
            <w:pPr>
              <w:pStyle w:val="Normal"/>
              <w:snapToGrid w:val="false"/>
              <w:rPr>
                <w:rFonts w:ascii="Arial" w:hAnsi="Arial" w:eastAsia="Arial Unicode MS" w:cs="Arial"/>
                <w:sz w:val="20"/>
                <w:szCs w:val="20"/>
              </w:rPr>
            </w:pPr>
            <w:r>
              <w:rPr>
                <w:rFonts w:eastAsia="Arial Unicode MS" w:cs="Arial" w:ascii="Arial" w:hAnsi="Arial"/>
                <w:sz w:val="20"/>
                <w:szCs w:val="20"/>
              </w:rPr>
            </w:r>
          </w:p>
        </w:tc>
        <w:tc>
          <w:tcPr>
            <w:tcW w:w="7666" w:type="dxa"/>
            <w:tcBorders>
              <w:bottom w:val="single" w:sz="8" w:space="0" w:color="000000"/>
              <w:end w:val="single" w:sz="4" w:space="0" w:color="000000"/>
            </w:tcBorders>
            <w:shd w:fill="FFFFFF" w:val="clear"/>
          </w:tcPr>
          <w:p>
            <w:pPr>
              <w:pStyle w:val="Normal"/>
              <w:snapToGrid w:val="false"/>
              <w:rPr>
                <w:rFonts w:ascii="Arial" w:hAnsi="Arial" w:eastAsia="Arial Unicode MS" w:cs="Arial"/>
                <w:sz w:val="20"/>
                <w:szCs w:val="20"/>
              </w:rPr>
            </w:pPr>
            <w:r>
              <w:rPr>
                <w:rFonts w:eastAsia="Arial Unicode MS" w:cs="Arial" w:ascii="Arial" w:hAnsi="Arial"/>
                <w:sz w:val="20"/>
                <w:szCs w:val="20"/>
              </w:rPr>
            </w:r>
          </w:p>
        </w:tc>
        <w:tc>
          <w:tcPr>
            <w:tcW w:w="1760" w:type="dxa"/>
            <w:tcBorders>
              <w:bottom w:val="single" w:sz="8" w:space="0" w:color="000000"/>
              <w:end w:val="single" w:sz="8" w:space="0" w:color="000000"/>
            </w:tcBorders>
            <w:shd w:fill="FFFFFF" w:val="clear"/>
          </w:tcPr>
          <w:p>
            <w:pPr>
              <w:pStyle w:val="Normal"/>
              <w:snapToGrid w:val="false"/>
              <w:jc w:val="center"/>
              <w:rPr>
                <w:rFonts w:ascii="Arial" w:hAnsi="Arial" w:eastAsia="Arial Unicode MS" w:cs="Arial"/>
                <w:sz w:val="20"/>
                <w:szCs w:val="20"/>
              </w:rPr>
            </w:pPr>
            <w:r>
              <w:rPr>
                <w:rFonts w:eastAsia="Arial Unicode MS" w:cs="Arial" w:ascii="Arial" w:hAnsi="Arial"/>
                <w:sz w:val="20"/>
                <w:szCs w:val="20"/>
              </w:rPr>
            </w:r>
          </w:p>
        </w:tc>
        <w:tc>
          <w:tcPr>
            <w:tcW w:w="54" w:type="dxa"/>
            <w:tcBorders/>
          </w:tcPr>
          <w:p>
            <w:pPr>
              <w:pStyle w:val="Normal"/>
              <w:snapToGrid w:val="false"/>
              <w:rPr>
                <w:rFonts w:ascii="Arial" w:hAnsi="Arial" w:eastAsia="Arial Unicode MS" w:cs="Arial"/>
                <w:sz w:val="20"/>
                <w:szCs w:val="20"/>
              </w:rPr>
            </w:pPr>
            <w:r>
              <w:rPr>
                <w:rFonts w:eastAsia="Arial Unicode MS" w:cs="Arial" w:ascii="Arial" w:hAnsi="Arial"/>
                <w:sz w:val="20"/>
                <w:szCs w:val="20"/>
              </w:rPr>
            </w:r>
          </w:p>
        </w:tc>
      </w:tr>
      <w:tr>
        <w:trPr>
          <w:trHeight w:val="300" w:hRule="atLeast"/>
        </w:trPr>
        <w:tc>
          <w:tcPr>
            <w:tcW w:w="3970" w:type="dxa"/>
            <w:tcBorders>
              <w:start w:val="single" w:sz="8" w:space="0" w:color="000000"/>
              <w:bottom w:val="single" w:sz="8" w:space="0" w:color="000000"/>
              <w:end w:val="single" w:sz="4" w:space="0" w:color="000000"/>
            </w:tcBorders>
            <w:shd w:fill="FFFFFF" w:val="clear"/>
          </w:tcPr>
          <w:p>
            <w:pPr>
              <w:pStyle w:val="Normal"/>
              <w:snapToGrid w:val="false"/>
              <w:rPr>
                <w:rFonts w:ascii="Arial" w:hAnsi="Arial" w:eastAsia="Arial Unicode MS" w:cs="Arial"/>
                <w:sz w:val="20"/>
                <w:szCs w:val="20"/>
              </w:rPr>
            </w:pPr>
            <w:r>
              <w:rPr>
                <w:rFonts w:eastAsia="Arial Unicode MS" w:cs="Arial" w:ascii="Arial" w:hAnsi="Arial"/>
                <w:sz w:val="20"/>
                <w:szCs w:val="20"/>
              </w:rPr>
            </w:r>
          </w:p>
        </w:tc>
        <w:tc>
          <w:tcPr>
            <w:tcW w:w="7666" w:type="dxa"/>
            <w:tcBorders>
              <w:bottom w:val="single" w:sz="8" w:space="0" w:color="000000"/>
              <w:end w:val="single" w:sz="4" w:space="0" w:color="000000"/>
            </w:tcBorders>
            <w:shd w:fill="FFFFFF" w:val="clear"/>
          </w:tcPr>
          <w:p>
            <w:pPr>
              <w:pStyle w:val="Normal"/>
              <w:snapToGrid w:val="false"/>
              <w:rPr>
                <w:rFonts w:ascii="Arial" w:hAnsi="Arial" w:eastAsia="Arial Unicode MS" w:cs="Arial"/>
                <w:sz w:val="20"/>
                <w:szCs w:val="20"/>
              </w:rPr>
            </w:pPr>
            <w:r>
              <w:rPr>
                <w:rFonts w:eastAsia="Arial Unicode MS" w:cs="Arial" w:ascii="Arial" w:hAnsi="Arial"/>
                <w:sz w:val="20"/>
                <w:szCs w:val="20"/>
              </w:rPr>
            </w:r>
          </w:p>
        </w:tc>
        <w:tc>
          <w:tcPr>
            <w:tcW w:w="1760" w:type="dxa"/>
            <w:tcBorders>
              <w:bottom w:val="single" w:sz="8" w:space="0" w:color="000000"/>
              <w:end w:val="single" w:sz="8" w:space="0" w:color="000000"/>
            </w:tcBorders>
            <w:shd w:fill="FFFFFF" w:val="clear"/>
          </w:tcPr>
          <w:p>
            <w:pPr>
              <w:pStyle w:val="Normal"/>
              <w:snapToGrid w:val="false"/>
              <w:jc w:val="center"/>
              <w:rPr>
                <w:rFonts w:ascii="Arial" w:hAnsi="Arial" w:eastAsia="Arial Unicode MS" w:cs="Arial"/>
                <w:sz w:val="20"/>
                <w:szCs w:val="20"/>
              </w:rPr>
            </w:pPr>
            <w:r>
              <w:rPr>
                <w:rFonts w:eastAsia="Arial Unicode MS" w:cs="Arial" w:ascii="Arial" w:hAnsi="Arial"/>
                <w:sz w:val="20"/>
                <w:szCs w:val="20"/>
              </w:rPr>
            </w:r>
          </w:p>
        </w:tc>
        <w:tc>
          <w:tcPr>
            <w:tcW w:w="54" w:type="dxa"/>
            <w:tcBorders/>
          </w:tcPr>
          <w:p>
            <w:pPr>
              <w:pStyle w:val="Normal"/>
              <w:snapToGrid w:val="false"/>
              <w:rPr>
                <w:rFonts w:ascii="Arial" w:hAnsi="Arial" w:eastAsia="Arial Unicode MS" w:cs="Arial"/>
                <w:sz w:val="20"/>
                <w:szCs w:val="20"/>
              </w:rPr>
            </w:pPr>
            <w:r>
              <w:rPr>
                <w:rFonts w:eastAsia="Arial Unicode MS" w:cs="Arial" w:ascii="Arial" w:hAnsi="Arial"/>
                <w:sz w:val="20"/>
                <w:szCs w:val="20"/>
              </w:rPr>
            </w:r>
          </w:p>
        </w:tc>
      </w:tr>
      <w:tr>
        <w:trPr>
          <w:trHeight w:val="300" w:hRule="atLeast"/>
        </w:trPr>
        <w:tc>
          <w:tcPr>
            <w:tcW w:w="3970" w:type="dxa"/>
            <w:tcBorders>
              <w:start w:val="single" w:sz="8" w:space="0" w:color="000000"/>
              <w:bottom w:val="single" w:sz="8" w:space="0" w:color="000000"/>
              <w:end w:val="single" w:sz="4" w:space="0" w:color="000000"/>
            </w:tcBorders>
            <w:shd w:fill="FFFFFF" w:val="clear"/>
          </w:tcPr>
          <w:p>
            <w:pPr>
              <w:pStyle w:val="Normal"/>
              <w:snapToGrid w:val="false"/>
              <w:rPr>
                <w:rFonts w:ascii="Arial" w:hAnsi="Arial" w:eastAsia="Arial Unicode MS" w:cs="Arial"/>
                <w:sz w:val="20"/>
                <w:szCs w:val="20"/>
              </w:rPr>
            </w:pPr>
            <w:r>
              <w:rPr>
                <w:rFonts w:eastAsia="Arial Unicode MS" w:cs="Arial" w:ascii="Arial" w:hAnsi="Arial"/>
                <w:sz w:val="20"/>
                <w:szCs w:val="20"/>
              </w:rPr>
            </w:r>
          </w:p>
        </w:tc>
        <w:tc>
          <w:tcPr>
            <w:tcW w:w="7666" w:type="dxa"/>
            <w:tcBorders>
              <w:bottom w:val="single" w:sz="8" w:space="0" w:color="000000"/>
              <w:end w:val="single" w:sz="4" w:space="0" w:color="000000"/>
            </w:tcBorders>
            <w:shd w:fill="FFFFFF" w:val="clear"/>
          </w:tcPr>
          <w:p>
            <w:pPr>
              <w:pStyle w:val="Normal"/>
              <w:snapToGrid w:val="false"/>
              <w:rPr>
                <w:rFonts w:ascii="Arial" w:hAnsi="Arial" w:eastAsia="Arial Unicode MS" w:cs="Arial"/>
                <w:sz w:val="20"/>
                <w:szCs w:val="20"/>
              </w:rPr>
            </w:pPr>
            <w:r>
              <w:rPr>
                <w:rFonts w:eastAsia="Arial Unicode MS" w:cs="Arial" w:ascii="Arial" w:hAnsi="Arial"/>
                <w:sz w:val="20"/>
                <w:szCs w:val="20"/>
              </w:rPr>
            </w:r>
          </w:p>
        </w:tc>
        <w:tc>
          <w:tcPr>
            <w:tcW w:w="1760" w:type="dxa"/>
            <w:tcBorders>
              <w:bottom w:val="single" w:sz="8" w:space="0" w:color="000000"/>
              <w:end w:val="single" w:sz="8" w:space="0" w:color="000000"/>
            </w:tcBorders>
            <w:shd w:fill="FFFFFF" w:val="clear"/>
          </w:tcPr>
          <w:p>
            <w:pPr>
              <w:pStyle w:val="Normal"/>
              <w:snapToGrid w:val="false"/>
              <w:jc w:val="center"/>
              <w:rPr>
                <w:rFonts w:ascii="Arial" w:hAnsi="Arial" w:eastAsia="Arial Unicode MS" w:cs="Arial"/>
                <w:sz w:val="20"/>
                <w:szCs w:val="20"/>
              </w:rPr>
            </w:pPr>
            <w:r>
              <w:rPr>
                <w:rFonts w:eastAsia="Arial Unicode MS" w:cs="Arial" w:ascii="Arial" w:hAnsi="Arial"/>
                <w:sz w:val="20"/>
                <w:szCs w:val="20"/>
              </w:rPr>
            </w:r>
          </w:p>
        </w:tc>
        <w:tc>
          <w:tcPr>
            <w:tcW w:w="54" w:type="dxa"/>
            <w:tcBorders/>
          </w:tcPr>
          <w:p>
            <w:pPr>
              <w:pStyle w:val="Normal"/>
              <w:snapToGrid w:val="false"/>
              <w:rPr>
                <w:rFonts w:ascii="Arial" w:hAnsi="Arial" w:eastAsia="Arial Unicode MS" w:cs="Arial"/>
                <w:sz w:val="20"/>
                <w:szCs w:val="20"/>
              </w:rPr>
            </w:pPr>
            <w:r>
              <w:rPr>
                <w:rFonts w:eastAsia="Arial Unicode MS" w:cs="Arial" w:ascii="Arial" w:hAnsi="Arial"/>
                <w:sz w:val="20"/>
                <w:szCs w:val="20"/>
              </w:rPr>
            </w:r>
          </w:p>
        </w:tc>
      </w:tr>
      <w:tr>
        <w:trPr>
          <w:trHeight w:val="300" w:hRule="atLeast"/>
        </w:trPr>
        <w:tc>
          <w:tcPr>
            <w:tcW w:w="3970" w:type="dxa"/>
            <w:tcBorders>
              <w:start w:val="single" w:sz="8" w:space="0" w:color="000000"/>
              <w:bottom w:val="single" w:sz="8" w:space="0" w:color="000000"/>
              <w:end w:val="single" w:sz="4" w:space="0" w:color="000000"/>
            </w:tcBorders>
            <w:shd w:fill="FFFFFF" w:val="clear"/>
          </w:tcPr>
          <w:p>
            <w:pPr>
              <w:pStyle w:val="Normal"/>
              <w:snapToGrid w:val="false"/>
              <w:rPr>
                <w:rFonts w:ascii="Arial" w:hAnsi="Arial" w:eastAsia="Arial Unicode MS" w:cs="Arial"/>
                <w:sz w:val="20"/>
                <w:szCs w:val="20"/>
              </w:rPr>
            </w:pPr>
            <w:r>
              <w:rPr>
                <w:rFonts w:eastAsia="Arial Unicode MS" w:cs="Arial" w:ascii="Arial" w:hAnsi="Arial"/>
                <w:sz w:val="20"/>
                <w:szCs w:val="20"/>
              </w:rPr>
            </w:r>
          </w:p>
        </w:tc>
        <w:tc>
          <w:tcPr>
            <w:tcW w:w="7666" w:type="dxa"/>
            <w:tcBorders>
              <w:bottom w:val="single" w:sz="8" w:space="0" w:color="000000"/>
              <w:end w:val="single" w:sz="4" w:space="0" w:color="000000"/>
            </w:tcBorders>
            <w:shd w:fill="FFFFFF" w:val="clear"/>
          </w:tcPr>
          <w:p>
            <w:pPr>
              <w:pStyle w:val="Normal"/>
              <w:snapToGrid w:val="false"/>
              <w:rPr>
                <w:rFonts w:ascii="Arial" w:hAnsi="Arial" w:eastAsia="Arial Unicode MS" w:cs="Arial"/>
                <w:sz w:val="20"/>
                <w:szCs w:val="20"/>
              </w:rPr>
            </w:pPr>
            <w:r>
              <w:rPr>
                <w:rFonts w:eastAsia="Arial Unicode MS" w:cs="Arial" w:ascii="Arial" w:hAnsi="Arial"/>
                <w:sz w:val="20"/>
                <w:szCs w:val="20"/>
              </w:rPr>
            </w:r>
          </w:p>
        </w:tc>
        <w:tc>
          <w:tcPr>
            <w:tcW w:w="1760" w:type="dxa"/>
            <w:tcBorders>
              <w:bottom w:val="single" w:sz="8" w:space="0" w:color="000000"/>
              <w:end w:val="single" w:sz="8" w:space="0" w:color="000000"/>
            </w:tcBorders>
            <w:shd w:fill="FFFFFF" w:val="clear"/>
          </w:tcPr>
          <w:p>
            <w:pPr>
              <w:pStyle w:val="Normal"/>
              <w:snapToGrid w:val="false"/>
              <w:jc w:val="center"/>
              <w:rPr>
                <w:rFonts w:ascii="Arial" w:hAnsi="Arial" w:eastAsia="Arial Unicode MS" w:cs="Arial"/>
                <w:sz w:val="20"/>
                <w:szCs w:val="20"/>
              </w:rPr>
            </w:pPr>
            <w:r>
              <w:rPr>
                <w:rFonts w:eastAsia="Arial Unicode MS" w:cs="Arial" w:ascii="Arial" w:hAnsi="Arial"/>
                <w:sz w:val="20"/>
                <w:szCs w:val="20"/>
              </w:rPr>
            </w:r>
          </w:p>
        </w:tc>
        <w:tc>
          <w:tcPr>
            <w:tcW w:w="54" w:type="dxa"/>
            <w:tcBorders/>
          </w:tcPr>
          <w:p>
            <w:pPr>
              <w:pStyle w:val="Normal"/>
              <w:snapToGrid w:val="false"/>
              <w:rPr>
                <w:rFonts w:ascii="Arial" w:hAnsi="Arial" w:eastAsia="Arial Unicode MS" w:cs="Arial"/>
                <w:sz w:val="20"/>
                <w:szCs w:val="20"/>
              </w:rPr>
            </w:pPr>
            <w:r>
              <w:rPr>
                <w:rFonts w:eastAsia="Arial Unicode MS" w:cs="Arial" w:ascii="Arial" w:hAnsi="Arial"/>
                <w:sz w:val="20"/>
                <w:szCs w:val="20"/>
              </w:rPr>
            </w:r>
          </w:p>
        </w:tc>
      </w:tr>
      <w:tr>
        <w:trPr>
          <w:trHeight w:val="300" w:hRule="atLeast"/>
        </w:trPr>
        <w:tc>
          <w:tcPr>
            <w:tcW w:w="3970" w:type="dxa"/>
            <w:tcBorders>
              <w:start w:val="single" w:sz="8" w:space="0" w:color="000000"/>
              <w:bottom w:val="single" w:sz="8" w:space="0" w:color="000000"/>
              <w:end w:val="single" w:sz="4" w:space="0" w:color="000000"/>
            </w:tcBorders>
            <w:shd w:fill="FFFFFF" w:val="clear"/>
          </w:tcPr>
          <w:p>
            <w:pPr>
              <w:pStyle w:val="Normal"/>
              <w:snapToGrid w:val="false"/>
              <w:rPr>
                <w:rFonts w:ascii="Arial" w:hAnsi="Arial" w:eastAsia="Arial Unicode MS" w:cs="Arial"/>
                <w:sz w:val="20"/>
                <w:szCs w:val="20"/>
              </w:rPr>
            </w:pPr>
            <w:r>
              <w:rPr>
                <w:rFonts w:eastAsia="Arial Unicode MS" w:cs="Arial" w:ascii="Arial" w:hAnsi="Arial"/>
                <w:sz w:val="20"/>
                <w:szCs w:val="20"/>
              </w:rPr>
            </w:r>
          </w:p>
        </w:tc>
        <w:tc>
          <w:tcPr>
            <w:tcW w:w="7666" w:type="dxa"/>
            <w:tcBorders>
              <w:bottom w:val="single" w:sz="8" w:space="0" w:color="000000"/>
              <w:end w:val="single" w:sz="4" w:space="0" w:color="000000"/>
            </w:tcBorders>
            <w:shd w:fill="FFFFFF" w:val="clear"/>
          </w:tcPr>
          <w:p>
            <w:pPr>
              <w:pStyle w:val="Normal"/>
              <w:snapToGrid w:val="false"/>
              <w:rPr>
                <w:rFonts w:ascii="Arial" w:hAnsi="Arial" w:eastAsia="Arial Unicode MS" w:cs="Arial"/>
                <w:sz w:val="20"/>
                <w:szCs w:val="20"/>
              </w:rPr>
            </w:pPr>
            <w:r>
              <w:rPr>
                <w:rFonts w:eastAsia="Arial Unicode MS" w:cs="Arial" w:ascii="Arial" w:hAnsi="Arial"/>
                <w:sz w:val="20"/>
                <w:szCs w:val="20"/>
              </w:rPr>
            </w:r>
          </w:p>
        </w:tc>
        <w:tc>
          <w:tcPr>
            <w:tcW w:w="1760" w:type="dxa"/>
            <w:tcBorders>
              <w:bottom w:val="single" w:sz="8" w:space="0" w:color="000000"/>
              <w:end w:val="single" w:sz="8" w:space="0" w:color="000000"/>
            </w:tcBorders>
            <w:shd w:fill="FFFFFF" w:val="clear"/>
          </w:tcPr>
          <w:p>
            <w:pPr>
              <w:pStyle w:val="Normal"/>
              <w:snapToGrid w:val="false"/>
              <w:jc w:val="center"/>
              <w:rPr>
                <w:rFonts w:ascii="Arial" w:hAnsi="Arial" w:eastAsia="Arial Unicode MS" w:cs="Arial"/>
                <w:sz w:val="20"/>
                <w:szCs w:val="20"/>
              </w:rPr>
            </w:pPr>
            <w:r>
              <w:rPr>
                <w:rFonts w:eastAsia="Arial Unicode MS" w:cs="Arial" w:ascii="Arial" w:hAnsi="Arial"/>
                <w:sz w:val="20"/>
                <w:szCs w:val="20"/>
              </w:rPr>
            </w:r>
          </w:p>
        </w:tc>
        <w:tc>
          <w:tcPr>
            <w:tcW w:w="54" w:type="dxa"/>
            <w:tcBorders/>
          </w:tcPr>
          <w:p>
            <w:pPr>
              <w:pStyle w:val="Normal"/>
              <w:snapToGrid w:val="false"/>
              <w:rPr>
                <w:rFonts w:ascii="Arial" w:hAnsi="Arial" w:eastAsia="Arial Unicode MS" w:cs="Arial"/>
                <w:sz w:val="20"/>
                <w:szCs w:val="20"/>
              </w:rPr>
            </w:pPr>
            <w:r>
              <w:rPr>
                <w:rFonts w:eastAsia="Arial Unicode MS" w:cs="Arial" w:ascii="Arial" w:hAnsi="Arial"/>
                <w:sz w:val="20"/>
                <w:szCs w:val="20"/>
              </w:rPr>
            </w:r>
          </w:p>
        </w:tc>
      </w:tr>
      <w:tr>
        <w:trPr>
          <w:trHeight w:val="300" w:hRule="atLeast"/>
        </w:trPr>
        <w:tc>
          <w:tcPr>
            <w:tcW w:w="3970" w:type="dxa"/>
            <w:tcBorders>
              <w:start w:val="single" w:sz="8" w:space="0" w:color="000000"/>
              <w:end w:val="single" w:sz="4" w:space="0" w:color="000000"/>
            </w:tcBorders>
            <w:shd w:fill="FFFFFF" w:val="clear"/>
          </w:tcPr>
          <w:p>
            <w:pPr>
              <w:pStyle w:val="Normal"/>
              <w:snapToGrid w:val="false"/>
              <w:rPr>
                <w:rFonts w:ascii="Arial" w:hAnsi="Arial" w:eastAsia="Arial Unicode MS" w:cs="Arial"/>
                <w:sz w:val="20"/>
                <w:szCs w:val="20"/>
              </w:rPr>
            </w:pPr>
            <w:r>
              <w:rPr>
                <w:rFonts w:eastAsia="Arial Unicode MS" w:cs="Arial" w:ascii="Arial" w:hAnsi="Arial"/>
                <w:sz w:val="20"/>
                <w:szCs w:val="20"/>
              </w:rPr>
            </w:r>
          </w:p>
        </w:tc>
        <w:tc>
          <w:tcPr>
            <w:tcW w:w="7666" w:type="dxa"/>
            <w:tcBorders>
              <w:end w:val="single" w:sz="4" w:space="0" w:color="000000"/>
            </w:tcBorders>
            <w:shd w:fill="FFFFFF" w:val="clear"/>
          </w:tcPr>
          <w:p>
            <w:pPr>
              <w:pStyle w:val="Normal"/>
              <w:snapToGrid w:val="false"/>
              <w:rPr>
                <w:rFonts w:ascii="Arial" w:hAnsi="Arial" w:eastAsia="Arial Unicode MS" w:cs="Arial"/>
                <w:sz w:val="20"/>
                <w:szCs w:val="20"/>
              </w:rPr>
            </w:pPr>
            <w:r>
              <w:rPr>
                <w:rFonts w:eastAsia="Arial Unicode MS" w:cs="Arial" w:ascii="Arial" w:hAnsi="Arial"/>
                <w:sz w:val="20"/>
                <w:szCs w:val="20"/>
              </w:rPr>
            </w:r>
          </w:p>
        </w:tc>
        <w:tc>
          <w:tcPr>
            <w:tcW w:w="1760" w:type="dxa"/>
            <w:tcBorders>
              <w:end w:val="single" w:sz="8" w:space="0" w:color="000000"/>
            </w:tcBorders>
            <w:shd w:fill="FFFFFF" w:val="clear"/>
          </w:tcPr>
          <w:p>
            <w:pPr>
              <w:pStyle w:val="Normal"/>
              <w:snapToGrid w:val="false"/>
              <w:jc w:val="center"/>
              <w:rPr>
                <w:rFonts w:ascii="Arial" w:hAnsi="Arial" w:eastAsia="Arial Unicode MS" w:cs="Arial"/>
                <w:sz w:val="20"/>
                <w:szCs w:val="20"/>
              </w:rPr>
            </w:pPr>
            <w:r>
              <w:rPr>
                <w:rFonts w:eastAsia="Arial Unicode MS" w:cs="Arial" w:ascii="Arial" w:hAnsi="Arial"/>
                <w:sz w:val="20"/>
                <w:szCs w:val="20"/>
              </w:rPr>
            </w:r>
          </w:p>
        </w:tc>
        <w:tc>
          <w:tcPr>
            <w:tcW w:w="54" w:type="dxa"/>
            <w:tcBorders/>
          </w:tcPr>
          <w:p>
            <w:pPr>
              <w:pStyle w:val="Normal"/>
              <w:snapToGrid w:val="false"/>
              <w:rPr>
                <w:rFonts w:ascii="Arial" w:hAnsi="Arial" w:eastAsia="Arial Unicode MS" w:cs="Arial"/>
                <w:sz w:val="20"/>
                <w:szCs w:val="20"/>
              </w:rPr>
            </w:pPr>
            <w:r>
              <w:rPr>
                <w:rFonts w:eastAsia="Arial Unicode MS" w:cs="Arial" w:ascii="Arial" w:hAnsi="Arial"/>
                <w:sz w:val="20"/>
                <w:szCs w:val="20"/>
              </w:rPr>
            </w:r>
          </w:p>
        </w:tc>
      </w:tr>
      <w:tr>
        <w:trPr>
          <w:trHeight w:val="300" w:hRule="atLeast"/>
        </w:trPr>
        <w:tc>
          <w:tcPr>
            <w:tcW w:w="3970" w:type="dxa"/>
            <w:tcBorders>
              <w:top w:val="single" w:sz="8" w:space="0" w:color="000000"/>
              <w:start w:val="single" w:sz="8" w:space="0" w:color="000000"/>
              <w:end w:val="single" w:sz="4" w:space="0" w:color="000000"/>
            </w:tcBorders>
            <w:shd w:fill="FFFFFF" w:val="clear"/>
          </w:tcPr>
          <w:p>
            <w:pPr>
              <w:pStyle w:val="Normal"/>
              <w:snapToGrid w:val="false"/>
              <w:rPr>
                <w:rFonts w:ascii="Arial" w:hAnsi="Arial" w:eastAsia="Arial Unicode MS" w:cs="Arial"/>
                <w:sz w:val="20"/>
                <w:szCs w:val="20"/>
              </w:rPr>
            </w:pPr>
            <w:r>
              <w:rPr>
                <w:rFonts w:eastAsia="Arial Unicode MS" w:cs="Arial" w:ascii="Arial" w:hAnsi="Arial"/>
                <w:sz w:val="20"/>
                <w:szCs w:val="20"/>
              </w:rPr>
            </w:r>
          </w:p>
        </w:tc>
        <w:tc>
          <w:tcPr>
            <w:tcW w:w="7666" w:type="dxa"/>
            <w:tcBorders>
              <w:top w:val="single" w:sz="8" w:space="0" w:color="000000"/>
              <w:end w:val="single" w:sz="4" w:space="0" w:color="000000"/>
            </w:tcBorders>
            <w:shd w:fill="FFFFFF" w:val="clear"/>
          </w:tcPr>
          <w:p>
            <w:pPr>
              <w:pStyle w:val="Normal"/>
              <w:snapToGrid w:val="false"/>
              <w:rPr>
                <w:rFonts w:ascii="Arial" w:hAnsi="Arial" w:eastAsia="Arial Unicode MS" w:cs="Arial"/>
                <w:sz w:val="20"/>
                <w:szCs w:val="20"/>
              </w:rPr>
            </w:pPr>
            <w:r>
              <w:rPr>
                <w:rFonts w:eastAsia="Arial Unicode MS" w:cs="Arial" w:ascii="Arial" w:hAnsi="Arial"/>
                <w:sz w:val="20"/>
                <w:szCs w:val="20"/>
              </w:rPr>
            </w:r>
          </w:p>
        </w:tc>
        <w:tc>
          <w:tcPr>
            <w:tcW w:w="1760" w:type="dxa"/>
            <w:tcBorders>
              <w:top w:val="single" w:sz="8" w:space="0" w:color="000000"/>
              <w:end w:val="single" w:sz="8" w:space="0" w:color="000000"/>
            </w:tcBorders>
            <w:shd w:fill="FFFFFF" w:val="clear"/>
          </w:tcPr>
          <w:p>
            <w:pPr>
              <w:pStyle w:val="Normal"/>
              <w:snapToGrid w:val="false"/>
              <w:jc w:val="center"/>
              <w:rPr>
                <w:rFonts w:ascii="Arial" w:hAnsi="Arial" w:eastAsia="Arial Unicode MS" w:cs="Arial"/>
                <w:sz w:val="20"/>
                <w:szCs w:val="20"/>
              </w:rPr>
            </w:pPr>
            <w:r>
              <w:rPr>
                <w:rFonts w:eastAsia="Arial Unicode MS" w:cs="Arial" w:ascii="Arial" w:hAnsi="Arial"/>
                <w:sz w:val="20"/>
                <w:szCs w:val="20"/>
              </w:rPr>
            </w:r>
          </w:p>
        </w:tc>
        <w:tc>
          <w:tcPr>
            <w:tcW w:w="54" w:type="dxa"/>
            <w:tcBorders/>
          </w:tcPr>
          <w:p>
            <w:pPr>
              <w:pStyle w:val="Normal"/>
              <w:snapToGrid w:val="false"/>
              <w:rPr>
                <w:rFonts w:ascii="Arial" w:hAnsi="Arial" w:eastAsia="Arial Unicode MS" w:cs="Arial"/>
                <w:sz w:val="20"/>
                <w:szCs w:val="20"/>
              </w:rPr>
            </w:pPr>
            <w:r>
              <w:rPr>
                <w:rFonts w:eastAsia="Arial Unicode MS" w:cs="Arial" w:ascii="Arial" w:hAnsi="Arial"/>
                <w:sz w:val="20"/>
                <w:szCs w:val="20"/>
              </w:rPr>
            </w:r>
          </w:p>
        </w:tc>
      </w:tr>
      <w:tr>
        <w:trPr>
          <w:trHeight w:val="300" w:hRule="atLeast"/>
        </w:trPr>
        <w:tc>
          <w:tcPr>
            <w:tcW w:w="3970" w:type="dxa"/>
            <w:tcBorders>
              <w:start w:val="single" w:sz="8" w:space="0" w:color="000000"/>
              <w:end w:val="single" w:sz="4" w:space="0" w:color="000000"/>
            </w:tcBorders>
            <w:shd w:fill="FFFFFF" w:val="clear"/>
          </w:tcPr>
          <w:p>
            <w:pPr>
              <w:pStyle w:val="Normal"/>
              <w:snapToGrid w:val="false"/>
              <w:rPr>
                <w:rFonts w:ascii="Arial" w:hAnsi="Arial" w:eastAsia="Arial Unicode MS" w:cs="Arial"/>
                <w:sz w:val="20"/>
                <w:szCs w:val="20"/>
              </w:rPr>
            </w:pPr>
            <w:r>
              <w:rPr>
                <w:rFonts w:eastAsia="Arial Unicode MS" w:cs="Arial" w:ascii="Arial" w:hAnsi="Arial"/>
                <w:sz w:val="20"/>
                <w:szCs w:val="20"/>
              </w:rPr>
            </w:r>
          </w:p>
        </w:tc>
        <w:tc>
          <w:tcPr>
            <w:tcW w:w="7666" w:type="dxa"/>
            <w:tcBorders>
              <w:end w:val="single" w:sz="4" w:space="0" w:color="000000"/>
            </w:tcBorders>
            <w:shd w:fill="FFFFFF" w:val="clear"/>
          </w:tcPr>
          <w:p>
            <w:pPr>
              <w:pStyle w:val="Normal"/>
              <w:snapToGrid w:val="false"/>
              <w:rPr>
                <w:rFonts w:ascii="Arial" w:hAnsi="Arial" w:eastAsia="Arial Unicode MS" w:cs="Arial"/>
                <w:sz w:val="20"/>
                <w:szCs w:val="20"/>
              </w:rPr>
            </w:pPr>
            <w:r>
              <w:rPr>
                <w:rFonts w:eastAsia="Arial Unicode MS" w:cs="Arial" w:ascii="Arial" w:hAnsi="Arial"/>
                <w:sz w:val="20"/>
                <w:szCs w:val="20"/>
              </w:rPr>
            </w:r>
          </w:p>
        </w:tc>
        <w:tc>
          <w:tcPr>
            <w:tcW w:w="1760" w:type="dxa"/>
            <w:tcBorders>
              <w:end w:val="single" w:sz="8" w:space="0" w:color="000000"/>
            </w:tcBorders>
            <w:shd w:fill="FFFFFF" w:val="clear"/>
          </w:tcPr>
          <w:p>
            <w:pPr>
              <w:pStyle w:val="Normal"/>
              <w:snapToGrid w:val="false"/>
              <w:jc w:val="center"/>
              <w:rPr>
                <w:rFonts w:ascii="Arial" w:hAnsi="Arial" w:eastAsia="Arial Unicode MS" w:cs="Arial"/>
                <w:sz w:val="20"/>
                <w:szCs w:val="20"/>
              </w:rPr>
            </w:pPr>
            <w:r>
              <w:rPr>
                <w:rFonts w:eastAsia="Arial Unicode MS" w:cs="Arial" w:ascii="Arial" w:hAnsi="Arial"/>
                <w:sz w:val="20"/>
                <w:szCs w:val="20"/>
              </w:rPr>
            </w:r>
          </w:p>
        </w:tc>
        <w:tc>
          <w:tcPr>
            <w:tcW w:w="54" w:type="dxa"/>
            <w:tcBorders/>
          </w:tcPr>
          <w:p>
            <w:pPr>
              <w:pStyle w:val="Normal"/>
              <w:snapToGrid w:val="false"/>
              <w:rPr>
                <w:rFonts w:ascii="Arial" w:hAnsi="Arial" w:eastAsia="Arial Unicode MS" w:cs="Arial"/>
                <w:b/>
                <w:bCs/>
                <w:sz w:val="20"/>
                <w:szCs w:val="20"/>
              </w:rPr>
            </w:pPr>
            <w:r>
              <w:rPr>
                <w:rFonts w:eastAsia="Arial Unicode MS" w:cs="Arial" w:ascii="Arial" w:hAnsi="Arial"/>
                <w:b/>
                <w:bCs/>
                <w:sz w:val="20"/>
                <w:szCs w:val="20"/>
              </w:rPr>
            </w:r>
          </w:p>
        </w:tc>
      </w:tr>
      <w:tr>
        <w:trPr>
          <w:trHeight w:val="300" w:hRule="atLeast"/>
        </w:trPr>
        <w:tc>
          <w:tcPr>
            <w:tcW w:w="3970" w:type="dxa"/>
            <w:tcBorders>
              <w:start w:val="single" w:sz="8" w:space="0" w:color="000000"/>
              <w:bottom w:val="single" w:sz="8" w:space="0" w:color="000000"/>
              <w:end w:val="single" w:sz="4" w:space="0" w:color="000000"/>
            </w:tcBorders>
            <w:shd w:fill="FFFFFF" w:val="clear"/>
          </w:tcPr>
          <w:p>
            <w:pPr>
              <w:pStyle w:val="Normal"/>
              <w:snapToGrid w:val="false"/>
              <w:rPr>
                <w:rFonts w:ascii="Arial" w:hAnsi="Arial" w:eastAsia="Arial Unicode MS" w:cs="Arial"/>
                <w:b/>
                <w:bCs/>
                <w:sz w:val="20"/>
                <w:szCs w:val="20"/>
              </w:rPr>
            </w:pPr>
            <w:r>
              <w:rPr>
                <w:rFonts w:eastAsia="Arial Unicode MS" w:cs="Arial" w:ascii="Arial" w:hAnsi="Arial"/>
                <w:b/>
                <w:bCs/>
                <w:sz w:val="20"/>
                <w:szCs w:val="20"/>
              </w:rPr>
            </w:r>
          </w:p>
        </w:tc>
        <w:tc>
          <w:tcPr>
            <w:tcW w:w="7666" w:type="dxa"/>
            <w:tcBorders>
              <w:bottom w:val="single" w:sz="8" w:space="0" w:color="000000"/>
              <w:end w:val="single" w:sz="4" w:space="0" w:color="000000"/>
            </w:tcBorders>
            <w:shd w:fill="FFFFFF" w:val="clear"/>
          </w:tcPr>
          <w:p>
            <w:pPr>
              <w:pStyle w:val="Normal"/>
              <w:snapToGrid w:val="false"/>
              <w:rPr>
                <w:rFonts w:ascii="Arial" w:hAnsi="Arial" w:eastAsia="Arial Unicode MS" w:cs="Arial"/>
                <w:sz w:val="20"/>
                <w:szCs w:val="20"/>
              </w:rPr>
            </w:pPr>
            <w:r>
              <w:rPr>
                <w:rFonts w:eastAsia="Arial Unicode MS" w:cs="Arial" w:ascii="Arial" w:hAnsi="Arial"/>
                <w:sz w:val="20"/>
                <w:szCs w:val="20"/>
              </w:rPr>
            </w:r>
          </w:p>
        </w:tc>
        <w:tc>
          <w:tcPr>
            <w:tcW w:w="1760" w:type="dxa"/>
            <w:tcBorders>
              <w:bottom w:val="single" w:sz="8" w:space="0" w:color="000000"/>
              <w:end w:val="single" w:sz="8" w:space="0" w:color="000000"/>
            </w:tcBorders>
            <w:shd w:fill="FFFFFF" w:val="clear"/>
          </w:tcPr>
          <w:p>
            <w:pPr>
              <w:pStyle w:val="Normal"/>
              <w:snapToGrid w:val="false"/>
              <w:jc w:val="center"/>
              <w:rPr>
                <w:rFonts w:ascii="Arial" w:hAnsi="Arial" w:eastAsia="Arial Unicode MS" w:cs="Arial"/>
                <w:sz w:val="20"/>
                <w:szCs w:val="20"/>
              </w:rPr>
            </w:pPr>
            <w:r>
              <w:rPr>
                <w:rFonts w:eastAsia="Arial Unicode MS" w:cs="Arial" w:ascii="Arial" w:hAnsi="Arial"/>
                <w:sz w:val="20"/>
                <w:szCs w:val="20"/>
              </w:rPr>
            </w:r>
          </w:p>
        </w:tc>
        <w:tc>
          <w:tcPr>
            <w:tcW w:w="54" w:type="dxa"/>
            <w:tcBorders/>
          </w:tcPr>
          <w:p>
            <w:pPr>
              <w:pStyle w:val="Normal"/>
              <w:snapToGrid w:val="false"/>
              <w:rPr>
                <w:rFonts w:ascii="Arial" w:hAnsi="Arial" w:eastAsia="Arial Unicode MS" w:cs="Arial"/>
                <w:b/>
                <w:bCs/>
                <w:sz w:val="20"/>
                <w:szCs w:val="20"/>
              </w:rPr>
            </w:pPr>
            <w:r>
              <w:rPr>
                <w:rFonts w:eastAsia="Arial Unicode MS" w:cs="Arial" w:ascii="Arial" w:hAnsi="Arial"/>
                <w:b/>
                <w:bCs/>
                <w:sz w:val="20"/>
                <w:szCs w:val="20"/>
              </w:rPr>
            </w:r>
          </w:p>
        </w:tc>
      </w:tr>
      <w:tr>
        <w:trPr>
          <w:trHeight w:val="300" w:hRule="atLeast"/>
        </w:trPr>
        <w:tc>
          <w:tcPr>
            <w:tcW w:w="3970" w:type="dxa"/>
            <w:tcBorders>
              <w:start w:val="single" w:sz="8" w:space="0" w:color="000000"/>
              <w:end w:val="single" w:sz="4" w:space="0" w:color="000000"/>
            </w:tcBorders>
            <w:shd w:fill="FFFFFF" w:val="clear"/>
          </w:tcPr>
          <w:p>
            <w:pPr>
              <w:pStyle w:val="Normal"/>
              <w:snapToGrid w:val="false"/>
              <w:rPr>
                <w:rFonts w:ascii="Arial" w:hAnsi="Arial" w:eastAsia="Arial Unicode MS" w:cs="Arial"/>
                <w:b/>
                <w:bCs/>
                <w:color w:val="000000"/>
                <w:sz w:val="20"/>
                <w:szCs w:val="20"/>
              </w:rPr>
            </w:pPr>
            <w:r>
              <w:rPr>
                <w:rFonts w:eastAsia="Arial Unicode MS" w:cs="Arial" w:ascii="Arial" w:hAnsi="Arial"/>
                <w:b/>
                <w:bCs/>
                <w:color w:val="000000"/>
                <w:sz w:val="20"/>
                <w:szCs w:val="20"/>
              </w:rPr>
            </w:r>
          </w:p>
        </w:tc>
        <w:tc>
          <w:tcPr>
            <w:tcW w:w="7666" w:type="dxa"/>
            <w:tcBorders>
              <w:end w:val="single" w:sz="4" w:space="0" w:color="000000"/>
            </w:tcBorders>
            <w:shd w:fill="FFFFFF" w:val="clear"/>
          </w:tcPr>
          <w:p>
            <w:pPr>
              <w:pStyle w:val="Normal"/>
              <w:snapToGrid w:val="false"/>
              <w:rPr>
                <w:rFonts w:ascii="Arial" w:hAnsi="Arial" w:eastAsia="Arial Unicode MS" w:cs="Arial"/>
                <w:color w:val="000000"/>
                <w:sz w:val="20"/>
                <w:szCs w:val="20"/>
              </w:rPr>
            </w:pPr>
            <w:r>
              <w:rPr>
                <w:rFonts w:eastAsia="Arial Unicode MS" w:cs="Arial" w:ascii="Arial" w:hAnsi="Arial"/>
                <w:color w:val="000000"/>
                <w:sz w:val="20"/>
                <w:szCs w:val="20"/>
              </w:rPr>
            </w:r>
          </w:p>
        </w:tc>
        <w:tc>
          <w:tcPr>
            <w:tcW w:w="1760" w:type="dxa"/>
            <w:tcBorders>
              <w:end w:val="single" w:sz="8" w:space="0" w:color="000000"/>
            </w:tcBorders>
            <w:shd w:fill="FFFFFF" w:val="clear"/>
          </w:tcPr>
          <w:p>
            <w:pPr>
              <w:pStyle w:val="Normal"/>
              <w:snapToGrid w:val="false"/>
              <w:jc w:val="center"/>
              <w:rPr>
                <w:rFonts w:ascii="Arial" w:hAnsi="Arial" w:eastAsia="Arial Unicode MS" w:cs="Arial"/>
                <w:color w:val="000000"/>
                <w:sz w:val="20"/>
                <w:szCs w:val="20"/>
              </w:rPr>
            </w:pPr>
            <w:r>
              <w:rPr>
                <w:rFonts w:eastAsia="Arial Unicode MS" w:cs="Arial" w:ascii="Arial" w:hAnsi="Arial"/>
                <w:color w:val="000000"/>
                <w:sz w:val="20"/>
                <w:szCs w:val="20"/>
              </w:rPr>
            </w:r>
          </w:p>
        </w:tc>
        <w:tc>
          <w:tcPr>
            <w:tcW w:w="54" w:type="dxa"/>
            <w:tcBorders/>
          </w:tcPr>
          <w:p>
            <w:pPr>
              <w:pStyle w:val="Normal"/>
              <w:snapToGrid w:val="false"/>
              <w:rPr>
                <w:rFonts w:ascii="Arial" w:hAnsi="Arial" w:eastAsia="Arial Unicode MS" w:cs="Arial"/>
                <w:sz w:val="20"/>
                <w:szCs w:val="20"/>
              </w:rPr>
            </w:pPr>
            <w:r>
              <w:rPr>
                <w:rFonts w:eastAsia="Arial Unicode MS" w:cs="Arial" w:ascii="Arial" w:hAnsi="Arial"/>
                <w:sz w:val="20"/>
                <w:szCs w:val="20"/>
              </w:rPr>
            </w:r>
          </w:p>
        </w:tc>
      </w:tr>
      <w:tr>
        <w:trPr>
          <w:trHeight w:val="300" w:hRule="atLeast"/>
        </w:trPr>
        <w:tc>
          <w:tcPr>
            <w:tcW w:w="3970" w:type="dxa"/>
            <w:tcBorders>
              <w:top w:val="single" w:sz="8" w:space="0" w:color="000000"/>
              <w:start w:val="single" w:sz="8" w:space="0" w:color="000000"/>
              <w:bottom w:val="single" w:sz="8" w:space="0" w:color="000000"/>
              <w:end w:val="single" w:sz="4" w:space="0" w:color="000000"/>
            </w:tcBorders>
            <w:shd w:fill="FFFFFF" w:val="clear"/>
          </w:tcPr>
          <w:p>
            <w:pPr>
              <w:pStyle w:val="Normal"/>
              <w:snapToGrid w:val="false"/>
              <w:rPr>
                <w:rFonts w:ascii="Arial" w:hAnsi="Arial" w:eastAsia="Arial Unicode MS" w:cs="Arial"/>
                <w:sz w:val="20"/>
                <w:szCs w:val="20"/>
              </w:rPr>
            </w:pPr>
            <w:r>
              <w:rPr>
                <w:rFonts w:eastAsia="Arial Unicode MS" w:cs="Arial" w:ascii="Arial" w:hAnsi="Arial"/>
                <w:sz w:val="20"/>
                <w:szCs w:val="20"/>
              </w:rPr>
            </w:r>
          </w:p>
        </w:tc>
        <w:tc>
          <w:tcPr>
            <w:tcW w:w="7666" w:type="dxa"/>
            <w:tcBorders>
              <w:top w:val="single" w:sz="8" w:space="0" w:color="000000"/>
              <w:bottom w:val="single" w:sz="8" w:space="0" w:color="000000"/>
              <w:end w:val="single" w:sz="4" w:space="0" w:color="000000"/>
            </w:tcBorders>
            <w:shd w:fill="FFFFFF" w:val="clear"/>
          </w:tcPr>
          <w:p>
            <w:pPr>
              <w:pStyle w:val="Normal"/>
              <w:snapToGrid w:val="false"/>
              <w:rPr>
                <w:rFonts w:ascii="Arial" w:hAnsi="Arial" w:eastAsia="Arial Unicode MS" w:cs="Arial"/>
                <w:sz w:val="20"/>
                <w:szCs w:val="20"/>
              </w:rPr>
            </w:pPr>
            <w:r>
              <w:rPr>
                <w:rFonts w:eastAsia="Arial Unicode MS" w:cs="Arial" w:ascii="Arial" w:hAnsi="Arial"/>
                <w:sz w:val="20"/>
                <w:szCs w:val="20"/>
              </w:rPr>
            </w:r>
          </w:p>
        </w:tc>
        <w:tc>
          <w:tcPr>
            <w:tcW w:w="1760" w:type="dxa"/>
            <w:tcBorders>
              <w:top w:val="single" w:sz="8" w:space="0" w:color="000000"/>
              <w:bottom w:val="single" w:sz="8" w:space="0" w:color="000000"/>
              <w:end w:val="single" w:sz="8" w:space="0" w:color="000000"/>
            </w:tcBorders>
            <w:shd w:fill="FFFFFF" w:val="clear"/>
          </w:tcPr>
          <w:p>
            <w:pPr>
              <w:pStyle w:val="Normal"/>
              <w:snapToGrid w:val="false"/>
              <w:jc w:val="center"/>
              <w:rPr>
                <w:rFonts w:ascii="Arial" w:hAnsi="Arial" w:eastAsia="Arial Unicode MS" w:cs="Arial"/>
                <w:sz w:val="20"/>
                <w:szCs w:val="20"/>
              </w:rPr>
            </w:pPr>
            <w:r>
              <w:rPr>
                <w:rFonts w:eastAsia="Arial Unicode MS" w:cs="Arial" w:ascii="Arial" w:hAnsi="Arial"/>
                <w:sz w:val="20"/>
                <w:szCs w:val="20"/>
              </w:rPr>
            </w:r>
          </w:p>
        </w:tc>
        <w:tc>
          <w:tcPr>
            <w:tcW w:w="54" w:type="dxa"/>
            <w:tcBorders/>
          </w:tcPr>
          <w:p>
            <w:pPr>
              <w:pStyle w:val="Normal"/>
              <w:snapToGrid w:val="false"/>
              <w:rPr>
                <w:rFonts w:ascii="Arial" w:hAnsi="Arial" w:eastAsia="Arial Unicode MS" w:cs="Arial"/>
                <w:sz w:val="20"/>
                <w:szCs w:val="20"/>
              </w:rPr>
            </w:pPr>
            <w:r>
              <w:rPr>
                <w:rFonts w:eastAsia="Arial Unicode MS" w:cs="Arial" w:ascii="Arial" w:hAnsi="Arial"/>
                <w:sz w:val="20"/>
                <w:szCs w:val="20"/>
              </w:rPr>
            </w:r>
          </w:p>
        </w:tc>
      </w:tr>
      <w:tr>
        <w:trPr>
          <w:trHeight w:val="300" w:hRule="atLeast"/>
        </w:trPr>
        <w:tc>
          <w:tcPr>
            <w:tcW w:w="3970" w:type="dxa"/>
            <w:tcBorders>
              <w:start w:val="single" w:sz="8" w:space="0" w:color="000000"/>
              <w:bottom w:val="single" w:sz="8" w:space="0" w:color="000000"/>
              <w:end w:val="single" w:sz="4" w:space="0" w:color="000000"/>
            </w:tcBorders>
            <w:shd w:fill="FFFFFF" w:val="clear"/>
          </w:tcPr>
          <w:p>
            <w:pPr>
              <w:pStyle w:val="Normal"/>
              <w:snapToGrid w:val="false"/>
              <w:rPr>
                <w:rFonts w:ascii="Arial" w:hAnsi="Arial" w:eastAsia="Arial Unicode MS" w:cs="Arial"/>
                <w:sz w:val="20"/>
                <w:szCs w:val="20"/>
              </w:rPr>
            </w:pPr>
            <w:r>
              <w:rPr>
                <w:rFonts w:eastAsia="Arial Unicode MS" w:cs="Arial" w:ascii="Arial" w:hAnsi="Arial"/>
                <w:sz w:val="20"/>
                <w:szCs w:val="20"/>
              </w:rPr>
            </w:r>
          </w:p>
        </w:tc>
        <w:tc>
          <w:tcPr>
            <w:tcW w:w="7666" w:type="dxa"/>
            <w:tcBorders>
              <w:bottom w:val="single" w:sz="8" w:space="0" w:color="000000"/>
              <w:end w:val="single" w:sz="4" w:space="0" w:color="000000"/>
            </w:tcBorders>
            <w:shd w:fill="FFFFFF" w:val="clear"/>
          </w:tcPr>
          <w:p>
            <w:pPr>
              <w:pStyle w:val="Normal"/>
              <w:snapToGrid w:val="false"/>
              <w:rPr>
                <w:rFonts w:ascii="Arial" w:hAnsi="Arial" w:eastAsia="Arial Unicode MS" w:cs="Arial"/>
                <w:sz w:val="20"/>
                <w:szCs w:val="20"/>
              </w:rPr>
            </w:pPr>
            <w:r>
              <w:rPr>
                <w:rFonts w:eastAsia="Arial Unicode MS" w:cs="Arial" w:ascii="Arial" w:hAnsi="Arial"/>
                <w:sz w:val="20"/>
                <w:szCs w:val="20"/>
              </w:rPr>
            </w:r>
          </w:p>
        </w:tc>
        <w:tc>
          <w:tcPr>
            <w:tcW w:w="1760" w:type="dxa"/>
            <w:tcBorders>
              <w:bottom w:val="single" w:sz="8" w:space="0" w:color="000000"/>
              <w:end w:val="single" w:sz="8" w:space="0" w:color="000000"/>
            </w:tcBorders>
            <w:shd w:fill="FFFFFF" w:val="clear"/>
          </w:tcPr>
          <w:p>
            <w:pPr>
              <w:pStyle w:val="Normal"/>
              <w:snapToGrid w:val="false"/>
              <w:jc w:val="center"/>
              <w:rPr>
                <w:rFonts w:ascii="Arial" w:hAnsi="Arial" w:eastAsia="Arial Unicode MS" w:cs="Arial"/>
                <w:sz w:val="20"/>
                <w:szCs w:val="20"/>
              </w:rPr>
            </w:pPr>
            <w:r>
              <w:rPr>
                <w:rFonts w:eastAsia="Arial Unicode MS" w:cs="Arial" w:ascii="Arial" w:hAnsi="Arial"/>
                <w:sz w:val="20"/>
                <w:szCs w:val="20"/>
              </w:rPr>
            </w:r>
          </w:p>
        </w:tc>
        <w:tc>
          <w:tcPr>
            <w:tcW w:w="54" w:type="dxa"/>
            <w:tcBorders/>
          </w:tcPr>
          <w:p>
            <w:pPr>
              <w:pStyle w:val="Normal"/>
              <w:snapToGrid w:val="false"/>
              <w:rPr>
                <w:rFonts w:ascii="Arial" w:hAnsi="Arial" w:eastAsia="Arial Unicode MS" w:cs="Arial"/>
                <w:sz w:val="20"/>
                <w:szCs w:val="20"/>
              </w:rPr>
            </w:pPr>
            <w:r>
              <w:rPr>
                <w:rFonts w:eastAsia="Arial Unicode MS" w:cs="Arial" w:ascii="Arial" w:hAnsi="Arial"/>
                <w:sz w:val="20"/>
                <w:szCs w:val="20"/>
              </w:rPr>
            </w:r>
          </w:p>
        </w:tc>
      </w:tr>
      <w:tr>
        <w:trPr>
          <w:trHeight w:val="255" w:hRule="atLeast"/>
        </w:trPr>
        <w:tc>
          <w:tcPr>
            <w:tcW w:w="3970" w:type="dxa"/>
            <w:tcBorders/>
            <w:vAlign w:val="bottom"/>
          </w:tcPr>
          <w:p>
            <w:pPr>
              <w:pStyle w:val="Normal"/>
              <w:snapToGrid w:val="false"/>
              <w:rPr>
                <w:rFonts w:ascii="Arial" w:hAnsi="Arial" w:eastAsia="Arial Unicode MS" w:cs="Arial"/>
                <w:sz w:val="20"/>
                <w:szCs w:val="20"/>
              </w:rPr>
            </w:pPr>
            <w:r>
              <w:rPr>
                <w:rFonts w:eastAsia="Arial Unicode MS" w:cs="Arial" w:ascii="Arial" w:hAnsi="Arial"/>
                <w:sz w:val="20"/>
                <w:szCs w:val="20"/>
              </w:rPr>
            </w:r>
          </w:p>
        </w:tc>
        <w:tc>
          <w:tcPr>
            <w:tcW w:w="7666" w:type="dxa"/>
            <w:tcBorders/>
            <w:vAlign w:val="bottom"/>
          </w:tcPr>
          <w:p>
            <w:pPr>
              <w:pStyle w:val="Normal"/>
              <w:snapToGrid w:val="false"/>
              <w:rPr>
                <w:rFonts w:ascii="Arial" w:hAnsi="Arial" w:eastAsia="Arial Unicode MS" w:cs="Arial"/>
                <w:sz w:val="20"/>
                <w:szCs w:val="20"/>
              </w:rPr>
            </w:pPr>
            <w:r>
              <w:rPr>
                <w:rFonts w:eastAsia="Arial Unicode MS" w:cs="Arial" w:ascii="Arial" w:hAnsi="Arial"/>
                <w:sz w:val="20"/>
                <w:szCs w:val="20"/>
              </w:rPr>
            </w:r>
          </w:p>
        </w:tc>
        <w:tc>
          <w:tcPr>
            <w:tcW w:w="1760" w:type="dxa"/>
            <w:tcBorders/>
            <w:vAlign w:val="bottom"/>
          </w:tcPr>
          <w:p>
            <w:pPr>
              <w:pStyle w:val="Normal"/>
              <w:snapToGrid w:val="false"/>
              <w:jc w:val="center"/>
              <w:rPr>
                <w:rFonts w:ascii="Arial" w:hAnsi="Arial" w:eastAsia="Arial Unicode MS" w:cs="Arial"/>
                <w:sz w:val="20"/>
                <w:szCs w:val="20"/>
              </w:rPr>
            </w:pPr>
            <w:r>
              <w:rPr>
                <w:rFonts w:eastAsia="Arial Unicode MS" w:cs="Arial" w:ascii="Arial" w:hAnsi="Arial"/>
                <w:sz w:val="20"/>
                <w:szCs w:val="20"/>
              </w:rPr>
            </w:r>
          </w:p>
        </w:tc>
        <w:tc>
          <w:tcPr>
            <w:tcW w:w="54" w:type="dxa"/>
            <w:tcBorders/>
            <w:vAlign w:val="bottom"/>
          </w:tcPr>
          <w:p>
            <w:pPr>
              <w:pStyle w:val="Normal"/>
              <w:snapToGrid w:val="false"/>
              <w:rPr>
                <w:rFonts w:ascii="Arial" w:hAnsi="Arial" w:eastAsia="Arial Unicode MS" w:cs="Arial"/>
                <w:sz w:val="20"/>
                <w:szCs w:val="20"/>
              </w:rPr>
            </w:pPr>
            <w:r>
              <w:rPr>
                <w:rFonts w:eastAsia="Arial Unicode MS" w:cs="Arial" w:ascii="Arial" w:hAnsi="Arial"/>
                <w:sz w:val="20"/>
                <w:szCs w:val="20"/>
              </w:rPr>
            </w:r>
          </w:p>
        </w:tc>
      </w:tr>
      <w:tr>
        <w:trPr>
          <w:trHeight w:val="255" w:hRule="atLeast"/>
        </w:trPr>
        <w:tc>
          <w:tcPr>
            <w:tcW w:w="3970" w:type="dxa"/>
            <w:tcBorders/>
          </w:tcPr>
          <w:p>
            <w:pPr>
              <w:pStyle w:val="Normal"/>
              <w:snapToGrid w:val="false"/>
              <w:rPr>
                <w:rFonts w:ascii="Arial" w:hAnsi="Arial" w:eastAsia="Arial Unicode MS" w:cs="Arial"/>
                <w:sz w:val="20"/>
                <w:szCs w:val="20"/>
              </w:rPr>
            </w:pPr>
            <w:r>
              <w:rPr>
                <w:rFonts w:eastAsia="Arial Unicode MS" w:cs="Arial" w:ascii="Arial" w:hAnsi="Arial"/>
                <w:sz w:val="20"/>
                <w:szCs w:val="20"/>
              </w:rPr>
            </w:r>
          </w:p>
        </w:tc>
        <w:tc>
          <w:tcPr>
            <w:tcW w:w="7666" w:type="dxa"/>
            <w:tcBorders/>
          </w:tcPr>
          <w:p>
            <w:pPr>
              <w:pStyle w:val="Normal"/>
              <w:snapToGrid w:val="false"/>
              <w:rPr>
                <w:rFonts w:ascii="Arial" w:hAnsi="Arial" w:eastAsia="Arial Unicode MS" w:cs="Arial"/>
                <w:sz w:val="20"/>
                <w:szCs w:val="20"/>
              </w:rPr>
            </w:pPr>
            <w:r>
              <w:rPr>
                <w:rFonts w:eastAsia="Arial Unicode MS" w:cs="Arial" w:ascii="Arial" w:hAnsi="Arial"/>
                <w:sz w:val="20"/>
                <w:szCs w:val="20"/>
              </w:rPr>
            </w:r>
          </w:p>
        </w:tc>
        <w:tc>
          <w:tcPr>
            <w:tcW w:w="1760" w:type="dxa"/>
            <w:tcBorders/>
          </w:tcPr>
          <w:p>
            <w:pPr>
              <w:pStyle w:val="Normal"/>
              <w:snapToGrid w:val="false"/>
              <w:jc w:val="center"/>
              <w:rPr>
                <w:rFonts w:ascii="Arial" w:hAnsi="Arial" w:eastAsia="Arial Unicode MS" w:cs="Arial"/>
                <w:sz w:val="20"/>
                <w:szCs w:val="20"/>
              </w:rPr>
            </w:pPr>
            <w:r>
              <w:rPr>
                <w:rFonts w:eastAsia="Arial Unicode MS" w:cs="Arial" w:ascii="Arial" w:hAnsi="Arial"/>
                <w:sz w:val="20"/>
                <w:szCs w:val="20"/>
              </w:rPr>
            </w:r>
          </w:p>
        </w:tc>
        <w:tc>
          <w:tcPr>
            <w:tcW w:w="54" w:type="dxa"/>
            <w:tcBorders/>
          </w:tcPr>
          <w:p>
            <w:pPr>
              <w:pStyle w:val="Normal"/>
              <w:snapToGrid w:val="false"/>
              <w:rPr>
                <w:rFonts w:ascii="Arial" w:hAnsi="Arial" w:eastAsia="Arial Unicode MS" w:cs="Arial"/>
                <w:sz w:val="20"/>
                <w:szCs w:val="20"/>
              </w:rPr>
            </w:pPr>
            <w:r>
              <w:rPr>
                <w:rFonts w:eastAsia="Arial Unicode MS" w:cs="Arial" w:ascii="Arial" w:hAnsi="Arial"/>
                <w:sz w:val="20"/>
                <w:szCs w:val="20"/>
              </w:rPr>
            </w:r>
          </w:p>
        </w:tc>
      </w:tr>
    </w:tbl>
    <w:p>
      <w:pPr>
        <w:pStyle w:val="Normal"/>
        <w:jc w:val="center"/>
        <w:rPr>
          <w:rFonts w:ascii="Arial Narrow" w:hAnsi="Arial Narrow" w:cs="Arial Narrow"/>
          <w:sz w:val="18"/>
          <w:szCs w:val="18"/>
        </w:rPr>
      </w:pPr>
      <w:r>
        <w:rPr>
          <w:rFonts w:cs="Arial Narrow" w:ascii="Arial Narrow" w:hAnsi="Arial Narrow"/>
          <w:sz w:val="18"/>
          <w:szCs w:val="18"/>
        </w:rPr>
      </w:r>
    </w:p>
    <w:p>
      <w:pPr>
        <w:pStyle w:val="Normal"/>
        <w:jc w:val="both"/>
        <w:rPr>
          <w:rFonts w:ascii="Arial Narrow" w:hAnsi="Arial Narrow" w:cs="Arial Narrow"/>
          <w:sz w:val="18"/>
          <w:szCs w:val="18"/>
        </w:rPr>
      </w:pPr>
      <w:r>
        <w:rPr>
          <w:rFonts w:cs="Arial Narrow" w:ascii="Arial Narrow" w:hAnsi="Arial Narrow"/>
          <w:sz w:val="18"/>
          <w:szCs w:val="18"/>
        </w:rPr>
      </w:r>
    </w:p>
    <w:p>
      <w:pPr>
        <w:pStyle w:val="Normal"/>
        <w:jc w:val="both"/>
        <w:rPr>
          <w:rFonts w:ascii="Arial Narrow" w:hAnsi="Arial Narrow" w:cs="Arial Narrow"/>
          <w:sz w:val="18"/>
          <w:szCs w:val="18"/>
        </w:rPr>
      </w:pPr>
      <w:r>
        <w:rPr>
          <w:rFonts w:cs="Arial Narrow" w:ascii="Arial Narrow" w:hAnsi="Arial Narrow"/>
          <w:sz w:val="18"/>
          <w:szCs w:val="18"/>
        </w:rPr>
      </w:r>
    </w:p>
    <w:p>
      <w:pPr>
        <w:pStyle w:val="Normal"/>
        <w:ind w:end="720"/>
        <w:jc w:val="both"/>
        <w:rPr>
          <w:rFonts w:ascii="Arial Narrow" w:hAnsi="Arial Narrow" w:cs="Arial Narrow"/>
          <w:sz w:val="18"/>
          <w:szCs w:val="18"/>
        </w:rPr>
      </w:pPr>
      <w:r>
        <w:rPr>
          <w:rFonts w:cs="Arial Narrow" w:ascii="Arial Narrow" w:hAnsi="Arial Narrow"/>
          <w:sz w:val="18"/>
          <w:szCs w:val="18"/>
        </w:rPr>
      </w:r>
    </w:p>
    <w:p>
      <w:pPr>
        <w:sectPr>
          <w:footerReference w:type="default" r:id="rId6"/>
          <w:footerReference w:type="first" r:id="rId7"/>
          <w:type w:val="nextPage"/>
          <w:pgSz w:orient="landscape" w:w="15840" w:h="12240"/>
          <w:pgMar w:left="1080" w:right="720" w:gutter="0" w:header="0" w:top="1440" w:footer="720" w:bottom="776"/>
          <w:pgNumType w:start="1" w:fmt="decimal"/>
          <w:formProt w:val="false"/>
          <w:textDirection w:val="lrTb"/>
          <w:docGrid w:type="default" w:linePitch="360" w:charSpace="0"/>
        </w:sectPr>
        <w:pStyle w:val="Normal"/>
        <w:jc w:val="both"/>
        <w:rPr>
          <w:rFonts w:ascii="Arial Narrow" w:hAnsi="Arial Narrow" w:cs="Arial Narrow"/>
          <w:sz w:val="18"/>
          <w:szCs w:val="18"/>
        </w:rPr>
      </w:pPr>
      <w:r>
        <w:rPr>
          <w:rFonts w:cs="Arial Narrow" w:ascii="Arial Narrow" w:hAnsi="Arial Narrow"/>
          <w:sz w:val="18"/>
          <w:szCs w:val="18"/>
        </w:rPr>
      </w:r>
    </w:p>
    <w:p>
      <w:pPr>
        <w:pStyle w:val="Normal"/>
        <w:jc w:val="center"/>
        <w:rPr>
          <w:rFonts w:ascii="Arial Narrow" w:hAnsi="Arial Narrow" w:cs="Arial Narrow"/>
          <w:b/>
          <w:bCs/>
          <w:sz w:val="18"/>
          <w:szCs w:val="18"/>
        </w:rPr>
      </w:pPr>
      <w:r>
        <w:rPr>
          <w:rFonts w:cs="Arial Narrow" w:ascii="Arial Narrow" w:hAnsi="Arial Narrow"/>
          <w:b/>
          <w:bCs/>
          <w:sz w:val="18"/>
          <w:szCs w:val="18"/>
        </w:rPr>
        <w:t>EXHIBIT "B"</w:t>
      </w:r>
    </w:p>
    <w:p>
      <w:pPr>
        <w:pStyle w:val="Normal"/>
        <w:jc w:val="center"/>
        <w:rPr>
          <w:rFonts w:ascii="Arial Narrow" w:hAnsi="Arial Narrow" w:cs="Arial Narrow"/>
          <w:b/>
          <w:bCs/>
          <w:sz w:val="18"/>
          <w:szCs w:val="18"/>
        </w:rPr>
      </w:pPr>
      <w:r>
        <w:rPr>
          <w:rFonts w:cs="Arial Narrow" w:ascii="Arial Narrow" w:hAnsi="Arial Narrow"/>
          <w:b/>
          <w:bCs/>
          <w:sz w:val="18"/>
          <w:szCs w:val="18"/>
        </w:rPr>
        <w:t>ENFOLIO EXCESS GAS PURCHASE AGREEMENT</w:t>
      </w:r>
    </w:p>
    <w:p>
      <w:pPr>
        <w:pStyle w:val="Normal"/>
        <w:jc w:val="center"/>
        <w:rPr>
          <w:rFonts w:ascii="Arial Narrow" w:hAnsi="Arial Narrow" w:cs="Arial Narrow"/>
          <w:b/>
          <w:bCs/>
          <w:sz w:val="18"/>
          <w:szCs w:val="18"/>
        </w:rPr>
      </w:pPr>
      <w:r>
        <w:rPr>
          <w:rFonts w:cs="Arial Narrow" w:ascii="Arial Narrow" w:hAnsi="Arial Narrow"/>
          <w:b/>
          <w:bCs/>
          <w:sz w:val="18"/>
          <w:szCs w:val="18"/>
        </w:rPr>
        <w:t xml:space="preserve">DELIVERY POINTS, POOLING POINTS AND MEASUREMENT </w:t>
      </w:r>
    </w:p>
    <w:p>
      <w:pPr>
        <w:pStyle w:val="Normal"/>
        <w:jc w:val="center"/>
        <w:rPr>
          <w:rFonts w:ascii="Arial Narrow" w:hAnsi="Arial Narrow" w:cs="Arial Narrow"/>
          <w:b/>
          <w:bCs/>
          <w:sz w:val="18"/>
          <w:szCs w:val="18"/>
        </w:rPr>
      </w:pPr>
      <w:r>
        <w:rPr>
          <w:rFonts w:cs="Arial Narrow" w:ascii="Arial Narrow" w:hAnsi="Arial Narrow"/>
          <w:b/>
          <w:bCs/>
          <w:sz w:val="18"/>
          <w:szCs w:val="18"/>
        </w:rPr>
      </w:r>
    </w:p>
    <w:p>
      <w:pPr>
        <w:pStyle w:val="Normal"/>
        <w:jc w:val="center"/>
        <w:rPr>
          <w:rFonts w:ascii="Arial Narrow" w:hAnsi="Arial Narrow" w:cs="Arial Narrow"/>
          <w:sz w:val="18"/>
          <w:szCs w:val="18"/>
        </w:rPr>
      </w:pPr>
      <w:r>
        <w:rPr>
          <w:rFonts w:cs="Arial Narrow" w:ascii="Arial Narrow" w:hAnsi="Arial Narrow"/>
          <w:sz w:val="18"/>
          <w:szCs w:val="18"/>
        </w:rPr>
      </w:r>
    </w:p>
    <w:tbl>
      <w:tblPr>
        <w:tblW w:w="14220" w:type="dxa"/>
        <w:jc w:val="start"/>
        <w:tblInd w:w="-165" w:type="dxa"/>
        <w:tblLayout w:type="fixed"/>
        <w:tblCellMar>
          <w:top w:w="15" w:type="dxa"/>
          <w:start w:w="15" w:type="dxa"/>
          <w:bottom w:w="0" w:type="dxa"/>
          <w:end w:w="15" w:type="dxa"/>
        </w:tblCellMar>
      </w:tblPr>
      <w:tblGrid>
        <w:gridCol w:w="3240"/>
        <w:gridCol w:w="1620"/>
        <w:gridCol w:w="720"/>
        <w:gridCol w:w="7380"/>
        <w:gridCol w:w="1260"/>
      </w:tblGrid>
      <w:tr>
        <w:trPr>
          <w:trHeight w:val="315" w:hRule="atLeast"/>
        </w:trPr>
        <w:tc>
          <w:tcPr>
            <w:tcW w:w="3240" w:type="dxa"/>
            <w:tcBorders/>
            <w:vAlign w:val="bottom"/>
          </w:tcPr>
          <w:p>
            <w:pPr>
              <w:pStyle w:val="Normal"/>
              <w:rPr>
                <w:rFonts w:ascii="Arial" w:hAnsi="Arial" w:eastAsia="Arial Unicode MS" w:cs="Arial"/>
                <w:b/>
                <w:bCs/>
              </w:rPr>
            </w:pPr>
            <w:r>
              <w:rPr>
                <w:rFonts w:cs="Arial" w:ascii="Arial" w:hAnsi="Arial"/>
                <w:b/>
                <w:bCs/>
              </w:rPr>
              <w:t>Delivery Points/ Pooling Points - Gas</w:t>
            </w:r>
          </w:p>
        </w:tc>
        <w:tc>
          <w:tcPr>
            <w:tcW w:w="1620" w:type="dxa"/>
            <w:tcBorders/>
            <w:vAlign w:val="bottom"/>
          </w:tcPr>
          <w:p>
            <w:pPr>
              <w:pStyle w:val="Normal"/>
              <w:snapToGrid w:val="false"/>
              <w:jc w:val="center"/>
              <w:rPr>
                <w:rFonts w:ascii="Arial" w:hAnsi="Arial" w:eastAsia="Arial Unicode MS" w:cs="Arial"/>
                <w:b/>
                <w:bCs/>
                <w:sz w:val="20"/>
                <w:szCs w:val="20"/>
              </w:rPr>
            </w:pPr>
            <w:r>
              <w:rPr>
                <w:rFonts w:eastAsia="Arial Unicode MS" w:cs="Arial" w:ascii="Arial" w:hAnsi="Arial"/>
                <w:b/>
                <w:bCs/>
                <w:sz w:val="20"/>
                <w:szCs w:val="20"/>
              </w:rPr>
            </w:r>
          </w:p>
        </w:tc>
        <w:tc>
          <w:tcPr>
            <w:tcW w:w="720" w:type="dxa"/>
            <w:tcBorders/>
            <w:vAlign w:val="bottom"/>
          </w:tcPr>
          <w:p>
            <w:pPr>
              <w:pStyle w:val="Normal"/>
              <w:snapToGrid w:val="false"/>
              <w:jc w:val="center"/>
              <w:rPr>
                <w:rFonts w:ascii="Arial" w:hAnsi="Arial" w:eastAsia="Arial Unicode MS" w:cs="Arial"/>
                <w:sz w:val="20"/>
                <w:szCs w:val="20"/>
              </w:rPr>
            </w:pPr>
            <w:r>
              <w:rPr>
                <w:rFonts w:eastAsia="Arial Unicode MS" w:cs="Arial" w:ascii="Arial" w:hAnsi="Arial"/>
                <w:sz w:val="20"/>
                <w:szCs w:val="20"/>
              </w:rPr>
            </w:r>
          </w:p>
        </w:tc>
        <w:tc>
          <w:tcPr>
            <w:tcW w:w="7380" w:type="dxa"/>
            <w:tcBorders/>
            <w:vAlign w:val="bottom"/>
          </w:tcPr>
          <w:p>
            <w:pPr>
              <w:pStyle w:val="Normal"/>
              <w:snapToGrid w:val="false"/>
              <w:rPr>
                <w:rFonts w:ascii="Arial" w:hAnsi="Arial" w:eastAsia="Arial Unicode MS" w:cs="Arial"/>
                <w:sz w:val="20"/>
                <w:szCs w:val="20"/>
              </w:rPr>
            </w:pPr>
            <w:r>
              <w:rPr>
                <w:rFonts w:eastAsia="Arial Unicode MS" w:cs="Arial" w:ascii="Arial" w:hAnsi="Arial"/>
                <w:sz w:val="20"/>
                <w:szCs w:val="20"/>
              </w:rPr>
            </w:r>
          </w:p>
        </w:tc>
        <w:tc>
          <w:tcPr>
            <w:tcW w:w="1260" w:type="dxa"/>
            <w:tcBorders/>
            <w:vAlign w:val="bottom"/>
          </w:tcPr>
          <w:p>
            <w:pPr>
              <w:pStyle w:val="Normal"/>
              <w:snapToGrid w:val="false"/>
              <w:rPr>
                <w:rFonts w:ascii="Arial" w:hAnsi="Arial" w:eastAsia="Arial Unicode MS" w:cs="Arial"/>
                <w:sz w:val="20"/>
                <w:szCs w:val="20"/>
              </w:rPr>
            </w:pPr>
            <w:r>
              <w:rPr>
                <w:rFonts w:eastAsia="Arial Unicode MS" w:cs="Arial" w:ascii="Arial" w:hAnsi="Arial"/>
                <w:sz w:val="20"/>
                <w:szCs w:val="20"/>
              </w:rPr>
            </w:r>
          </w:p>
        </w:tc>
      </w:tr>
      <w:tr>
        <w:trPr>
          <w:trHeight w:val="150" w:hRule="atLeast"/>
        </w:trPr>
        <w:tc>
          <w:tcPr>
            <w:tcW w:w="3240" w:type="dxa"/>
            <w:tcBorders/>
            <w:vAlign w:val="bottom"/>
          </w:tcPr>
          <w:p>
            <w:pPr>
              <w:pStyle w:val="Normal"/>
              <w:rPr>
                <w:rFonts w:ascii="Arial" w:hAnsi="Arial" w:eastAsia="Arial Unicode MS" w:cs="Arial"/>
                <w:sz w:val="20"/>
                <w:szCs w:val="20"/>
              </w:rPr>
            </w:pPr>
            <w:r>
              <w:rPr>
                <w:rFonts w:eastAsia="Arial" w:cs="Arial" w:ascii="Arial" w:hAnsi="Arial"/>
                <w:sz w:val="20"/>
                <w:szCs w:val="20"/>
              </w:rPr>
              <w:t xml:space="preserve"> </w:t>
            </w:r>
          </w:p>
        </w:tc>
        <w:tc>
          <w:tcPr>
            <w:tcW w:w="1620" w:type="dxa"/>
            <w:tcBorders/>
            <w:vAlign w:val="bottom"/>
          </w:tcPr>
          <w:p>
            <w:pPr>
              <w:pStyle w:val="Normal"/>
              <w:snapToGrid w:val="false"/>
              <w:jc w:val="center"/>
              <w:rPr>
                <w:rFonts w:ascii="Arial" w:hAnsi="Arial" w:eastAsia="Arial Unicode MS" w:cs="Arial"/>
                <w:sz w:val="20"/>
                <w:szCs w:val="20"/>
              </w:rPr>
            </w:pPr>
            <w:r>
              <w:rPr>
                <w:rFonts w:eastAsia="Arial Unicode MS" w:cs="Arial" w:ascii="Arial" w:hAnsi="Arial"/>
                <w:sz w:val="20"/>
                <w:szCs w:val="20"/>
              </w:rPr>
            </w:r>
          </w:p>
        </w:tc>
        <w:tc>
          <w:tcPr>
            <w:tcW w:w="720" w:type="dxa"/>
            <w:tcBorders/>
            <w:vAlign w:val="bottom"/>
          </w:tcPr>
          <w:p>
            <w:pPr>
              <w:pStyle w:val="Normal"/>
              <w:snapToGrid w:val="false"/>
              <w:jc w:val="center"/>
              <w:rPr>
                <w:rFonts w:ascii="Arial" w:hAnsi="Arial" w:eastAsia="Arial Unicode MS" w:cs="Arial"/>
                <w:sz w:val="20"/>
                <w:szCs w:val="20"/>
              </w:rPr>
            </w:pPr>
            <w:r>
              <w:rPr>
                <w:rFonts w:eastAsia="Arial Unicode MS" w:cs="Arial" w:ascii="Arial" w:hAnsi="Arial"/>
                <w:sz w:val="20"/>
                <w:szCs w:val="20"/>
              </w:rPr>
            </w:r>
          </w:p>
        </w:tc>
        <w:tc>
          <w:tcPr>
            <w:tcW w:w="7380" w:type="dxa"/>
            <w:tcBorders/>
            <w:vAlign w:val="bottom"/>
          </w:tcPr>
          <w:p>
            <w:pPr>
              <w:pStyle w:val="Normal"/>
              <w:snapToGrid w:val="false"/>
              <w:rPr>
                <w:rFonts w:ascii="Arial" w:hAnsi="Arial" w:eastAsia="Arial Unicode MS" w:cs="Arial"/>
                <w:sz w:val="20"/>
                <w:szCs w:val="20"/>
              </w:rPr>
            </w:pPr>
            <w:r>
              <w:rPr>
                <w:rFonts w:eastAsia="Arial Unicode MS" w:cs="Arial" w:ascii="Arial" w:hAnsi="Arial"/>
                <w:sz w:val="20"/>
                <w:szCs w:val="20"/>
              </w:rPr>
            </w:r>
          </w:p>
        </w:tc>
        <w:tc>
          <w:tcPr>
            <w:tcW w:w="1260" w:type="dxa"/>
            <w:tcBorders/>
            <w:vAlign w:val="bottom"/>
          </w:tcPr>
          <w:p>
            <w:pPr>
              <w:pStyle w:val="Normal"/>
              <w:snapToGrid w:val="false"/>
              <w:rPr>
                <w:rFonts w:ascii="Arial" w:hAnsi="Arial" w:eastAsia="Arial Unicode MS" w:cs="Arial"/>
                <w:sz w:val="20"/>
                <w:szCs w:val="20"/>
              </w:rPr>
            </w:pPr>
            <w:r>
              <w:rPr>
                <w:rFonts w:eastAsia="Arial Unicode MS" w:cs="Arial" w:ascii="Arial" w:hAnsi="Arial"/>
                <w:sz w:val="20"/>
                <w:szCs w:val="20"/>
              </w:rPr>
            </w:r>
          </w:p>
        </w:tc>
      </w:tr>
      <w:tr>
        <w:trPr>
          <w:trHeight w:val="1020" w:hRule="atLeast"/>
        </w:trPr>
        <w:tc>
          <w:tcPr>
            <w:tcW w:w="3240" w:type="dxa"/>
            <w:tcBorders>
              <w:top w:val="single" w:sz="8" w:space="0" w:color="000000"/>
              <w:start w:val="single" w:sz="8" w:space="0" w:color="000000"/>
              <w:bottom w:val="single" w:sz="8" w:space="0" w:color="000000"/>
              <w:end w:val="single" w:sz="8" w:space="0" w:color="000000"/>
            </w:tcBorders>
            <w:vAlign w:val="bottom"/>
          </w:tcPr>
          <w:p>
            <w:pPr>
              <w:pStyle w:val="Normal"/>
              <w:jc w:val="center"/>
              <w:rPr>
                <w:rFonts w:ascii="Arial" w:hAnsi="Arial" w:eastAsia="Arial Unicode MS" w:cs="Arial"/>
                <w:b/>
                <w:bCs/>
                <w:sz w:val="22"/>
                <w:szCs w:val="22"/>
              </w:rPr>
            </w:pPr>
            <w:r>
              <w:rPr>
                <w:rFonts w:cs="Arial" w:ascii="Arial" w:hAnsi="Arial"/>
                <w:b/>
                <w:bCs/>
                <w:sz w:val="22"/>
                <w:szCs w:val="22"/>
              </w:rPr>
              <w:t>Property</w:t>
            </w:r>
          </w:p>
        </w:tc>
        <w:tc>
          <w:tcPr>
            <w:tcW w:w="1620" w:type="dxa"/>
            <w:tcBorders>
              <w:top w:val="single" w:sz="8" w:space="0" w:color="000000"/>
              <w:bottom w:val="single" w:sz="8" w:space="0" w:color="000000"/>
              <w:end w:val="single" w:sz="8" w:space="0" w:color="000000"/>
            </w:tcBorders>
            <w:vAlign w:val="bottom"/>
          </w:tcPr>
          <w:p>
            <w:pPr>
              <w:pStyle w:val="Normal"/>
              <w:jc w:val="center"/>
              <w:rPr>
                <w:rFonts w:ascii="Arial" w:hAnsi="Arial" w:eastAsia="Arial Unicode MS" w:cs="Arial"/>
                <w:b/>
                <w:bCs/>
                <w:sz w:val="22"/>
                <w:szCs w:val="22"/>
              </w:rPr>
            </w:pPr>
            <w:r>
              <w:rPr>
                <w:rFonts w:cs="Arial" w:ascii="Arial" w:hAnsi="Arial"/>
                <w:b/>
                <w:bCs/>
                <w:sz w:val="22"/>
                <w:szCs w:val="22"/>
              </w:rPr>
              <w:t>County/Parish</w:t>
            </w:r>
          </w:p>
        </w:tc>
        <w:tc>
          <w:tcPr>
            <w:tcW w:w="720" w:type="dxa"/>
            <w:tcBorders>
              <w:top w:val="single" w:sz="8" w:space="0" w:color="000000"/>
              <w:bottom w:val="single" w:sz="8" w:space="0" w:color="000000"/>
              <w:end w:val="single" w:sz="8" w:space="0" w:color="000000"/>
            </w:tcBorders>
            <w:vAlign w:val="bottom"/>
          </w:tcPr>
          <w:p>
            <w:pPr>
              <w:pStyle w:val="Normal"/>
              <w:jc w:val="center"/>
              <w:rPr>
                <w:rFonts w:ascii="Arial" w:hAnsi="Arial" w:eastAsia="Arial Unicode MS" w:cs="Arial"/>
                <w:b/>
                <w:bCs/>
                <w:sz w:val="22"/>
                <w:szCs w:val="22"/>
              </w:rPr>
            </w:pPr>
            <w:r>
              <w:rPr>
                <w:rFonts w:cs="Arial" w:ascii="Arial" w:hAnsi="Arial"/>
                <w:b/>
                <w:bCs/>
                <w:sz w:val="22"/>
                <w:szCs w:val="22"/>
              </w:rPr>
              <w:t>State</w:t>
            </w:r>
          </w:p>
        </w:tc>
        <w:tc>
          <w:tcPr>
            <w:tcW w:w="7380" w:type="dxa"/>
            <w:tcBorders>
              <w:top w:val="single" w:sz="8" w:space="0" w:color="000000"/>
              <w:bottom w:val="single" w:sz="8" w:space="0" w:color="000000"/>
              <w:end w:val="single" w:sz="8" w:space="0" w:color="000000"/>
            </w:tcBorders>
            <w:vAlign w:val="bottom"/>
          </w:tcPr>
          <w:p>
            <w:pPr>
              <w:pStyle w:val="Normal"/>
              <w:jc w:val="center"/>
              <w:rPr>
                <w:rFonts w:ascii="Arial" w:hAnsi="Arial" w:eastAsia="Arial Unicode MS" w:cs="Arial"/>
                <w:b/>
                <w:bCs/>
                <w:sz w:val="22"/>
                <w:szCs w:val="22"/>
              </w:rPr>
            </w:pPr>
            <w:r>
              <w:rPr>
                <w:rFonts w:cs="Arial" w:ascii="Arial" w:hAnsi="Arial"/>
                <w:b/>
                <w:bCs/>
                <w:sz w:val="22"/>
                <w:szCs w:val="22"/>
              </w:rPr>
              <w:t>Delivery Point</w:t>
            </w:r>
          </w:p>
        </w:tc>
        <w:tc>
          <w:tcPr>
            <w:tcW w:w="1260" w:type="dxa"/>
            <w:tcBorders>
              <w:top w:val="single" w:sz="8" w:space="0" w:color="000000"/>
              <w:bottom w:val="single" w:sz="8" w:space="0" w:color="000000"/>
              <w:end w:val="single" w:sz="8" w:space="0" w:color="000000"/>
            </w:tcBorders>
            <w:vAlign w:val="bottom"/>
          </w:tcPr>
          <w:p>
            <w:pPr>
              <w:pStyle w:val="Normal"/>
              <w:jc w:val="center"/>
              <w:rPr>
                <w:rFonts w:ascii="Arial" w:hAnsi="Arial" w:cs="Arial"/>
                <w:b/>
                <w:bCs/>
                <w:sz w:val="22"/>
                <w:szCs w:val="22"/>
              </w:rPr>
            </w:pPr>
            <w:r>
              <w:rPr>
                <w:rFonts w:cs="Arial" w:ascii="Arial" w:hAnsi="Arial"/>
                <w:b/>
                <w:bCs/>
                <w:sz w:val="22"/>
                <w:szCs w:val="22"/>
              </w:rPr>
              <w:t>Delivery</w:t>
            </w:r>
          </w:p>
          <w:p>
            <w:pPr>
              <w:pStyle w:val="Normal"/>
              <w:jc w:val="center"/>
              <w:rPr>
                <w:rFonts w:ascii="Arial" w:hAnsi="Arial" w:eastAsia="Arial Unicode MS" w:cs="Arial"/>
                <w:b/>
                <w:bCs/>
                <w:sz w:val="22"/>
                <w:szCs w:val="22"/>
              </w:rPr>
            </w:pPr>
            <w:r>
              <w:rPr>
                <w:rFonts w:eastAsia="Arial" w:cs="Arial" w:ascii="Arial" w:hAnsi="Arial"/>
                <w:b/>
                <w:bCs/>
                <w:sz w:val="22"/>
                <w:szCs w:val="22"/>
              </w:rPr>
              <w:t xml:space="preserve"> </w:t>
            </w:r>
            <w:r>
              <w:rPr>
                <w:rFonts w:cs="Arial" w:ascii="Arial" w:hAnsi="Arial"/>
                <w:b/>
                <w:bCs/>
                <w:sz w:val="22"/>
                <w:szCs w:val="22"/>
              </w:rPr>
              <w:t>Point Meter Number</w:t>
            </w:r>
          </w:p>
        </w:tc>
      </w:tr>
      <w:tr>
        <w:trPr>
          <w:trHeight w:val="300" w:hRule="atLeast"/>
        </w:trPr>
        <w:tc>
          <w:tcPr>
            <w:tcW w:w="3240" w:type="dxa"/>
            <w:tcBorders>
              <w:start w:val="single" w:sz="8" w:space="0" w:color="000000"/>
              <w:bottom w:val="single" w:sz="8" w:space="0" w:color="000000"/>
              <w:end w:val="single" w:sz="4" w:space="0" w:color="000000"/>
            </w:tcBorders>
            <w:shd w:fill="FFFFFF" w:val="clear"/>
          </w:tcPr>
          <w:p>
            <w:pPr>
              <w:pStyle w:val="Normal"/>
              <w:snapToGrid w:val="false"/>
              <w:rPr>
                <w:rFonts w:ascii="Arial" w:hAnsi="Arial" w:eastAsia="Arial Unicode MS" w:cs="Arial"/>
                <w:b/>
                <w:bCs/>
                <w:sz w:val="20"/>
                <w:szCs w:val="20"/>
              </w:rPr>
            </w:pPr>
            <w:r>
              <w:rPr>
                <w:rFonts w:eastAsia="Arial Unicode MS" w:cs="Arial" w:ascii="Arial" w:hAnsi="Arial"/>
                <w:b/>
                <w:bCs/>
                <w:sz w:val="20"/>
                <w:szCs w:val="20"/>
              </w:rPr>
            </w:r>
          </w:p>
        </w:tc>
        <w:tc>
          <w:tcPr>
            <w:tcW w:w="1620" w:type="dxa"/>
            <w:tcBorders>
              <w:bottom w:val="single" w:sz="8" w:space="0" w:color="000000"/>
              <w:end w:val="single" w:sz="8" w:space="0" w:color="000000"/>
            </w:tcBorders>
            <w:shd w:fill="FFFFFF" w:val="clear"/>
          </w:tcPr>
          <w:p>
            <w:pPr>
              <w:pStyle w:val="Normal"/>
              <w:snapToGrid w:val="false"/>
              <w:jc w:val="center"/>
              <w:rPr>
                <w:rFonts w:ascii="Arial" w:hAnsi="Arial" w:eastAsia="Arial Unicode MS" w:cs="Arial"/>
                <w:sz w:val="20"/>
                <w:szCs w:val="20"/>
              </w:rPr>
            </w:pPr>
            <w:r>
              <w:rPr>
                <w:rFonts w:eastAsia="Arial Unicode MS" w:cs="Arial" w:ascii="Arial" w:hAnsi="Arial"/>
                <w:sz w:val="20"/>
                <w:szCs w:val="20"/>
              </w:rPr>
            </w:r>
          </w:p>
        </w:tc>
        <w:tc>
          <w:tcPr>
            <w:tcW w:w="720" w:type="dxa"/>
            <w:tcBorders>
              <w:bottom w:val="single" w:sz="8" w:space="0" w:color="000000"/>
              <w:end w:val="single" w:sz="8" w:space="0" w:color="000000"/>
            </w:tcBorders>
            <w:shd w:fill="FFFFFF" w:val="clear"/>
          </w:tcPr>
          <w:p>
            <w:pPr>
              <w:pStyle w:val="Normal"/>
              <w:snapToGrid w:val="false"/>
              <w:jc w:val="center"/>
              <w:rPr>
                <w:rFonts w:ascii="Arial" w:hAnsi="Arial" w:eastAsia="Arial Unicode MS" w:cs="Arial"/>
                <w:sz w:val="20"/>
                <w:szCs w:val="20"/>
              </w:rPr>
            </w:pPr>
            <w:r>
              <w:rPr>
                <w:rFonts w:eastAsia="Arial Unicode MS" w:cs="Arial" w:ascii="Arial" w:hAnsi="Arial"/>
                <w:sz w:val="20"/>
                <w:szCs w:val="20"/>
              </w:rPr>
            </w:r>
          </w:p>
        </w:tc>
        <w:tc>
          <w:tcPr>
            <w:tcW w:w="7380" w:type="dxa"/>
            <w:tcBorders>
              <w:start w:val="single" w:sz="4" w:space="0" w:color="000000"/>
              <w:bottom w:val="single" w:sz="8" w:space="0" w:color="000000"/>
              <w:end w:val="single" w:sz="4" w:space="0" w:color="000000"/>
            </w:tcBorders>
            <w:shd w:fill="FFFFFF" w:val="clear"/>
          </w:tcPr>
          <w:p>
            <w:pPr>
              <w:pStyle w:val="Normal"/>
              <w:snapToGrid w:val="false"/>
              <w:rPr>
                <w:rFonts w:ascii="Arial" w:hAnsi="Arial" w:eastAsia="Arial Unicode MS" w:cs="Arial"/>
                <w:sz w:val="20"/>
                <w:szCs w:val="20"/>
              </w:rPr>
            </w:pPr>
            <w:r>
              <w:rPr>
                <w:rFonts w:eastAsia="Arial Unicode MS" w:cs="Arial" w:ascii="Arial" w:hAnsi="Arial"/>
                <w:sz w:val="20"/>
                <w:szCs w:val="20"/>
              </w:rPr>
            </w:r>
          </w:p>
        </w:tc>
        <w:tc>
          <w:tcPr>
            <w:tcW w:w="1260" w:type="dxa"/>
            <w:tcBorders>
              <w:bottom w:val="single" w:sz="8" w:space="0" w:color="000000"/>
              <w:end w:val="single" w:sz="8" w:space="0" w:color="000000"/>
            </w:tcBorders>
            <w:shd w:fill="FFFFFF" w:val="clear"/>
          </w:tcPr>
          <w:p>
            <w:pPr>
              <w:pStyle w:val="Normal"/>
              <w:snapToGrid w:val="false"/>
              <w:jc w:val="center"/>
              <w:rPr>
                <w:rFonts w:ascii="Arial" w:hAnsi="Arial" w:eastAsia="Arial Unicode MS" w:cs="Arial"/>
                <w:sz w:val="20"/>
                <w:szCs w:val="20"/>
              </w:rPr>
            </w:pPr>
            <w:r>
              <w:rPr>
                <w:rFonts w:eastAsia="Arial Unicode MS" w:cs="Arial" w:ascii="Arial" w:hAnsi="Arial"/>
                <w:sz w:val="20"/>
                <w:szCs w:val="20"/>
              </w:rPr>
            </w:r>
          </w:p>
        </w:tc>
      </w:tr>
      <w:tr>
        <w:trPr>
          <w:trHeight w:val="300" w:hRule="atLeast"/>
        </w:trPr>
        <w:tc>
          <w:tcPr>
            <w:tcW w:w="3240" w:type="dxa"/>
            <w:tcBorders>
              <w:start w:val="single" w:sz="8" w:space="0" w:color="000000"/>
              <w:bottom w:val="single" w:sz="8" w:space="0" w:color="000000"/>
              <w:end w:val="single" w:sz="4" w:space="0" w:color="000000"/>
            </w:tcBorders>
            <w:shd w:fill="FFFFFF" w:val="clear"/>
          </w:tcPr>
          <w:p>
            <w:pPr>
              <w:pStyle w:val="Normal"/>
              <w:snapToGrid w:val="false"/>
              <w:rPr>
                <w:rFonts w:ascii="Arial" w:hAnsi="Arial" w:eastAsia="Arial Unicode MS" w:cs="Arial"/>
                <w:sz w:val="20"/>
                <w:szCs w:val="20"/>
              </w:rPr>
            </w:pPr>
            <w:r>
              <w:rPr>
                <w:rFonts w:eastAsia="Arial Unicode MS" w:cs="Arial" w:ascii="Arial" w:hAnsi="Arial"/>
                <w:sz w:val="20"/>
                <w:szCs w:val="20"/>
              </w:rPr>
            </w:r>
          </w:p>
        </w:tc>
        <w:tc>
          <w:tcPr>
            <w:tcW w:w="1620" w:type="dxa"/>
            <w:tcBorders>
              <w:bottom w:val="single" w:sz="8" w:space="0" w:color="000000"/>
              <w:end w:val="single" w:sz="8" w:space="0" w:color="000000"/>
            </w:tcBorders>
            <w:shd w:fill="FFFFFF" w:val="clear"/>
          </w:tcPr>
          <w:p>
            <w:pPr>
              <w:pStyle w:val="Normal"/>
              <w:snapToGrid w:val="false"/>
              <w:jc w:val="center"/>
              <w:rPr>
                <w:rFonts w:ascii="Arial" w:hAnsi="Arial" w:eastAsia="Arial Unicode MS" w:cs="Arial"/>
                <w:sz w:val="20"/>
                <w:szCs w:val="20"/>
              </w:rPr>
            </w:pPr>
            <w:r>
              <w:rPr>
                <w:rFonts w:eastAsia="Arial Unicode MS" w:cs="Arial" w:ascii="Arial" w:hAnsi="Arial"/>
                <w:sz w:val="20"/>
                <w:szCs w:val="20"/>
              </w:rPr>
            </w:r>
          </w:p>
        </w:tc>
        <w:tc>
          <w:tcPr>
            <w:tcW w:w="720" w:type="dxa"/>
            <w:tcBorders>
              <w:bottom w:val="single" w:sz="8" w:space="0" w:color="000000"/>
              <w:end w:val="single" w:sz="8" w:space="0" w:color="000000"/>
            </w:tcBorders>
            <w:shd w:fill="FFFFFF" w:val="clear"/>
          </w:tcPr>
          <w:p>
            <w:pPr>
              <w:pStyle w:val="Normal"/>
              <w:snapToGrid w:val="false"/>
              <w:jc w:val="center"/>
              <w:rPr>
                <w:rFonts w:ascii="Arial" w:hAnsi="Arial" w:eastAsia="Arial Unicode MS" w:cs="Arial"/>
                <w:sz w:val="20"/>
                <w:szCs w:val="20"/>
              </w:rPr>
            </w:pPr>
            <w:r>
              <w:rPr>
                <w:rFonts w:eastAsia="Arial Unicode MS" w:cs="Arial" w:ascii="Arial" w:hAnsi="Arial"/>
                <w:sz w:val="20"/>
                <w:szCs w:val="20"/>
              </w:rPr>
            </w:r>
          </w:p>
        </w:tc>
        <w:tc>
          <w:tcPr>
            <w:tcW w:w="7380" w:type="dxa"/>
            <w:tcBorders>
              <w:start w:val="single" w:sz="4" w:space="0" w:color="000000"/>
              <w:bottom w:val="single" w:sz="8" w:space="0" w:color="000000"/>
              <w:end w:val="single" w:sz="4" w:space="0" w:color="000000"/>
            </w:tcBorders>
            <w:shd w:fill="FFFFFF" w:val="clear"/>
          </w:tcPr>
          <w:p>
            <w:pPr>
              <w:pStyle w:val="Normal"/>
              <w:snapToGrid w:val="false"/>
              <w:rPr>
                <w:rFonts w:ascii="Arial" w:hAnsi="Arial" w:eastAsia="Arial Unicode MS" w:cs="Arial"/>
                <w:sz w:val="20"/>
                <w:szCs w:val="20"/>
              </w:rPr>
            </w:pPr>
            <w:r>
              <w:rPr>
                <w:rFonts w:eastAsia="Arial Unicode MS" w:cs="Arial" w:ascii="Arial" w:hAnsi="Arial"/>
                <w:sz w:val="20"/>
                <w:szCs w:val="20"/>
              </w:rPr>
            </w:r>
          </w:p>
        </w:tc>
        <w:tc>
          <w:tcPr>
            <w:tcW w:w="1260" w:type="dxa"/>
            <w:tcBorders>
              <w:bottom w:val="single" w:sz="8" w:space="0" w:color="000000"/>
              <w:end w:val="single" w:sz="8" w:space="0" w:color="000000"/>
            </w:tcBorders>
            <w:shd w:fill="FFFFFF" w:val="clear"/>
          </w:tcPr>
          <w:p>
            <w:pPr>
              <w:pStyle w:val="Normal"/>
              <w:snapToGrid w:val="false"/>
              <w:jc w:val="center"/>
              <w:rPr>
                <w:rFonts w:ascii="Arial" w:hAnsi="Arial" w:eastAsia="Arial Unicode MS" w:cs="Arial"/>
                <w:sz w:val="20"/>
                <w:szCs w:val="20"/>
              </w:rPr>
            </w:pPr>
            <w:r>
              <w:rPr>
                <w:rFonts w:eastAsia="Arial Unicode MS" w:cs="Arial" w:ascii="Arial" w:hAnsi="Arial"/>
                <w:sz w:val="20"/>
                <w:szCs w:val="20"/>
              </w:rPr>
            </w:r>
          </w:p>
        </w:tc>
      </w:tr>
      <w:tr>
        <w:trPr>
          <w:trHeight w:val="300" w:hRule="atLeast"/>
        </w:trPr>
        <w:tc>
          <w:tcPr>
            <w:tcW w:w="3240" w:type="dxa"/>
            <w:tcBorders>
              <w:start w:val="single" w:sz="8" w:space="0" w:color="000000"/>
              <w:bottom w:val="single" w:sz="8" w:space="0" w:color="000000"/>
              <w:end w:val="single" w:sz="4" w:space="0" w:color="000000"/>
            </w:tcBorders>
            <w:shd w:fill="FFFFFF" w:val="clear"/>
          </w:tcPr>
          <w:p>
            <w:pPr>
              <w:pStyle w:val="Normal"/>
              <w:snapToGrid w:val="false"/>
              <w:rPr>
                <w:rFonts w:ascii="Arial" w:hAnsi="Arial" w:eastAsia="Arial Unicode MS" w:cs="Arial"/>
                <w:sz w:val="20"/>
                <w:szCs w:val="20"/>
              </w:rPr>
            </w:pPr>
            <w:r>
              <w:rPr>
                <w:rFonts w:eastAsia="Arial Unicode MS" w:cs="Arial" w:ascii="Arial" w:hAnsi="Arial"/>
                <w:sz w:val="20"/>
                <w:szCs w:val="20"/>
              </w:rPr>
            </w:r>
          </w:p>
        </w:tc>
        <w:tc>
          <w:tcPr>
            <w:tcW w:w="1620" w:type="dxa"/>
            <w:tcBorders>
              <w:bottom w:val="single" w:sz="8" w:space="0" w:color="000000"/>
              <w:end w:val="single" w:sz="8" w:space="0" w:color="000000"/>
            </w:tcBorders>
            <w:shd w:fill="FFFFFF" w:val="clear"/>
          </w:tcPr>
          <w:p>
            <w:pPr>
              <w:pStyle w:val="Normal"/>
              <w:snapToGrid w:val="false"/>
              <w:jc w:val="center"/>
              <w:rPr>
                <w:rFonts w:ascii="Arial" w:hAnsi="Arial" w:eastAsia="Arial Unicode MS" w:cs="Arial"/>
                <w:sz w:val="20"/>
                <w:szCs w:val="20"/>
              </w:rPr>
            </w:pPr>
            <w:r>
              <w:rPr>
                <w:rFonts w:eastAsia="Arial Unicode MS" w:cs="Arial" w:ascii="Arial" w:hAnsi="Arial"/>
                <w:sz w:val="20"/>
                <w:szCs w:val="20"/>
              </w:rPr>
            </w:r>
          </w:p>
        </w:tc>
        <w:tc>
          <w:tcPr>
            <w:tcW w:w="720" w:type="dxa"/>
            <w:tcBorders>
              <w:bottom w:val="single" w:sz="8" w:space="0" w:color="000000"/>
              <w:end w:val="single" w:sz="8" w:space="0" w:color="000000"/>
            </w:tcBorders>
            <w:shd w:fill="FFFFFF" w:val="clear"/>
          </w:tcPr>
          <w:p>
            <w:pPr>
              <w:pStyle w:val="Normal"/>
              <w:snapToGrid w:val="false"/>
              <w:jc w:val="center"/>
              <w:rPr>
                <w:rFonts w:ascii="Arial" w:hAnsi="Arial" w:eastAsia="Arial Unicode MS" w:cs="Arial"/>
                <w:sz w:val="20"/>
                <w:szCs w:val="20"/>
              </w:rPr>
            </w:pPr>
            <w:r>
              <w:rPr>
                <w:rFonts w:eastAsia="Arial Unicode MS" w:cs="Arial" w:ascii="Arial" w:hAnsi="Arial"/>
                <w:sz w:val="20"/>
                <w:szCs w:val="20"/>
              </w:rPr>
            </w:r>
          </w:p>
        </w:tc>
        <w:tc>
          <w:tcPr>
            <w:tcW w:w="7380" w:type="dxa"/>
            <w:tcBorders>
              <w:start w:val="single" w:sz="4" w:space="0" w:color="000000"/>
              <w:bottom w:val="single" w:sz="8" w:space="0" w:color="000000"/>
              <w:end w:val="single" w:sz="4" w:space="0" w:color="000000"/>
            </w:tcBorders>
            <w:shd w:fill="FFFFFF" w:val="clear"/>
          </w:tcPr>
          <w:p>
            <w:pPr>
              <w:pStyle w:val="Normal"/>
              <w:snapToGrid w:val="false"/>
              <w:rPr>
                <w:rFonts w:ascii="Arial" w:hAnsi="Arial" w:eastAsia="Arial Unicode MS" w:cs="Arial"/>
                <w:sz w:val="20"/>
                <w:szCs w:val="20"/>
              </w:rPr>
            </w:pPr>
            <w:r>
              <w:rPr>
                <w:rFonts w:eastAsia="Arial Unicode MS" w:cs="Arial" w:ascii="Arial" w:hAnsi="Arial"/>
                <w:sz w:val="20"/>
                <w:szCs w:val="20"/>
              </w:rPr>
            </w:r>
          </w:p>
        </w:tc>
        <w:tc>
          <w:tcPr>
            <w:tcW w:w="1260" w:type="dxa"/>
            <w:tcBorders>
              <w:bottom w:val="single" w:sz="8" w:space="0" w:color="000000"/>
              <w:end w:val="single" w:sz="8" w:space="0" w:color="000000"/>
            </w:tcBorders>
            <w:shd w:fill="FFFFFF" w:val="clear"/>
          </w:tcPr>
          <w:p>
            <w:pPr>
              <w:pStyle w:val="Normal"/>
              <w:snapToGrid w:val="false"/>
              <w:jc w:val="center"/>
              <w:rPr>
                <w:rFonts w:ascii="Arial" w:hAnsi="Arial" w:eastAsia="Arial Unicode MS" w:cs="Arial"/>
                <w:sz w:val="20"/>
                <w:szCs w:val="20"/>
              </w:rPr>
            </w:pPr>
            <w:r>
              <w:rPr>
                <w:rFonts w:eastAsia="Arial Unicode MS" w:cs="Arial" w:ascii="Arial" w:hAnsi="Arial"/>
                <w:sz w:val="20"/>
                <w:szCs w:val="20"/>
              </w:rPr>
            </w:r>
          </w:p>
        </w:tc>
      </w:tr>
      <w:tr>
        <w:trPr>
          <w:trHeight w:val="300" w:hRule="atLeast"/>
        </w:trPr>
        <w:tc>
          <w:tcPr>
            <w:tcW w:w="3240" w:type="dxa"/>
            <w:tcBorders>
              <w:start w:val="single" w:sz="8" w:space="0" w:color="000000"/>
              <w:bottom w:val="single" w:sz="8" w:space="0" w:color="000000"/>
              <w:end w:val="single" w:sz="4" w:space="0" w:color="000000"/>
            </w:tcBorders>
            <w:shd w:fill="FFFFFF" w:val="clear"/>
          </w:tcPr>
          <w:p>
            <w:pPr>
              <w:pStyle w:val="Normal"/>
              <w:snapToGrid w:val="false"/>
              <w:rPr>
                <w:rFonts w:ascii="Arial" w:hAnsi="Arial" w:eastAsia="Arial Unicode MS" w:cs="Arial"/>
                <w:sz w:val="20"/>
                <w:szCs w:val="20"/>
              </w:rPr>
            </w:pPr>
            <w:r>
              <w:rPr>
                <w:rFonts w:eastAsia="Arial Unicode MS" w:cs="Arial" w:ascii="Arial" w:hAnsi="Arial"/>
                <w:sz w:val="20"/>
                <w:szCs w:val="20"/>
              </w:rPr>
            </w:r>
          </w:p>
        </w:tc>
        <w:tc>
          <w:tcPr>
            <w:tcW w:w="1620" w:type="dxa"/>
            <w:tcBorders>
              <w:bottom w:val="single" w:sz="8" w:space="0" w:color="000000"/>
              <w:end w:val="single" w:sz="8" w:space="0" w:color="000000"/>
            </w:tcBorders>
            <w:shd w:fill="FFFFFF" w:val="clear"/>
          </w:tcPr>
          <w:p>
            <w:pPr>
              <w:pStyle w:val="Normal"/>
              <w:snapToGrid w:val="false"/>
              <w:jc w:val="center"/>
              <w:rPr>
                <w:rFonts w:ascii="Arial" w:hAnsi="Arial" w:eastAsia="Arial Unicode MS" w:cs="Arial"/>
                <w:sz w:val="20"/>
                <w:szCs w:val="20"/>
              </w:rPr>
            </w:pPr>
            <w:r>
              <w:rPr>
                <w:rFonts w:eastAsia="Arial Unicode MS" w:cs="Arial" w:ascii="Arial" w:hAnsi="Arial"/>
                <w:sz w:val="20"/>
                <w:szCs w:val="20"/>
              </w:rPr>
            </w:r>
          </w:p>
        </w:tc>
        <w:tc>
          <w:tcPr>
            <w:tcW w:w="720" w:type="dxa"/>
            <w:tcBorders>
              <w:bottom w:val="single" w:sz="8" w:space="0" w:color="000000"/>
              <w:end w:val="single" w:sz="8" w:space="0" w:color="000000"/>
            </w:tcBorders>
            <w:shd w:fill="FFFFFF" w:val="clear"/>
          </w:tcPr>
          <w:p>
            <w:pPr>
              <w:pStyle w:val="Normal"/>
              <w:snapToGrid w:val="false"/>
              <w:jc w:val="center"/>
              <w:rPr>
                <w:rFonts w:ascii="Arial" w:hAnsi="Arial" w:eastAsia="Arial Unicode MS" w:cs="Arial"/>
                <w:sz w:val="20"/>
                <w:szCs w:val="20"/>
              </w:rPr>
            </w:pPr>
            <w:r>
              <w:rPr>
                <w:rFonts w:eastAsia="Arial Unicode MS" w:cs="Arial" w:ascii="Arial" w:hAnsi="Arial"/>
                <w:sz w:val="20"/>
                <w:szCs w:val="20"/>
              </w:rPr>
            </w:r>
          </w:p>
        </w:tc>
        <w:tc>
          <w:tcPr>
            <w:tcW w:w="7380" w:type="dxa"/>
            <w:tcBorders>
              <w:start w:val="single" w:sz="4" w:space="0" w:color="000000"/>
              <w:bottom w:val="single" w:sz="8" w:space="0" w:color="000000"/>
              <w:end w:val="single" w:sz="4" w:space="0" w:color="000000"/>
            </w:tcBorders>
            <w:shd w:fill="FFFFFF" w:val="clear"/>
          </w:tcPr>
          <w:p>
            <w:pPr>
              <w:pStyle w:val="Normal"/>
              <w:snapToGrid w:val="false"/>
              <w:rPr>
                <w:rFonts w:ascii="Arial" w:hAnsi="Arial" w:eastAsia="Arial Unicode MS" w:cs="Arial"/>
                <w:sz w:val="20"/>
                <w:szCs w:val="20"/>
              </w:rPr>
            </w:pPr>
            <w:r>
              <w:rPr>
                <w:rFonts w:eastAsia="Arial Unicode MS" w:cs="Arial" w:ascii="Arial" w:hAnsi="Arial"/>
                <w:sz w:val="20"/>
                <w:szCs w:val="20"/>
              </w:rPr>
            </w:r>
          </w:p>
        </w:tc>
        <w:tc>
          <w:tcPr>
            <w:tcW w:w="1260" w:type="dxa"/>
            <w:tcBorders>
              <w:bottom w:val="single" w:sz="8" w:space="0" w:color="000000"/>
              <w:end w:val="single" w:sz="8" w:space="0" w:color="000000"/>
            </w:tcBorders>
            <w:shd w:fill="FFFFFF" w:val="clear"/>
          </w:tcPr>
          <w:p>
            <w:pPr>
              <w:pStyle w:val="Normal"/>
              <w:snapToGrid w:val="false"/>
              <w:jc w:val="center"/>
              <w:rPr>
                <w:rFonts w:ascii="Arial" w:hAnsi="Arial" w:eastAsia="Arial Unicode MS" w:cs="Arial"/>
                <w:sz w:val="20"/>
                <w:szCs w:val="20"/>
              </w:rPr>
            </w:pPr>
            <w:r>
              <w:rPr>
                <w:rFonts w:eastAsia="Arial Unicode MS" w:cs="Arial" w:ascii="Arial" w:hAnsi="Arial"/>
                <w:sz w:val="20"/>
                <w:szCs w:val="20"/>
              </w:rPr>
            </w:r>
          </w:p>
        </w:tc>
      </w:tr>
      <w:tr>
        <w:trPr>
          <w:trHeight w:val="300" w:hRule="atLeast"/>
        </w:trPr>
        <w:tc>
          <w:tcPr>
            <w:tcW w:w="3240" w:type="dxa"/>
            <w:tcBorders>
              <w:start w:val="single" w:sz="8" w:space="0" w:color="000000"/>
              <w:bottom w:val="single" w:sz="8" w:space="0" w:color="000000"/>
              <w:end w:val="single" w:sz="4" w:space="0" w:color="000000"/>
            </w:tcBorders>
            <w:shd w:fill="FFFFFF" w:val="clear"/>
          </w:tcPr>
          <w:p>
            <w:pPr>
              <w:pStyle w:val="Normal"/>
              <w:snapToGrid w:val="false"/>
              <w:rPr>
                <w:rFonts w:ascii="Arial" w:hAnsi="Arial" w:eastAsia="Arial Unicode MS" w:cs="Arial"/>
                <w:sz w:val="20"/>
                <w:szCs w:val="20"/>
              </w:rPr>
            </w:pPr>
            <w:r>
              <w:rPr>
                <w:rFonts w:eastAsia="Arial Unicode MS" w:cs="Arial" w:ascii="Arial" w:hAnsi="Arial"/>
                <w:sz w:val="20"/>
                <w:szCs w:val="20"/>
              </w:rPr>
            </w:r>
          </w:p>
        </w:tc>
        <w:tc>
          <w:tcPr>
            <w:tcW w:w="1620" w:type="dxa"/>
            <w:tcBorders>
              <w:bottom w:val="single" w:sz="8" w:space="0" w:color="000000"/>
              <w:end w:val="single" w:sz="8" w:space="0" w:color="000000"/>
            </w:tcBorders>
            <w:shd w:fill="FFFFFF" w:val="clear"/>
          </w:tcPr>
          <w:p>
            <w:pPr>
              <w:pStyle w:val="Normal"/>
              <w:snapToGrid w:val="false"/>
              <w:jc w:val="center"/>
              <w:rPr>
                <w:rFonts w:ascii="Arial" w:hAnsi="Arial" w:eastAsia="Arial Unicode MS" w:cs="Arial"/>
                <w:sz w:val="20"/>
                <w:szCs w:val="20"/>
              </w:rPr>
            </w:pPr>
            <w:r>
              <w:rPr>
                <w:rFonts w:eastAsia="Arial Unicode MS" w:cs="Arial" w:ascii="Arial" w:hAnsi="Arial"/>
                <w:sz w:val="20"/>
                <w:szCs w:val="20"/>
              </w:rPr>
            </w:r>
          </w:p>
        </w:tc>
        <w:tc>
          <w:tcPr>
            <w:tcW w:w="720" w:type="dxa"/>
            <w:tcBorders>
              <w:bottom w:val="single" w:sz="8" w:space="0" w:color="000000"/>
              <w:end w:val="single" w:sz="8" w:space="0" w:color="000000"/>
            </w:tcBorders>
            <w:shd w:fill="FFFFFF" w:val="clear"/>
          </w:tcPr>
          <w:p>
            <w:pPr>
              <w:pStyle w:val="Normal"/>
              <w:snapToGrid w:val="false"/>
              <w:jc w:val="center"/>
              <w:rPr>
                <w:rFonts w:ascii="Arial" w:hAnsi="Arial" w:eastAsia="Arial Unicode MS" w:cs="Arial"/>
                <w:sz w:val="20"/>
                <w:szCs w:val="20"/>
              </w:rPr>
            </w:pPr>
            <w:r>
              <w:rPr>
                <w:rFonts w:eastAsia="Arial Unicode MS" w:cs="Arial" w:ascii="Arial" w:hAnsi="Arial"/>
                <w:sz w:val="20"/>
                <w:szCs w:val="20"/>
              </w:rPr>
            </w:r>
          </w:p>
        </w:tc>
        <w:tc>
          <w:tcPr>
            <w:tcW w:w="7380" w:type="dxa"/>
            <w:tcBorders>
              <w:start w:val="single" w:sz="4" w:space="0" w:color="000000"/>
              <w:bottom w:val="single" w:sz="8" w:space="0" w:color="000000"/>
              <w:end w:val="single" w:sz="4" w:space="0" w:color="000000"/>
            </w:tcBorders>
            <w:shd w:fill="FFFFFF" w:val="clear"/>
          </w:tcPr>
          <w:p>
            <w:pPr>
              <w:pStyle w:val="Normal"/>
              <w:snapToGrid w:val="false"/>
              <w:rPr>
                <w:rFonts w:ascii="Arial" w:hAnsi="Arial" w:eastAsia="Arial Unicode MS" w:cs="Arial"/>
                <w:sz w:val="20"/>
                <w:szCs w:val="20"/>
              </w:rPr>
            </w:pPr>
            <w:r>
              <w:rPr>
                <w:rFonts w:eastAsia="Arial Unicode MS" w:cs="Arial" w:ascii="Arial" w:hAnsi="Arial"/>
                <w:sz w:val="20"/>
                <w:szCs w:val="20"/>
              </w:rPr>
            </w:r>
          </w:p>
        </w:tc>
        <w:tc>
          <w:tcPr>
            <w:tcW w:w="1260" w:type="dxa"/>
            <w:tcBorders>
              <w:bottom w:val="single" w:sz="8" w:space="0" w:color="000000"/>
              <w:end w:val="single" w:sz="8" w:space="0" w:color="000000"/>
            </w:tcBorders>
            <w:shd w:fill="FFFFFF" w:val="clear"/>
          </w:tcPr>
          <w:p>
            <w:pPr>
              <w:pStyle w:val="Normal"/>
              <w:snapToGrid w:val="false"/>
              <w:jc w:val="center"/>
              <w:rPr>
                <w:rFonts w:ascii="Arial" w:hAnsi="Arial" w:eastAsia="Arial Unicode MS" w:cs="Arial"/>
                <w:sz w:val="20"/>
                <w:szCs w:val="20"/>
              </w:rPr>
            </w:pPr>
            <w:r>
              <w:rPr>
                <w:rFonts w:eastAsia="Arial Unicode MS" w:cs="Arial" w:ascii="Arial" w:hAnsi="Arial"/>
                <w:sz w:val="20"/>
                <w:szCs w:val="20"/>
              </w:rPr>
            </w:r>
          </w:p>
        </w:tc>
      </w:tr>
      <w:tr>
        <w:trPr>
          <w:trHeight w:val="300" w:hRule="atLeast"/>
        </w:trPr>
        <w:tc>
          <w:tcPr>
            <w:tcW w:w="3240" w:type="dxa"/>
            <w:tcBorders>
              <w:start w:val="single" w:sz="8" w:space="0" w:color="000000"/>
              <w:bottom w:val="single" w:sz="8" w:space="0" w:color="000000"/>
              <w:end w:val="single" w:sz="4" w:space="0" w:color="000000"/>
            </w:tcBorders>
            <w:shd w:fill="FFFFFF" w:val="clear"/>
          </w:tcPr>
          <w:p>
            <w:pPr>
              <w:pStyle w:val="Normal"/>
              <w:snapToGrid w:val="false"/>
              <w:rPr>
                <w:rFonts w:ascii="Arial" w:hAnsi="Arial" w:eastAsia="Arial Unicode MS" w:cs="Arial"/>
                <w:sz w:val="20"/>
                <w:szCs w:val="20"/>
              </w:rPr>
            </w:pPr>
            <w:r>
              <w:rPr>
                <w:rFonts w:eastAsia="Arial Unicode MS" w:cs="Arial" w:ascii="Arial" w:hAnsi="Arial"/>
                <w:sz w:val="20"/>
                <w:szCs w:val="20"/>
              </w:rPr>
            </w:r>
          </w:p>
        </w:tc>
        <w:tc>
          <w:tcPr>
            <w:tcW w:w="1620" w:type="dxa"/>
            <w:tcBorders>
              <w:bottom w:val="single" w:sz="8" w:space="0" w:color="000000"/>
              <w:end w:val="single" w:sz="8" w:space="0" w:color="000000"/>
            </w:tcBorders>
            <w:shd w:fill="FFFFFF" w:val="clear"/>
          </w:tcPr>
          <w:p>
            <w:pPr>
              <w:pStyle w:val="Normal"/>
              <w:snapToGrid w:val="false"/>
              <w:jc w:val="center"/>
              <w:rPr>
                <w:rFonts w:ascii="Arial" w:hAnsi="Arial" w:eastAsia="Arial Unicode MS" w:cs="Arial"/>
                <w:sz w:val="20"/>
                <w:szCs w:val="20"/>
              </w:rPr>
            </w:pPr>
            <w:r>
              <w:rPr>
                <w:rFonts w:eastAsia="Arial Unicode MS" w:cs="Arial" w:ascii="Arial" w:hAnsi="Arial"/>
                <w:sz w:val="20"/>
                <w:szCs w:val="20"/>
              </w:rPr>
            </w:r>
          </w:p>
        </w:tc>
        <w:tc>
          <w:tcPr>
            <w:tcW w:w="720" w:type="dxa"/>
            <w:tcBorders>
              <w:bottom w:val="single" w:sz="8" w:space="0" w:color="000000"/>
              <w:end w:val="single" w:sz="8" w:space="0" w:color="000000"/>
            </w:tcBorders>
            <w:shd w:fill="FFFFFF" w:val="clear"/>
          </w:tcPr>
          <w:p>
            <w:pPr>
              <w:pStyle w:val="Normal"/>
              <w:snapToGrid w:val="false"/>
              <w:jc w:val="center"/>
              <w:rPr>
                <w:rFonts w:ascii="Arial" w:hAnsi="Arial" w:eastAsia="Arial Unicode MS" w:cs="Arial"/>
                <w:sz w:val="20"/>
                <w:szCs w:val="20"/>
              </w:rPr>
            </w:pPr>
            <w:r>
              <w:rPr>
                <w:rFonts w:eastAsia="Arial Unicode MS" w:cs="Arial" w:ascii="Arial" w:hAnsi="Arial"/>
                <w:sz w:val="20"/>
                <w:szCs w:val="20"/>
              </w:rPr>
            </w:r>
          </w:p>
        </w:tc>
        <w:tc>
          <w:tcPr>
            <w:tcW w:w="7380" w:type="dxa"/>
            <w:tcBorders>
              <w:start w:val="single" w:sz="4" w:space="0" w:color="000000"/>
              <w:bottom w:val="single" w:sz="8" w:space="0" w:color="000000"/>
              <w:end w:val="single" w:sz="4" w:space="0" w:color="000000"/>
            </w:tcBorders>
            <w:shd w:fill="FFFFFF" w:val="clear"/>
          </w:tcPr>
          <w:p>
            <w:pPr>
              <w:pStyle w:val="Normal"/>
              <w:snapToGrid w:val="false"/>
              <w:rPr>
                <w:rFonts w:ascii="Arial" w:hAnsi="Arial" w:eastAsia="Arial Unicode MS" w:cs="Arial"/>
                <w:sz w:val="20"/>
                <w:szCs w:val="20"/>
              </w:rPr>
            </w:pPr>
            <w:r>
              <w:rPr>
                <w:rFonts w:eastAsia="Arial Unicode MS" w:cs="Arial" w:ascii="Arial" w:hAnsi="Arial"/>
                <w:sz w:val="20"/>
                <w:szCs w:val="20"/>
              </w:rPr>
            </w:r>
          </w:p>
        </w:tc>
        <w:tc>
          <w:tcPr>
            <w:tcW w:w="1260" w:type="dxa"/>
            <w:tcBorders>
              <w:bottom w:val="single" w:sz="8" w:space="0" w:color="000000"/>
              <w:end w:val="single" w:sz="8" w:space="0" w:color="000000"/>
            </w:tcBorders>
            <w:shd w:fill="FFFFFF" w:val="clear"/>
          </w:tcPr>
          <w:p>
            <w:pPr>
              <w:pStyle w:val="Normal"/>
              <w:snapToGrid w:val="false"/>
              <w:jc w:val="center"/>
              <w:rPr>
                <w:rFonts w:ascii="Arial" w:hAnsi="Arial" w:eastAsia="Arial Unicode MS" w:cs="Arial"/>
                <w:sz w:val="20"/>
                <w:szCs w:val="20"/>
              </w:rPr>
            </w:pPr>
            <w:r>
              <w:rPr>
                <w:rFonts w:eastAsia="Arial Unicode MS" w:cs="Arial" w:ascii="Arial" w:hAnsi="Arial"/>
                <w:sz w:val="20"/>
                <w:szCs w:val="20"/>
              </w:rPr>
            </w:r>
          </w:p>
        </w:tc>
      </w:tr>
      <w:tr>
        <w:trPr>
          <w:trHeight w:val="300" w:hRule="atLeast"/>
        </w:trPr>
        <w:tc>
          <w:tcPr>
            <w:tcW w:w="3240" w:type="dxa"/>
            <w:tcBorders>
              <w:start w:val="single" w:sz="8" w:space="0" w:color="000000"/>
              <w:bottom w:val="single" w:sz="8" w:space="0" w:color="000000"/>
              <w:end w:val="single" w:sz="4" w:space="0" w:color="000000"/>
            </w:tcBorders>
            <w:shd w:fill="FFFFFF" w:val="clear"/>
          </w:tcPr>
          <w:p>
            <w:pPr>
              <w:pStyle w:val="Normal"/>
              <w:snapToGrid w:val="false"/>
              <w:rPr>
                <w:rFonts w:ascii="Arial" w:hAnsi="Arial" w:eastAsia="Arial Unicode MS" w:cs="Arial"/>
                <w:sz w:val="20"/>
                <w:szCs w:val="20"/>
              </w:rPr>
            </w:pPr>
            <w:r>
              <w:rPr>
                <w:rFonts w:eastAsia="Arial Unicode MS" w:cs="Arial" w:ascii="Arial" w:hAnsi="Arial"/>
                <w:sz w:val="20"/>
                <w:szCs w:val="20"/>
              </w:rPr>
            </w:r>
          </w:p>
        </w:tc>
        <w:tc>
          <w:tcPr>
            <w:tcW w:w="1620" w:type="dxa"/>
            <w:tcBorders>
              <w:bottom w:val="single" w:sz="8" w:space="0" w:color="000000"/>
              <w:end w:val="single" w:sz="8" w:space="0" w:color="000000"/>
            </w:tcBorders>
            <w:shd w:fill="FFFFFF" w:val="clear"/>
          </w:tcPr>
          <w:p>
            <w:pPr>
              <w:pStyle w:val="Normal"/>
              <w:snapToGrid w:val="false"/>
              <w:jc w:val="center"/>
              <w:rPr>
                <w:rFonts w:ascii="Arial" w:hAnsi="Arial" w:eastAsia="Arial Unicode MS" w:cs="Arial"/>
                <w:sz w:val="20"/>
                <w:szCs w:val="20"/>
              </w:rPr>
            </w:pPr>
            <w:r>
              <w:rPr>
                <w:rFonts w:eastAsia="Arial Unicode MS" w:cs="Arial" w:ascii="Arial" w:hAnsi="Arial"/>
                <w:sz w:val="20"/>
                <w:szCs w:val="20"/>
              </w:rPr>
            </w:r>
          </w:p>
        </w:tc>
        <w:tc>
          <w:tcPr>
            <w:tcW w:w="720" w:type="dxa"/>
            <w:tcBorders>
              <w:bottom w:val="single" w:sz="8" w:space="0" w:color="000000"/>
              <w:end w:val="single" w:sz="8" w:space="0" w:color="000000"/>
            </w:tcBorders>
            <w:shd w:fill="FFFFFF" w:val="clear"/>
          </w:tcPr>
          <w:p>
            <w:pPr>
              <w:pStyle w:val="Normal"/>
              <w:snapToGrid w:val="false"/>
              <w:jc w:val="center"/>
              <w:rPr>
                <w:rFonts w:ascii="Arial" w:hAnsi="Arial" w:eastAsia="Arial Unicode MS" w:cs="Arial"/>
                <w:sz w:val="20"/>
                <w:szCs w:val="20"/>
              </w:rPr>
            </w:pPr>
            <w:r>
              <w:rPr>
                <w:rFonts w:eastAsia="Arial Unicode MS" w:cs="Arial" w:ascii="Arial" w:hAnsi="Arial"/>
                <w:sz w:val="20"/>
                <w:szCs w:val="20"/>
              </w:rPr>
            </w:r>
          </w:p>
        </w:tc>
        <w:tc>
          <w:tcPr>
            <w:tcW w:w="7380" w:type="dxa"/>
            <w:tcBorders>
              <w:start w:val="single" w:sz="4" w:space="0" w:color="000000"/>
              <w:bottom w:val="single" w:sz="8" w:space="0" w:color="000000"/>
              <w:end w:val="single" w:sz="4" w:space="0" w:color="000000"/>
            </w:tcBorders>
            <w:shd w:fill="FFFFFF" w:val="clear"/>
          </w:tcPr>
          <w:p>
            <w:pPr>
              <w:pStyle w:val="Normal"/>
              <w:snapToGrid w:val="false"/>
              <w:rPr>
                <w:rFonts w:ascii="Arial" w:hAnsi="Arial" w:eastAsia="Arial Unicode MS" w:cs="Arial"/>
                <w:sz w:val="20"/>
                <w:szCs w:val="20"/>
              </w:rPr>
            </w:pPr>
            <w:r>
              <w:rPr>
                <w:rFonts w:eastAsia="Arial Unicode MS" w:cs="Arial" w:ascii="Arial" w:hAnsi="Arial"/>
                <w:sz w:val="20"/>
                <w:szCs w:val="20"/>
              </w:rPr>
            </w:r>
          </w:p>
        </w:tc>
        <w:tc>
          <w:tcPr>
            <w:tcW w:w="1260" w:type="dxa"/>
            <w:tcBorders>
              <w:bottom w:val="single" w:sz="8" w:space="0" w:color="000000"/>
              <w:end w:val="single" w:sz="8" w:space="0" w:color="000000"/>
            </w:tcBorders>
            <w:shd w:fill="FFFFFF" w:val="clear"/>
          </w:tcPr>
          <w:p>
            <w:pPr>
              <w:pStyle w:val="Normal"/>
              <w:snapToGrid w:val="false"/>
              <w:jc w:val="center"/>
              <w:rPr>
                <w:rFonts w:ascii="Arial" w:hAnsi="Arial" w:eastAsia="Arial Unicode MS" w:cs="Arial"/>
                <w:sz w:val="20"/>
                <w:szCs w:val="20"/>
              </w:rPr>
            </w:pPr>
            <w:r>
              <w:rPr>
                <w:rFonts w:eastAsia="Arial Unicode MS" w:cs="Arial" w:ascii="Arial" w:hAnsi="Arial"/>
                <w:sz w:val="20"/>
                <w:szCs w:val="20"/>
              </w:rPr>
            </w:r>
          </w:p>
        </w:tc>
      </w:tr>
      <w:tr>
        <w:trPr>
          <w:trHeight w:val="300" w:hRule="atLeast"/>
        </w:trPr>
        <w:tc>
          <w:tcPr>
            <w:tcW w:w="3240" w:type="dxa"/>
            <w:tcBorders>
              <w:start w:val="single" w:sz="8" w:space="0" w:color="000000"/>
              <w:end w:val="single" w:sz="4" w:space="0" w:color="000000"/>
            </w:tcBorders>
            <w:shd w:fill="FFFFFF" w:val="clear"/>
          </w:tcPr>
          <w:p>
            <w:pPr>
              <w:pStyle w:val="Normal"/>
              <w:snapToGrid w:val="false"/>
              <w:rPr>
                <w:rFonts w:ascii="Arial" w:hAnsi="Arial" w:eastAsia="Arial Unicode MS" w:cs="Arial"/>
                <w:sz w:val="20"/>
                <w:szCs w:val="20"/>
              </w:rPr>
            </w:pPr>
            <w:r>
              <w:rPr>
                <w:rFonts w:eastAsia="Arial Unicode MS" w:cs="Arial" w:ascii="Arial" w:hAnsi="Arial"/>
                <w:sz w:val="20"/>
                <w:szCs w:val="20"/>
              </w:rPr>
            </w:r>
          </w:p>
        </w:tc>
        <w:tc>
          <w:tcPr>
            <w:tcW w:w="1620" w:type="dxa"/>
            <w:tcBorders>
              <w:bottom w:val="single" w:sz="8" w:space="0" w:color="000000"/>
              <w:end w:val="single" w:sz="8" w:space="0" w:color="000000"/>
            </w:tcBorders>
            <w:shd w:fill="FFFFFF" w:val="clear"/>
          </w:tcPr>
          <w:p>
            <w:pPr>
              <w:pStyle w:val="Normal"/>
              <w:snapToGrid w:val="false"/>
              <w:jc w:val="center"/>
              <w:rPr>
                <w:rFonts w:ascii="Arial" w:hAnsi="Arial" w:eastAsia="Arial Unicode MS" w:cs="Arial"/>
                <w:sz w:val="20"/>
                <w:szCs w:val="20"/>
              </w:rPr>
            </w:pPr>
            <w:r>
              <w:rPr>
                <w:rFonts w:eastAsia="Arial Unicode MS" w:cs="Arial" w:ascii="Arial" w:hAnsi="Arial"/>
                <w:sz w:val="20"/>
                <w:szCs w:val="20"/>
              </w:rPr>
            </w:r>
          </w:p>
        </w:tc>
        <w:tc>
          <w:tcPr>
            <w:tcW w:w="720" w:type="dxa"/>
            <w:tcBorders>
              <w:bottom w:val="single" w:sz="8" w:space="0" w:color="000000"/>
              <w:end w:val="single" w:sz="8" w:space="0" w:color="000000"/>
            </w:tcBorders>
            <w:shd w:fill="FFFFFF" w:val="clear"/>
          </w:tcPr>
          <w:p>
            <w:pPr>
              <w:pStyle w:val="Normal"/>
              <w:snapToGrid w:val="false"/>
              <w:jc w:val="center"/>
              <w:rPr>
                <w:rFonts w:ascii="Arial" w:hAnsi="Arial" w:eastAsia="Arial Unicode MS" w:cs="Arial"/>
                <w:sz w:val="20"/>
                <w:szCs w:val="20"/>
              </w:rPr>
            </w:pPr>
            <w:r>
              <w:rPr>
                <w:rFonts w:eastAsia="Arial Unicode MS" w:cs="Arial" w:ascii="Arial" w:hAnsi="Arial"/>
                <w:sz w:val="20"/>
                <w:szCs w:val="20"/>
              </w:rPr>
            </w:r>
          </w:p>
        </w:tc>
        <w:tc>
          <w:tcPr>
            <w:tcW w:w="7380" w:type="dxa"/>
            <w:tcBorders>
              <w:start w:val="single" w:sz="4" w:space="0" w:color="000000"/>
              <w:end w:val="single" w:sz="4" w:space="0" w:color="000000"/>
            </w:tcBorders>
            <w:shd w:fill="FFFFFF" w:val="clear"/>
          </w:tcPr>
          <w:p>
            <w:pPr>
              <w:pStyle w:val="Normal"/>
              <w:snapToGrid w:val="false"/>
              <w:rPr>
                <w:rFonts w:ascii="Arial" w:hAnsi="Arial" w:eastAsia="Arial Unicode MS" w:cs="Arial"/>
                <w:sz w:val="20"/>
                <w:szCs w:val="20"/>
              </w:rPr>
            </w:pPr>
            <w:r>
              <w:rPr>
                <w:rFonts w:eastAsia="Arial Unicode MS" w:cs="Arial" w:ascii="Arial" w:hAnsi="Arial"/>
                <w:sz w:val="20"/>
                <w:szCs w:val="20"/>
              </w:rPr>
            </w:r>
          </w:p>
        </w:tc>
        <w:tc>
          <w:tcPr>
            <w:tcW w:w="1260" w:type="dxa"/>
            <w:tcBorders>
              <w:end w:val="single" w:sz="8" w:space="0" w:color="000000"/>
            </w:tcBorders>
            <w:shd w:fill="FFFFFF" w:val="clear"/>
          </w:tcPr>
          <w:p>
            <w:pPr>
              <w:pStyle w:val="Normal"/>
              <w:snapToGrid w:val="false"/>
              <w:jc w:val="center"/>
              <w:rPr>
                <w:rFonts w:ascii="Arial" w:hAnsi="Arial" w:eastAsia="Arial Unicode MS" w:cs="Arial"/>
                <w:sz w:val="20"/>
                <w:szCs w:val="20"/>
              </w:rPr>
            </w:pPr>
            <w:r>
              <w:rPr>
                <w:rFonts w:eastAsia="Arial Unicode MS" w:cs="Arial" w:ascii="Arial" w:hAnsi="Arial"/>
                <w:sz w:val="20"/>
                <w:szCs w:val="20"/>
              </w:rPr>
            </w:r>
          </w:p>
        </w:tc>
      </w:tr>
      <w:tr>
        <w:trPr>
          <w:trHeight w:val="300" w:hRule="atLeast"/>
        </w:trPr>
        <w:tc>
          <w:tcPr>
            <w:tcW w:w="3240" w:type="dxa"/>
            <w:tcBorders>
              <w:top w:val="single" w:sz="8" w:space="0" w:color="000000"/>
              <w:start w:val="single" w:sz="8" w:space="0" w:color="000000"/>
              <w:end w:val="single" w:sz="4" w:space="0" w:color="000000"/>
            </w:tcBorders>
            <w:shd w:fill="FFFFFF" w:val="clear"/>
          </w:tcPr>
          <w:p>
            <w:pPr>
              <w:pStyle w:val="Normal"/>
              <w:snapToGrid w:val="false"/>
              <w:rPr>
                <w:rFonts w:ascii="Arial" w:hAnsi="Arial" w:eastAsia="Arial Unicode MS" w:cs="Arial"/>
                <w:sz w:val="20"/>
                <w:szCs w:val="20"/>
              </w:rPr>
            </w:pPr>
            <w:r>
              <w:rPr>
                <w:rFonts w:eastAsia="Arial Unicode MS" w:cs="Arial" w:ascii="Arial" w:hAnsi="Arial"/>
                <w:sz w:val="20"/>
                <w:szCs w:val="20"/>
              </w:rPr>
            </w:r>
          </w:p>
        </w:tc>
        <w:tc>
          <w:tcPr>
            <w:tcW w:w="1620" w:type="dxa"/>
            <w:tcBorders>
              <w:bottom w:val="single" w:sz="8" w:space="0" w:color="000000"/>
              <w:end w:val="single" w:sz="8" w:space="0" w:color="000000"/>
            </w:tcBorders>
            <w:shd w:fill="FFFFFF" w:val="clear"/>
          </w:tcPr>
          <w:p>
            <w:pPr>
              <w:pStyle w:val="Normal"/>
              <w:snapToGrid w:val="false"/>
              <w:jc w:val="center"/>
              <w:rPr>
                <w:rFonts w:ascii="Arial" w:hAnsi="Arial" w:eastAsia="Arial Unicode MS" w:cs="Arial"/>
                <w:sz w:val="20"/>
                <w:szCs w:val="20"/>
              </w:rPr>
            </w:pPr>
            <w:r>
              <w:rPr>
                <w:rFonts w:eastAsia="Arial Unicode MS" w:cs="Arial" w:ascii="Arial" w:hAnsi="Arial"/>
                <w:sz w:val="20"/>
                <w:szCs w:val="20"/>
              </w:rPr>
            </w:r>
          </w:p>
        </w:tc>
        <w:tc>
          <w:tcPr>
            <w:tcW w:w="720" w:type="dxa"/>
            <w:tcBorders>
              <w:bottom w:val="single" w:sz="8" w:space="0" w:color="000000"/>
              <w:end w:val="single" w:sz="8" w:space="0" w:color="000000"/>
            </w:tcBorders>
            <w:shd w:fill="FFFFFF" w:val="clear"/>
          </w:tcPr>
          <w:p>
            <w:pPr>
              <w:pStyle w:val="Normal"/>
              <w:snapToGrid w:val="false"/>
              <w:jc w:val="center"/>
              <w:rPr>
                <w:rFonts w:ascii="Arial" w:hAnsi="Arial" w:eastAsia="Arial Unicode MS" w:cs="Arial"/>
                <w:sz w:val="20"/>
                <w:szCs w:val="20"/>
              </w:rPr>
            </w:pPr>
            <w:r>
              <w:rPr>
                <w:rFonts w:eastAsia="Arial Unicode MS" w:cs="Arial" w:ascii="Arial" w:hAnsi="Arial"/>
                <w:sz w:val="20"/>
                <w:szCs w:val="20"/>
              </w:rPr>
            </w:r>
          </w:p>
        </w:tc>
        <w:tc>
          <w:tcPr>
            <w:tcW w:w="7380" w:type="dxa"/>
            <w:tcBorders>
              <w:top w:val="single" w:sz="8" w:space="0" w:color="000000"/>
              <w:start w:val="single" w:sz="4" w:space="0" w:color="000000"/>
              <w:end w:val="single" w:sz="4" w:space="0" w:color="000000"/>
            </w:tcBorders>
            <w:shd w:fill="FFFFFF" w:val="clear"/>
          </w:tcPr>
          <w:p>
            <w:pPr>
              <w:pStyle w:val="Normal"/>
              <w:snapToGrid w:val="false"/>
              <w:rPr>
                <w:rFonts w:ascii="Arial" w:hAnsi="Arial" w:eastAsia="Arial Unicode MS" w:cs="Arial"/>
                <w:sz w:val="20"/>
                <w:szCs w:val="20"/>
              </w:rPr>
            </w:pPr>
            <w:r>
              <w:rPr>
                <w:rFonts w:eastAsia="Arial Unicode MS" w:cs="Arial" w:ascii="Arial" w:hAnsi="Arial"/>
                <w:sz w:val="20"/>
                <w:szCs w:val="20"/>
              </w:rPr>
            </w:r>
          </w:p>
        </w:tc>
        <w:tc>
          <w:tcPr>
            <w:tcW w:w="1260" w:type="dxa"/>
            <w:tcBorders>
              <w:top w:val="single" w:sz="8" w:space="0" w:color="000000"/>
              <w:end w:val="single" w:sz="8" w:space="0" w:color="000000"/>
            </w:tcBorders>
            <w:shd w:fill="FFFFFF" w:val="clear"/>
          </w:tcPr>
          <w:p>
            <w:pPr>
              <w:pStyle w:val="Normal"/>
              <w:snapToGrid w:val="false"/>
              <w:jc w:val="center"/>
              <w:rPr>
                <w:rFonts w:ascii="Arial" w:hAnsi="Arial" w:eastAsia="Arial Unicode MS" w:cs="Arial"/>
                <w:sz w:val="20"/>
                <w:szCs w:val="20"/>
              </w:rPr>
            </w:pPr>
            <w:r>
              <w:rPr>
                <w:rFonts w:eastAsia="Arial Unicode MS" w:cs="Arial" w:ascii="Arial" w:hAnsi="Arial"/>
                <w:sz w:val="20"/>
                <w:szCs w:val="20"/>
              </w:rPr>
            </w:r>
          </w:p>
        </w:tc>
      </w:tr>
      <w:tr>
        <w:trPr>
          <w:trHeight w:val="300" w:hRule="atLeast"/>
        </w:trPr>
        <w:tc>
          <w:tcPr>
            <w:tcW w:w="3240" w:type="dxa"/>
            <w:tcBorders>
              <w:start w:val="single" w:sz="8" w:space="0" w:color="000000"/>
              <w:end w:val="single" w:sz="4" w:space="0" w:color="000000"/>
            </w:tcBorders>
            <w:shd w:fill="FFFFFF" w:val="clear"/>
          </w:tcPr>
          <w:p>
            <w:pPr>
              <w:pStyle w:val="Normal"/>
              <w:snapToGrid w:val="false"/>
              <w:rPr>
                <w:rFonts w:ascii="Arial" w:hAnsi="Arial" w:eastAsia="Arial Unicode MS" w:cs="Arial"/>
                <w:sz w:val="20"/>
                <w:szCs w:val="20"/>
              </w:rPr>
            </w:pPr>
            <w:r>
              <w:rPr>
                <w:rFonts w:eastAsia="Arial Unicode MS" w:cs="Arial" w:ascii="Arial" w:hAnsi="Arial"/>
                <w:sz w:val="20"/>
                <w:szCs w:val="20"/>
              </w:rPr>
            </w:r>
          </w:p>
        </w:tc>
        <w:tc>
          <w:tcPr>
            <w:tcW w:w="1620" w:type="dxa"/>
            <w:tcBorders>
              <w:bottom w:val="single" w:sz="8" w:space="0" w:color="000000"/>
              <w:end w:val="single" w:sz="8" w:space="0" w:color="000000"/>
            </w:tcBorders>
            <w:shd w:fill="FFFFFF" w:val="clear"/>
          </w:tcPr>
          <w:p>
            <w:pPr>
              <w:pStyle w:val="Normal"/>
              <w:snapToGrid w:val="false"/>
              <w:jc w:val="center"/>
              <w:rPr>
                <w:rFonts w:ascii="Arial" w:hAnsi="Arial" w:eastAsia="Arial Unicode MS" w:cs="Arial"/>
                <w:sz w:val="20"/>
                <w:szCs w:val="20"/>
              </w:rPr>
            </w:pPr>
            <w:r>
              <w:rPr>
                <w:rFonts w:eastAsia="Arial Unicode MS" w:cs="Arial" w:ascii="Arial" w:hAnsi="Arial"/>
                <w:sz w:val="20"/>
                <w:szCs w:val="20"/>
              </w:rPr>
            </w:r>
          </w:p>
        </w:tc>
        <w:tc>
          <w:tcPr>
            <w:tcW w:w="720" w:type="dxa"/>
            <w:tcBorders>
              <w:bottom w:val="single" w:sz="8" w:space="0" w:color="000000"/>
              <w:end w:val="single" w:sz="8" w:space="0" w:color="000000"/>
            </w:tcBorders>
            <w:shd w:fill="FFFFFF" w:val="clear"/>
          </w:tcPr>
          <w:p>
            <w:pPr>
              <w:pStyle w:val="Normal"/>
              <w:snapToGrid w:val="false"/>
              <w:jc w:val="center"/>
              <w:rPr>
                <w:rFonts w:ascii="Arial" w:hAnsi="Arial" w:eastAsia="Arial Unicode MS" w:cs="Arial"/>
                <w:sz w:val="20"/>
                <w:szCs w:val="20"/>
              </w:rPr>
            </w:pPr>
            <w:r>
              <w:rPr>
                <w:rFonts w:eastAsia="Arial Unicode MS" w:cs="Arial" w:ascii="Arial" w:hAnsi="Arial"/>
                <w:sz w:val="20"/>
                <w:szCs w:val="20"/>
              </w:rPr>
            </w:r>
          </w:p>
        </w:tc>
        <w:tc>
          <w:tcPr>
            <w:tcW w:w="7380" w:type="dxa"/>
            <w:tcBorders>
              <w:start w:val="single" w:sz="4" w:space="0" w:color="000000"/>
              <w:end w:val="single" w:sz="4" w:space="0" w:color="000000"/>
            </w:tcBorders>
            <w:shd w:fill="FFFFFF" w:val="clear"/>
          </w:tcPr>
          <w:p>
            <w:pPr>
              <w:pStyle w:val="Normal"/>
              <w:snapToGrid w:val="false"/>
              <w:rPr>
                <w:rFonts w:ascii="Arial" w:hAnsi="Arial" w:eastAsia="Arial Unicode MS" w:cs="Arial"/>
                <w:sz w:val="20"/>
                <w:szCs w:val="20"/>
              </w:rPr>
            </w:pPr>
            <w:r>
              <w:rPr>
                <w:rFonts w:eastAsia="Arial Unicode MS" w:cs="Arial" w:ascii="Arial" w:hAnsi="Arial"/>
                <w:sz w:val="20"/>
                <w:szCs w:val="20"/>
              </w:rPr>
            </w:r>
          </w:p>
        </w:tc>
        <w:tc>
          <w:tcPr>
            <w:tcW w:w="1260" w:type="dxa"/>
            <w:tcBorders>
              <w:end w:val="single" w:sz="8" w:space="0" w:color="000000"/>
            </w:tcBorders>
            <w:shd w:fill="FFFFFF" w:val="clear"/>
          </w:tcPr>
          <w:p>
            <w:pPr>
              <w:pStyle w:val="Normal"/>
              <w:snapToGrid w:val="false"/>
              <w:jc w:val="center"/>
              <w:rPr>
                <w:rFonts w:ascii="Arial" w:hAnsi="Arial" w:eastAsia="Arial Unicode MS" w:cs="Arial"/>
                <w:sz w:val="20"/>
                <w:szCs w:val="20"/>
              </w:rPr>
            </w:pPr>
            <w:r>
              <w:rPr>
                <w:rFonts w:eastAsia="Arial Unicode MS" w:cs="Arial" w:ascii="Arial" w:hAnsi="Arial"/>
                <w:sz w:val="20"/>
                <w:szCs w:val="20"/>
              </w:rPr>
            </w:r>
          </w:p>
        </w:tc>
      </w:tr>
      <w:tr>
        <w:trPr>
          <w:trHeight w:val="300" w:hRule="atLeast"/>
        </w:trPr>
        <w:tc>
          <w:tcPr>
            <w:tcW w:w="3240" w:type="dxa"/>
            <w:tcBorders>
              <w:start w:val="single" w:sz="8" w:space="0" w:color="000000"/>
              <w:bottom w:val="single" w:sz="8" w:space="0" w:color="000000"/>
              <w:end w:val="single" w:sz="4" w:space="0" w:color="000000"/>
            </w:tcBorders>
            <w:shd w:fill="FFFFFF" w:val="clear"/>
          </w:tcPr>
          <w:p>
            <w:pPr>
              <w:pStyle w:val="Normal"/>
              <w:snapToGrid w:val="false"/>
              <w:rPr>
                <w:rFonts w:ascii="Arial" w:hAnsi="Arial" w:eastAsia="Arial Unicode MS" w:cs="Arial"/>
                <w:sz w:val="20"/>
                <w:szCs w:val="20"/>
              </w:rPr>
            </w:pPr>
            <w:r>
              <w:rPr>
                <w:rFonts w:eastAsia="Arial Unicode MS" w:cs="Arial" w:ascii="Arial" w:hAnsi="Arial"/>
                <w:sz w:val="20"/>
                <w:szCs w:val="20"/>
              </w:rPr>
            </w:r>
          </w:p>
        </w:tc>
        <w:tc>
          <w:tcPr>
            <w:tcW w:w="1620" w:type="dxa"/>
            <w:tcBorders>
              <w:bottom w:val="single" w:sz="8" w:space="0" w:color="000000"/>
              <w:end w:val="single" w:sz="8" w:space="0" w:color="000000"/>
            </w:tcBorders>
            <w:shd w:fill="FFFFFF" w:val="clear"/>
          </w:tcPr>
          <w:p>
            <w:pPr>
              <w:pStyle w:val="Normal"/>
              <w:snapToGrid w:val="false"/>
              <w:jc w:val="center"/>
              <w:rPr>
                <w:rFonts w:ascii="Arial" w:hAnsi="Arial" w:eastAsia="Arial Unicode MS" w:cs="Arial"/>
                <w:sz w:val="20"/>
                <w:szCs w:val="20"/>
              </w:rPr>
            </w:pPr>
            <w:r>
              <w:rPr>
                <w:rFonts w:eastAsia="Arial Unicode MS" w:cs="Arial" w:ascii="Arial" w:hAnsi="Arial"/>
                <w:sz w:val="20"/>
                <w:szCs w:val="20"/>
              </w:rPr>
            </w:r>
          </w:p>
        </w:tc>
        <w:tc>
          <w:tcPr>
            <w:tcW w:w="720" w:type="dxa"/>
            <w:tcBorders>
              <w:bottom w:val="single" w:sz="8" w:space="0" w:color="000000"/>
              <w:end w:val="single" w:sz="8" w:space="0" w:color="000000"/>
            </w:tcBorders>
            <w:shd w:fill="FFFFFF" w:val="clear"/>
          </w:tcPr>
          <w:p>
            <w:pPr>
              <w:pStyle w:val="Normal"/>
              <w:snapToGrid w:val="false"/>
              <w:jc w:val="center"/>
              <w:rPr>
                <w:rFonts w:ascii="Arial" w:hAnsi="Arial" w:eastAsia="Arial Unicode MS" w:cs="Arial"/>
                <w:sz w:val="20"/>
                <w:szCs w:val="20"/>
              </w:rPr>
            </w:pPr>
            <w:r>
              <w:rPr>
                <w:rFonts w:eastAsia="Arial Unicode MS" w:cs="Arial" w:ascii="Arial" w:hAnsi="Arial"/>
                <w:sz w:val="20"/>
                <w:szCs w:val="20"/>
              </w:rPr>
            </w:r>
          </w:p>
        </w:tc>
        <w:tc>
          <w:tcPr>
            <w:tcW w:w="7380" w:type="dxa"/>
            <w:tcBorders>
              <w:start w:val="single" w:sz="4" w:space="0" w:color="000000"/>
              <w:bottom w:val="single" w:sz="8" w:space="0" w:color="000000"/>
              <w:end w:val="single" w:sz="4" w:space="0" w:color="000000"/>
            </w:tcBorders>
            <w:shd w:fill="FFFFFF" w:val="clear"/>
          </w:tcPr>
          <w:p>
            <w:pPr>
              <w:pStyle w:val="Normal"/>
              <w:snapToGrid w:val="false"/>
              <w:rPr>
                <w:rFonts w:ascii="Arial" w:hAnsi="Arial" w:eastAsia="Arial Unicode MS" w:cs="Arial"/>
                <w:sz w:val="20"/>
                <w:szCs w:val="20"/>
              </w:rPr>
            </w:pPr>
            <w:r>
              <w:rPr>
                <w:rFonts w:eastAsia="Arial Unicode MS" w:cs="Arial" w:ascii="Arial" w:hAnsi="Arial"/>
                <w:sz w:val="20"/>
                <w:szCs w:val="20"/>
              </w:rPr>
            </w:r>
          </w:p>
        </w:tc>
        <w:tc>
          <w:tcPr>
            <w:tcW w:w="1260" w:type="dxa"/>
            <w:tcBorders>
              <w:bottom w:val="single" w:sz="8" w:space="0" w:color="000000"/>
              <w:end w:val="single" w:sz="8" w:space="0" w:color="000000"/>
            </w:tcBorders>
            <w:shd w:fill="FFFFFF" w:val="clear"/>
          </w:tcPr>
          <w:p>
            <w:pPr>
              <w:pStyle w:val="Normal"/>
              <w:snapToGrid w:val="false"/>
              <w:jc w:val="center"/>
              <w:rPr>
                <w:rFonts w:ascii="Arial" w:hAnsi="Arial" w:eastAsia="Arial Unicode MS" w:cs="Arial"/>
                <w:sz w:val="20"/>
                <w:szCs w:val="20"/>
              </w:rPr>
            </w:pPr>
            <w:r>
              <w:rPr>
                <w:rFonts w:eastAsia="Arial Unicode MS" w:cs="Arial" w:ascii="Arial" w:hAnsi="Arial"/>
                <w:sz w:val="20"/>
                <w:szCs w:val="20"/>
              </w:rPr>
            </w:r>
          </w:p>
        </w:tc>
      </w:tr>
      <w:tr>
        <w:trPr>
          <w:trHeight w:val="300" w:hRule="atLeast"/>
        </w:trPr>
        <w:tc>
          <w:tcPr>
            <w:tcW w:w="3240" w:type="dxa"/>
            <w:tcBorders>
              <w:start w:val="single" w:sz="8" w:space="0" w:color="000000"/>
              <w:end w:val="single" w:sz="4" w:space="0" w:color="000000"/>
            </w:tcBorders>
            <w:shd w:fill="FFFFFF" w:val="clear"/>
          </w:tcPr>
          <w:p>
            <w:pPr>
              <w:pStyle w:val="Normal"/>
              <w:snapToGrid w:val="false"/>
              <w:rPr>
                <w:rFonts w:ascii="Arial" w:hAnsi="Arial" w:eastAsia="Arial Unicode MS" w:cs="Arial"/>
                <w:color w:val="000000"/>
                <w:sz w:val="20"/>
                <w:szCs w:val="20"/>
              </w:rPr>
            </w:pPr>
            <w:r>
              <w:rPr>
                <w:rFonts w:eastAsia="Arial Unicode MS" w:cs="Arial" w:ascii="Arial" w:hAnsi="Arial"/>
                <w:color w:val="000000"/>
                <w:sz w:val="20"/>
                <w:szCs w:val="20"/>
              </w:rPr>
            </w:r>
          </w:p>
        </w:tc>
        <w:tc>
          <w:tcPr>
            <w:tcW w:w="1620" w:type="dxa"/>
            <w:tcBorders>
              <w:bottom w:val="single" w:sz="8" w:space="0" w:color="000000"/>
              <w:end w:val="single" w:sz="8" w:space="0" w:color="000000"/>
            </w:tcBorders>
            <w:shd w:fill="FFFFFF" w:val="clear"/>
          </w:tcPr>
          <w:p>
            <w:pPr>
              <w:pStyle w:val="Normal"/>
              <w:snapToGrid w:val="false"/>
              <w:jc w:val="center"/>
              <w:rPr>
                <w:rFonts w:ascii="Arial" w:hAnsi="Arial" w:eastAsia="Arial Unicode MS" w:cs="Arial"/>
                <w:color w:val="000000"/>
                <w:sz w:val="20"/>
                <w:szCs w:val="20"/>
              </w:rPr>
            </w:pPr>
            <w:r>
              <w:rPr>
                <w:rFonts w:eastAsia="Arial Unicode MS" w:cs="Arial" w:ascii="Arial" w:hAnsi="Arial"/>
                <w:color w:val="000000"/>
                <w:sz w:val="20"/>
                <w:szCs w:val="20"/>
              </w:rPr>
            </w:r>
          </w:p>
        </w:tc>
        <w:tc>
          <w:tcPr>
            <w:tcW w:w="720" w:type="dxa"/>
            <w:tcBorders>
              <w:bottom w:val="single" w:sz="8" w:space="0" w:color="000000"/>
              <w:end w:val="single" w:sz="8" w:space="0" w:color="000000"/>
            </w:tcBorders>
            <w:shd w:fill="FFFFFF" w:val="clear"/>
          </w:tcPr>
          <w:p>
            <w:pPr>
              <w:pStyle w:val="Normal"/>
              <w:snapToGrid w:val="false"/>
              <w:jc w:val="center"/>
              <w:rPr>
                <w:rFonts w:ascii="Arial" w:hAnsi="Arial" w:eastAsia="Arial Unicode MS" w:cs="Arial"/>
                <w:sz w:val="20"/>
                <w:szCs w:val="20"/>
              </w:rPr>
            </w:pPr>
            <w:r>
              <w:rPr>
                <w:rFonts w:eastAsia="Arial Unicode MS" w:cs="Arial" w:ascii="Arial" w:hAnsi="Arial"/>
                <w:sz w:val="20"/>
                <w:szCs w:val="20"/>
              </w:rPr>
            </w:r>
          </w:p>
        </w:tc>
        <w:tc>
          <w:tcPr>
            <w:tcW w:w="7380" w:type="dxa"/>
            <w:tcBorders>
              <w:start w:val="single" w:sz="4" w:space="0" w:color="000000"/>
              <w:end w:val="single" w:sz="4" w:space="0" w:color="000000"/>
            </w:tcBorders>
            <w:shd w:fill="FFFFFF" w:val="clear"/>
          </w:tcPr>
          <w:p>
            <w:pPr>
              <w:pStyle w:val="Normal"/>
              <w:snapToGrid w:val="false"/>
              <w:rPr>
                <w:rFonts w:ascii="Arial" w:hAnsi="Arial" w:eastAsia="Arial Unicode MS" w:cs="Arial"/>
                <w:sz w:val="20"/>
                <w:szCs w:val="20"/>
              </w:rPr>
            </w:pPr>
            <w:r>
              <w:rPr>
                <w:rFonts w:eastAsia="Arial Unicode MS" w:cs="Arial" w:ascii="Arial" w:hAnsi="Arial"/>
                <w:sz w:val="20"/>
                <w:szCs w:val="20"/>
              </w:rPr>
            </w:r>
          </w:p>
        </w:tc>
        <w:tc>
          <w:tcPr>
            <w:tcW w:w="1260" w:type="dxa"/>
            <w:tcBorders>
              <w:end w:val="single" w:sz="8" w:space="0" w:color="000000"/>
            </w:tcBorders>
            <w:shd w:fill="FFFFFF" w:val="clear"/>
          </w:tcPr>
          <w:p>
            <w:pPr>
              <w:pStyle w:val="Normal"/>
              <w:snapToGrid w:val="false"/>
              <w:jc w:val="center"/>
              <w:rPr>
                <w:rFonts w:ascii="Arial" w:hAnsi="Arial" w:eastAsia="Arial Unicode MS" w:cs="Arial"/>
                <w:sz w:val="20"/>
                <w:szCs w:val="20"/>
              </w:rPr>
            </w:pPr>
            <w:r>
              <w:rPr>
                <w:rFonts w:eastAsia="Arial Unicode MS" w:cs="Arial" w:ascii="Arial" w:hAnsi="Arial"/>
                <w:sz w:val="20"/>
                <w:szCs w:val="20"/>
              </w:rPr>
            </w:r>
          </w:p>
        </w:tc>
      </w:tr>
      <w:tr>
        <w:trPr>
          <w:trHeight w:val="300" w:hRule="atLeast"/>
        </w:trPr>
        <w:tc>
          <w:tcPr>
            <w:tcW w:w="3240" w:type="dxa"/>
            <w:tcBorders>
              <w:top w:val="single" w:sz="8" w:space="0" w:color="000000"/>
              <w:start w:val="single" w:sz="8" w:space="0" w:color="000000"/>
              <w:bottom w:val="single" w:sz="8" w:space="0" w:color="000000"/>
              <w:end w:val="single" w:sz="4" w:space="0" w:color="000000"/>
            </w:tcBorders>
            <w:shd w:fill="FFFFFF" w:val="clear"/>
          </w:tcPr>
          <w:p>
            <w:pPr>
              <w:pStyle w:val="Normal"/>
              <w:snapToGrid w:val="false"/>
              <w:rPr>
                <w:rFonts w:ascii="Arial" w:hAnsi="Arial" w:eastAsia="Arial Unicode MS" w:cs="Arial"/>
                <w:sz w:val="20"/>
                <w:szCs w:val="20"/>
              </w:rPr>
            </w:pPr>
            <w:r>
              <w:rPr>
                <w:rFonts w:eastAsia="Arial Unicode MS" w:cs="Arial" w:ascii="Arial" w:hAnsi="Arial"/>
                <w:sz w:val="20"/>
                <w:szCs w:val="20"/>
              </w:rPr>
            </w:r>
          </w:p>
        </w:tc>
        <w:tc>
          <w:tcPr>
            <w:tcW w:w="1620" w:type="dxa"/>
            <w:tcBorders>
              <w:bottom w:val="single" w:sz="8" w:space="0" w:color="000000"/>
              <w:end w:val="single" w:sz="8" w:space="0" w:color="000000"/>
            </w:tcBorders>
            <w:shd w:fill="FFFFFF" w:val="clear"/>
          </w:tcPr>
          <w:p>
            <w:pPr>
              <w:pStyle w:val="Normal"/>
              <w:snapToGrid w:val="false"/>
              <w:jc w:val="center"/>
              <w:rPr>
                <w:rFonts w:ascii="Arial" w:hAnsi="Arial" w:eastAsia="Arial Unicode MS" w:cs="Arial"/>
                <w:sz w:val="20"/>
                <w:szCs w:val="20"/>
              </w:rPr>
            </w:pPr>
            <w:r>
              <w:rPr>
                <w:rFonts w:eastAsia="Arial Unicode MS" w:cs="Arial" w:ascii="Arial" w:hAnsi="Arial"/>
                <w:sz w:val="20"/>
                <w:szCs w:val="20"/>
              </w:rPr>
            </w:r>
          </w:p>
        </w:tc>
        <w:tc>
          <w:tcPr>
            <w:tcW w:w="720" w:type="dxa"/>
            <w:tcBorders>
              <w:bottom w:val="single" w:sz="8" w:space="0" w:color="000000"/>
              <w:end w:val="single" w:sz="8" w:space="0" w:color="000000"/>
            </w:tcBorders>
            <w:shd w:fill="FFFFFF" w:val="clear"/>
          </w:tcPr>
          <w:p>
            <w:pPr>
              <w:pStyle w:val="Normal"/>
              <w:snapToGrid w:val="false"/>
              <w:jc w:val="center"/>
              <w:rPr>
                <w:rFonts w:ascii="Arial" w:hAnsi="Arial" w:eastAsia="Arial Unicode MS" w:cs="Arial"/>
                <w:sz w:val="20"/>
                <w:szCs w:val="20"/>
              </w:rPr>
            </w:pPr>
            <w:r>
              <w:rPr>
                <w:rFonts w:eastAsia="Arial Unicode MS" w:cs="Arial" w:ascii="Arial" w:hAnsi="Arial"/>
                <w:sz w:val="20"/>
                <w:szCs w:val="20"/>
              </w:rPr>
            </w:r>
          </w:p>
        </w:tc>
        <w:tc>
          <w:tcPr>
            <w:tcW w:w="7380" w:type="dxa"/>
            <w:tcBorders>
              <w:top w:val="single" w:sz="8" w:space="0" w:color="000000"/>
              <w:start w:val="single" w:sz="4" w:space="0" w:color="000000"/>
              <w:bottom w:val="single" w:sz="8" w:space="0" w:color="000000"/>
              <w:end w:val="single" w:sz="4" w:space="0" w:color="000000"/>
            </w:tcBorders>
            <w:shd w:fill="FFFFFF" w:val="clear"/>
          </w:tcPr>
          <w:p>
            <w:pPr>
              <w:pStyle w:val="Normal"/>
              <w:snapToGrid w:val="false"/>
              <w:rPr>
                <w:rFonts w:ascii="Arial" w:hAnsi="Arial" w:eastAsia="Arial Unicode MS" w:cs="Arial"/>
                <w:sz w:val="20"/>
                <w:szCs w:val="20"/>
              </w:rPr>
            </w:pPr>
            <w:r>
              <w:rPr>
                <w:rFonts w:eastAsia="Arial Unicode MS" w:cs="Arial" w:ascii="Arial" w:hAnsi="Arial"/>
                <w:sz w:val="20"/>
                <w:szCs w:val="20"/>
              </w:rPr>
            </w:r>
          </w:p>
        </w:tc>
        <w:tc>
          <w:tcPr>
            <w:tcW w:w="1260" w:type="dxa"/>
            <w:tcBorders>
              <w:top w:val="single" w:sz="8" w:space="0" w:color="000000"/>
              <w:bottom w:val="single" w:sz="8" w:space="0" w:color="000000"/>
              <w:end w:val="single" w:sz="8" w:space="0" w:color="000000"/>
            </w:tcBorders>
            <w:shd w:fill="FFFFFF" w:val="clear"/>
          </w:tcPr>
          <w:p>
            <w:pPr>
              <w:pStyle w:val="Normal"/>
              <w:snapToGrid w:val="false"/>
              <w:jc w:val="center"/>
              <w:rPr>
                <w:rFonts w:ascii="Arial" w:hAnsi="Arial" w:eastAsia="Arial Unicode MS" w:cs="Arial"/>
                <w:sz w:val="20"/>
                <w:szCs w:val="20"/>
              </w:rPr>
            </w:pPr>
            <w:r>
              <w:rPr>
                <w:rFonts w:eastAsia="Arial Unicode MS" w:cs="Arial" w:ascii="Arial" w:hAnsi="Arial"/>
                <w:sz w:val="20"/>
                <w:szCs w:val="20"/>
              </w:rPr>
            </w:r>
          </w:p>
        </w:tc>
      </w:tr>
      <w:tr>
        <w:trPr>
          <w:trHeight w:val="300" w:hRule="atLeast"/>
        </w:trPr>
        <w:tc>
          <w:tcPr>
            <w:tcW w:w="3240" w:type="dxa"/>
            <w:tcBorders>
              <w:start w:val="single" w:sz="8" w:space="0" w:color="000000"/>
              <w:bottom w:val="single" w:sz="8" w:space="0" w:color="000000"/>
              <w:end w:val="single" w:sz="4" w:space="0" w:color="000000"/>
            </w:tcBorders>
            <w:shd w:fill="FFFFFF" w:val="clear"/>
          </w:tcPr>
          <w:p>
            <w:pPr>
              <w:pStyle w:val="Normal"/>
              <w:snapToGrid w:val="false"/>
              <w:rPr>
                <w:rFonts w:ascii="Arial" w:hAnsi="Arial" w:eastAsia="Arial Unicode MS" w:cs="Arial"/>
                <w:sz w:val="20"/>
                <w:szCs w:val="20"/>
              </w:rPr>
            </w:pPr>
            <w:r>
              <w:rPr>
                <w:rFonts w:eastAsia="Arial Unicode MS" w:cs="Arial" w:ascii="Arial" w:hAnsi="Arial"/>
                <w:sz w:val="20"/>
                <w:szCs w:val="20"/>
              </w:rPr>
            </w:r>
          </w:p>
        </w:tc>
        <w:tc>
          <w:tcPr>
            <w:tcW w:w="1620" w:type="dxa"/>
            <w:tcBorders>
              <w:bottom w:val="single" w:sz="8" w:space="0" w:color="000000"/>
              <w:end w:val="single" w:sz="8" w:space="0" w:color="000000"/>
            </w:tcBorders>
            <w:shd w:fill="FFFFFF" w:val="clear"/>
          </w:tcPr>
          <w:p>
            <w:pPr>
              <w:pStyle w:val="Normal"/>
              <w:snapToGrid w:val="false"/>
              <w:jc w:val="center"/>
              <w:rPr>
                <w:rFonts w:ascii="Arial" w:hAnsi="Arial" w:eastAsia="Arial Unicode MS" w:cs="Arial"/>
                <w:sz w:val="20"/>
                <w:szCs w:val="20"/>
              </w:rPr>
            </w:pPr>
            <w:r>
              <w:rPr>
                <w:rFonts w:eastAsia="Arial Unicode MS" w:cs="Arial" w:ascii="Arial" w:hAnsi="Arial"/>
                <w:sz w:val="20"/>
                <w:szCs w:val="20"/>
              </w:rPr>
            </w:r>
          </w:p>
        </w:tc>
        <w:tc>
          <w:tcPr>
            <w:tcW w:w="720" w:type="dxa"/>
            <w:tcBorders>
              <w:bottom w:val="single" w:sz="8" w:space="0" w:color="000000"/>
              <w:end w:val="single" w:sz="8" w:space="0" w:color="000000"/>
            </w:tcBorders>
            <w:shd w:fill="FFFFFF" w:val="clear"/>
          </w:tcPr>
          <w:p>
            <w:pPr>
              <w:pStyle w:val="Normal"/>
              <w:snapToGrid w:val="false"/>
              <w:jc w:val="center"/>
              <w:rPr>
                <w:rFonts w:ascii="Arial" w:hAnsi="Arial" w:eastAsia="Arial Unicode MS" w:cs="Arial"/>
                <w:sz w:val="20"/>
                <w:szCs w:val="20"/>
              </w:rPr>
            </w:pPr>
            <w:r>
              <w:rPr>
                <w:rFonts w:eastAsia="Arial Unicode MS" w:cs="Arial" w:ascii="Arial" w:hAnsi="Arial"/>
                <w:sz w:val="20"/>
                <w:szCs w:val="20"/>
              </w:rPr>
            </w:r>
          </w:p>
        </w:tc>
        <w:tc>
          <w:tcPr>
            <w:tcW w:w="7380" w:type="dxa"/>
            <w:tcBorders>
              <w:start w:val="single" w:sz="4" w:space="0" w:color="000000"/>
              <w:bottom w:val="single" w:sz="8" w:space="0" w:color="000000"/>
              <w:end w:val="single" w:sz="4" w:space="0" w:color="000000"/>
            </w:tcBorders>
            <w:shd w:fill="FFFFFF" w:val="clear"/>
          </w:tcPr>
          <w:p>
            <w:pPr>
              <w:pStyle w:val="Normal"/>
              <w:snapToGrid w:val="false"/>
              <w:rPr>
                <w:rFonts w:ascii="Arial" w:hAnsi="Arial" w:eastAsia="Arial Unicode MS" w:cs="Arial"/>
                <w:sz w:val="20"/>
                <w:szCs w:val="20"/>
              </w:rPr>
            </w:pPr>
            <w:r>
              <w:rPr>
                <w:rFonts w:eastAsia="Arial Unicode MS" w:cs="Arial" w:ascii="Arial" w:hAnsi="Arial"/>
                <w:sz w:val="20"/>
                <w:szCs w:val="20"/>
              </w:rPr>
            </w:r>
          </w:p>
        </w:tc>
        <w:tc>
          <w:tcPr>
            <w:tcW w:w="1260" w:type="dxa"/>
            <w:tcBorders>
              <w:bottom w:val="single" w:sz="8" w:space="0" w:color="000000"/>
              <w:end w:val="single" w:sz="8" w:space="0" w:color="000000"/>
            </w:tcBorders>
            <w:shd w:fill="FFFFFF" w:val="clear"/>
          </w:tcPr>
          <w:p>
            <w:pPr>
              <w:pStyle w:val="Normal"/>
              <w:snapToGrid w:val="false"/>
              <w:jc w:val="center"/>
              <w:rPr>
                <w:rFonts w:ascii="Arial" w:hAnsi="Arial" w:eastAsia="Arial Unicode MS" w:cs="Arial"/>
                <w:sz w:val="20"/>
                <w:szCs w:val="20"/>
              </w:rPr>
            </w:pPr>
            <w:r>
              <w:rPr>
                <w:rFonts w:eastAsia="Arial Unicode MS" w:cs="Arial" w:ascii="Arial" w:hAnsi="Arial"/>
                <w:sz w:val="20"/>
                <w:szCs w:val="20"/>
              </w:rPr>
            </w:r>
          </w:p>
        </w:tc>
      </w:tr>
    </w:tbl>
    <w:p>
      <w:pPr>
        <w:pStyle w:val="Normal"/>
        <w:jc w:val="both"/>
        <w:rPr>
          <w:rFonts w:ascii="Arial Narrow" w:hAnsi="Arial Narrow" w:cs="Arial Narrow"/>
          <w:sz w:val="18"/>
          <w:szCs w:val="18"/>
        </w:rPr>
      </w:pPr>
      <w:r>
        <w:rPr>
          <w:rFonts w:cs="Arial Narrow" w:ascii="Arial Narrow" w:hAnsi="Arial Narrow"/>
          <w:sz w:val="18"/>
          <w:szCs w:val="18"/>
        </w:rPr>
      </w:r>
    </w:p>
    <w:p>
      <w:pPr>
        <w:pStyle w:val="Normal"/>
        <w:jc w:val="both"/>
        <w:rPr>
          <w:rFonts w:ascii="Arial Narrow" w:hAnsi="Arial Narrow" w:cs="Arial Narrow"/>
          <w:sz w:val="18"/>
          <w:szCs w:val="18"/>
        </w:rPr>
      </w:pPr>
      <w:r>
        <w:rPr>
          <w:rFonts w:cs="Arial Narrow" w:ascii="Arial Narrow" w:hAnsi="Arial Narrow"/>
          <w:sz w:val="18"/>
          <w:szCs w:val="18"/>
        </w:rPr>
      </w:r>
    </w:p>
    <w:p>
      <w:pPr>
        <w:pStyle w:val="Normal"/>
        <w:jc w:val="both"/>
        <w:rPr>
          <w:rFonts w:ascii="Arial Narrow" w:hAnsi="Arial Narrow" w:cs="Arial Narrow"/>
          <w:sz w:val="18"/>
          <w:szCs w:val="18"/>
        </w:rPr>
      </w:pPr>
      <w:r>
        <w:rPr>
          <w:rFonts w:cs="Arial Narrow" w:ascii="Arial Narrow" w:hAnsi="Arial Narrow"/>
          <w:sz w:val="18"/>
          <w:szCs w:val="18"/>
        </w:rPr>
      </w:r>
    </w:p>
    <w:p>
      <w:pPr>
        <w:pStyle w:val="Heading2"/>
        <w:ind w:hanging="0" w:start="0"/>
        <w:rPr/>
      </w:pPr>
      <w:r>
        <w:rPr/>
        <w:t xml:space="preserve">MEASUREMENT </w:t>
      </w:r>
    </w:p>
    <w:p>
      <w:pPr>
        <w:pStyle w:val="Normal"/>
        <w:jc w:val="center"/>
        <w:rPr>
          <w:rFonts w:ascii="Arial Narrow" w:hAnsi="Arial Narrow" w:cs="Arial Narrow"/>
          <w:sz w:val="18"/>
          <w:szCs w:val="18"/>
        </w:rPr>
      </w:pPr>
      <w:r>
        <w:rPr>
          <w:rFonts w:cs="Arial Narrow" w:ascii="Arial Narrow" w:hAnsi="Arial Narrow"/>
          <w:sz w:val="18"/>
          <w:szCs w:val="18"/>
        </w:rPr>
      </w:r>
    </w:p>
    <w:p>
      <w:pPr>
        <w:pStyle w:val="Normal"/>
        <w:jc w:val="both"/>
        <w:rPr>
          <w:rFonts w:ascii="Arial Narrow" w:hAnsi="Arial Narrow" w:cs="Arial Narrow"/>
          <w:b/>
          <w:bCs/>
          <w:sz w:val="18"/>
          <w:szCs w:val="18"/>
        </w:rPr>
      </w:pPr>
      <w:r>
        <w:rPr>
          <w:rFonts w:cs="Arial Narrow" w:ascii="Arial Narrow" w:hAnsi="Arial Narrow"/>
          <w:sz w:val="18"/>
          <w:szCs w:val="18"/>
        </w:rPr>
        <w:t xml:space="preserve">At appropriate intervals Gas volumes shall be measured, meters and instruments calibrated, corrections undertaken, and measurement settlement adjustments made by Buyer or Buyer's Transporter in accordance with Buyer's Transportation Contract.  If Buyer determines that measurement error results from pulsation, the Party or its designee owning the facilities causing the pulsation shall, at its expense, within 60 Days of notification thereof reduce the pulsation to a level such that the square root error is not greater than one percent; provided, the pulsation testing procedures shall be mutually agreed and the Parties shall have the right to witness all pulsation testing.  The costs of all measuring and calibration and the costs of all pulsation testing shall be shared equally by the Parties.  </w:t>
      </w:r>
    </w:p>
    <w:p>
      <w:pPr>
        <w:sectPr>
          <w:footerReference w:type="default" r:id="rId8"/>
          <w:footerReference w:type="first" r:id="rId9"/>
          <w:type w:val="nextPage"/>
          <w:pgSz w:orient="landscape" w:w="15840" w:h="12240"/>
          <w:pgMar w:left="720" w:right="720" w:gutter="0" w:header="0" w:top="1440" w:footer="720" w:bottom="776"/>
          <w:pgNumType w:start="1" w:fmt="decimal"/>
          <w:formProt w:val="false"/>
          <w:textDirection w:val="lrTb"/>
          <w:docGrid w:type="default" w:linePitch="360" w:charSpace="0"/>
        </w:sectPr>
        <w:pStyle w:val="Normal"/>
        <w:jc w:val="both"/>
        <w:rPr>
          <w:rFonts w:ascii="Arial Narrow" w:hAnsi="Arial Narrow" w:cs="Arial Narrow"/>
          <w:b/>
          <w:bCs/>
          <w:sz w:val="18"/>
          <w:szCs w:val="18"/>
        </w:rPr>
      </w:pPr>
      <w:r>
        <w:rPr>
          <w:rFonts w:cs="Arial Narrow" w:ascii="Arial Narrow" w:hAnsi="Arial Narrow"/>
          <w:b/>
          <w:bCs/>
          <w:sz w:val="18"/>
          <w:szCs w:val="18"/>
        </w:rPr>
      </w:r>
    </w:p>
    <w:p>
      <w:pPr>
        <w:pStyle w:val="Normal"/>
        <w:spacing w:lineRule="exact" w:line="220"/>
        <w:jc w:val="center"/>
        <w:rPr>
          <w:rFonts w:ascii="Arial Narrow" w:hAnsi="Arial Narrow" w:cs="Arial Narrow"/>
          <w:b/>
          <w:bCs/>
          <w:sz w:val="18"/>
          <w:szCs w:val="18"/>
        </w:rPr>
      </w:pPr>
      <w:r>
        <w:rPr>
          <w:rFonts w:cs="Arial Narrow" w:ascii="Arial Narrow" w:hAnsi="Arial Narrow"/>
          <w:b/>
          <w:bCs/>
          <w:sz w:val="18"/>
          <w:szCs w:val="18"/>
        </w:rPr>
        <w:t>EXHIBIT “C”</w:t>
      </w:r>
    </w:p>
    <w:p>
      <w:pPr>
        <w:pStyle w:val="Normal"/>
        <w:spacing w:lineRule="exact" w:line="220"/>
        <w:jc w:val="center"/>
        <w:rPr>
          <w:rFonts w:ascii="Arial Narrow" w:hAnsi="Arial Narrow" w:cs="Arial Narrow"/>
          <w:b/>
          <w:bCs/>
          <w:sz w:val="18"/>
          <w:szCs w:val="18"/>
        </w:rPr>
      </w:pPr>
      <w:r>
        <w:rPr>
          <w:rFonts w:cs="Arial Narrow" w:ascii="Arial Narrow" w:hAnsi="Arial Narrow"/>
          <w:b/>
          <w:bCs/>
          <w:sz w:val="18"/>
          <w:szCs w:val="18"/>
        </w:rPr>
      </w:r>
    </w:p>
    <w:p>
      <w:pPr>
        <w:pStyle w:val="Normal"/>
        <w:spacing w:lineRule="exact" w:line="220"/>
        <w:jc w:val="center"/>
        <w:rPr>
          <w:rFonts w:ascii="Arial Narrow" w:hAnsi="Arial Narrow" w:cs="Arial Narrow"/>
          <w:b/>
          <w:bCs/>
          <w:sz w:val="18"/>
          <w:szCs w:val="18"/>
        </w:rPr>
      </w:pPr>
      <w:r>
        <w:rPr>
          <w:rFonts w:cs="Arial Narrow" w:ascii="Arial Narrow" w:hAnsi="Arial Narrow"/>
          <w:b/>
          <w:bCs/>
          <w:sz w:val="18"/>
          <w:szCs w:val="18"/>
        </w:rPr>
        <w:t>ENFOLIO EXCESS GAS PURCHASE AGREEMENT</w:t>
      </w:r>
    </w:p>
    <w:p>
      <w:pPr>
        <w:pStyle w:val="Normal"/>
        <w:tabs>
          <w:tab w:val="clear" w:pos="720"/>
          <w:tab w:val="center" w:pos="10800" w:leader="none"/>
        </w:tabs>
        <w:spacing w:lineRule="exact" w:line="220"/>
        <w:jc w:val="center"/>
        <w:rPr>
          <w:rFonts w:ascii="Arial Narrow" w:hAnsi="Arial Narrow" w:cs="Arial Narrow"/>
          <w:b/>
          <w:bCs/>
          <w:sz w:val="18"/>
          <w:szCs w:val="18"/>
        </w:rPr>
      </w:pPr>
      <w:r>
        <w:rPr>
          <w:rFonts w:cs="Arial Narrow" w:ascii="Arial Narrow" w:hAnsi="Arial Narrow"/>
          <w:b/>
          <w:bCs/>
          <w:sz w:val="18"/>
          <w:szCs w:val="18"/>
        </w:rPr>
        <w:t>NOTICE OF GAS CONTRACT</w:t>
      </w:r>
    </w:p>
    <w:p>
      <w:pPr>
        <w:pStyle w:val="Normal"/>
        <w:spacing w:lineRule="exact" w:line="220"/>
        <w:jc w:val="center"/>
        <w:rPr>
          <w:rFonts w:ascii="Arial Narrow" w:hAnsi="Arial Narrow" w:cs="Arial Narrow"/>
          <w:b/>
          <w:bCs/>
          <w:sz w:val="18"/>
          <w:szCs w:val="18"/>
        </w:rPr>
      </w:pPr>
      <w:r>
        <w:rPr>
          <w:rFonts w:cs="Arial Narrow" w:ascii="Arial Narrow" w:hAnsi="Arial Narrow"/>
          <w:b/>
          <w:bCs/>
          <w:sz w:val="18"/>
          <w:szCs w:val="18"/>
        </w:rPr>
      </w:r>
    </w:p>
    <w:p>
      <w:pPr>
        <w:pStyle w:val="Normal"/>
        <w:spacing w:lineRule="exact" w:line="220"/>
        <w:jc w:val="both"/>
        <w:rPr/>
      </w:pPr>
      <w:r>
        <w:rPr>
          <w:rFonts w:cs="Arial Narrow" w:ascii="Arial Narrow" w:hAnsi="Arial Narrow"/>
          <w:sz w:val="18"/>
          <w:szCs w:val="20"/>
        </w:rPr>
        <w:tab/>
        <w:t xml:space="preserve">The undersigned parties have entered into a certain gas contract dated _____________and extending through a primary term to </w:t>
      </w:r>
      <w:r>
        <w:rPr>
          <w:rFonts w:cs="Arial Narrow" w:ascii="Arial Narrow" w:hAnsi="Arial Narrow"/>
          <w:sz w:val="18"/>
          <w:szCs w:val="18"/>
        </w:rPr>
        <w:t xml:space="preserve">the close of the Gas Day on the Termination Time (as defined in </w:t>
      </w:r>
      <w:r>
        <w:rPr>
          <w:rFonts w:cs="Arial Narrow" w:ascii="Arial Narrow" w:hAnsi="Arial Narrow"/>
          <w:sz w:val="18"/>
        </w:rPr>
        <w:t>the Conveyance of Overriding Royalty Interest, dated as of ___________________, between Seller and ______________(the "</w:t>
      </w:r>
      <w:r>
        <w:rPr>
          <w:rFonts w:cs="Arial Narrow" w:ascii="Arial Narrow" w:hAnsi="Arial Narrow"/>
          <w:sz w:val="18"/>
          <w:u w:val="single"/>
        </w:rPr>
        <w:t>Production Payment Agreement</w:t>
      </w:r>
      <w:r>
        <w:rPr>
          <w:rFonts w:cs="Arial Narrow" w:ascii="Arial Narrow" w:hAnsi="Arial Narrow"/>
          <w:sz w:val="18"/>
        </w:rPr>
        <w:t>")</w:t>
      </w:r>
      <w:r>
        <w:rPr>
          <w:rFonts w:cs="Arial Narrow" w:ascii="Arial Narrow" w:hAnsi="Arial Narrow"/>
          <w:sz w:val="18"/>
          <w:szCs w:val="18"/>
        </w:rPr>
        <w:t>) (the "</w:t>
      </w:r>
      <w:r>
        <w:rPr>
          <w:rFonts w:cs="Arial Narrow" w:ascii="Arial Narrow" w:hAnsi="Arial Narrow"/>
          <w:sz w:val="18"/>
          <w:szCs w:val="18"/>
          <w:u w:val="single"/>
        </w:rPr>
        <w:t>Primary Term</w:t>
      </w:r>
      <w:r>
        <w:rPr>
          <w:rFonts w:cs="Arial Narrow" w:ascii="Arial Narrow" w:hAnsi="Arial Narrow"/>
          <w:sz w:val="18"/>
          <w:szCs w:val="18"/>
        </w:rPr>
        <w:t>"), and thereafter continue in effect from Month to Month</w:t>
      </w:r>
      <w:r>
        <w:rPr>
          <w:rFonts w:cs="Arial Narrow" w:ascii="Arial Narrow" w:hAnsi="Arial Narrow"/>
          <w:sz w:val="18"/>
          <w:szCs w:val="20"/>
        </w:rPr>
        <w:t xml:space="preserve">.  The referenced gas contract covers all interests of______________ in the properties set forth in </w:t>
      </w:r>
      <w:r>
        <w:rPr>
          <w:rFonts w:cs="Arial Narrow" w:ascii="Arial Narrow" w:hAnsi="Arial Narrow"/>
          <w:sz w:val="18"/>
          <w:szCs w:val="20"/>
          <w:u w:val="single"/>
        </w:rPr>
        <w:t xml:space="preserve">Exhibit "A" </w:t>
      </w:r>
      <w:r>
        <w:rPr>
          <w:rFonts w:cs="Arial Narrow" w:ascii="Arial Narrow" w:hAnsi="Arial Narrow"/>
          <w:sz w:val="18"/>
          <w:szCs w:val="20"/>
        </w:rPr>
        <w:t>hereof.  The names and addresses of the parties are set forth below at the signature line of each.</w:t>
      </w:r>
    </w:p>
    <w:p>
      <w:pPr>
        <w:pStyle w:val="Normal"/>
        <w:spacing w:lineRule="exact" w:line="220"/>
        <w:jc w:val="both"/>
        <w:rPr>
          <w:rFonts w:ascii="Arial Narrow" w:hAnsi="Arial Narrow" w:cs="Arial Narrow"/>
          <w:sz w:val="18"/>
          <w:szCs w:val="20"/>
        </w:rPr>
      </w:pPr>
      <w:r>
        <w:rPr>
          <w:rFonts w:cs="Arial Narrow" w:ascii="Arial Narrow" w:hAnsi="Arial Narrow"/>
          <w:sz w:val="18"/>
          <w:szCs w:val="20"/>
        </w:rPr>
      </w:r>
    </w:p>
    <w:p>
      <w:pPr>
        <w:pStyle w:val="Normal"/>
        <w:spacing w:lineRule="exact" w:line="220"/>
        <w:jc w:val="both"/>
        <w:rPr>
          <w:rFonts w:ascii="Arial Narrow" w:hAnsi="Arial Narrow" w:cs="Arial Narrow"/>
          <w:sz w:val="18"/>
          <w:szCs w:val="20"/>
        </w:rPr>
      </w:pPr>
      <w:r>
        <w:rPr>
          <w:rFonts w:cs="Arial Narrow" w:ascii="Arial Narrow" w:hAnsi="Arial Narrow"/>
          <w:sz w:val="18"/>
          <w:szCs w:val="20"/>
        </w:rPr>
        <w:tab/>
        <w:t>The parties are filing this Notice of Gas Contract as record of the referenced gas contract for all purposes at law and in equity.</w:t>
      </w:r>
    </w:p>
    <w:p>
      <w:pPr>
        <w:pStyle w:val="Normal"/>
        <w:spacing w:lineRule="exact" w:line="220"/>
        <w:jc w:val="both"/>
        <w:rPr>
          <w:rFonts w:ascii="Arial Narrow" w:hAnsi="Arial Narrow" w:cs="Arial Narrow"/>
          <w:sz w:val="18"/>
          <w:szCs w:val="20"/>
        </w:rPr>
      </w:pPr>
      <w:r>
        <w:rPr>
          <w:rFonts w:cs="Arial Narrow" w:ascii="Arial Narrow" w:hAnsi="Arial Narrow"/>
          <w:sz w:val="18"/>
          <w:szCs w:val="20"/>
        </w:rPr>
      </w:r>
    </w:p>
    <w:p>
      <w:pPr>
        <w:pStyle w:val="Normal"/>
        <w:spacing w:lineRule="exact" w:line="220"/>
        <w:jc w:val="both"/>
        <w:rPr>
          <w:rFonts w:ascii="Arial Narrow" w:hAnsi="Arial Narrow" w:cs="Arial Narrow"/>
          <w:b/>
          <w:bCs/>
          <w:sz w:val="18"/>
          <w:szCs w:val="20"/>
        </w:rPr>
      </w:pPr>
      <w:r>
        <w:rPr>
          <w:rFonts w:cs="Arial Narrow" w:ascii="Arial Narrow" w:hAnsi="Arial Narrow"/>
          <w:b/>
          <w:bCs/>
          <w:sz w:val="18"/>
          <w:szCs w:val="20"/>
        </w:rPr>
        <w:t>UNDERSIGNED:</w:t>
      </w:r>
    </w:p>
    <w:p>
      <w:pPr>
        <w:pStyle w:val="Normal"/>
        <w:spacing w:lineRule="exact" w:line="220"/>
        <w:jc w:val="both"/>
        <w:rPr>
          <w:rFonts w:ascii="Arial Narrow" w:hAnsi="Arial Narrow" w:cs="Arial Narrow"/>
          <w:b/>
          <w:bCs/>
          <w:sz w:val="18"/>
          <w:szCs w:val="20"/>
        </w:rPr>
      </w:pPr>
      <w:r>
        <w:rPr>
          <w:rFonts w:cs="Arial Narrow" w:ascii="Arial Narrow" w:hAnsi="Arial Narrow"/>
          <w:b/>
          <w:bCs/>
          <w:sz w:val="18"/>
          <w:szCs w:val="20"/>
        </w:rPr>
      </w:r>
    </w:p>
    <w:p>
      <w:pPr>
        <w:pStyle w:val="Heading3"/>
        <w:spacing w:lineRule="exact" w:line="220"/>
        <w:ind w:hanging="0" w:start="0"/>
        <w:rPr>
          <w:szCs w:val="24"/>
        </w:rPr>
      </w:pPr>
      <w:r>
        <w:rPr>
          <w:szCs w:val="24"/>
        </w:rPr>
        <w:t>ENA UPSTREAM COMPANY, LLC</w:t>
      </w:r>
    </w:p>
    <w:p>
      <w:pPr>
        <w:pStyle w:val="Normal"/>
        <w:spacing w:lineRule="exact" w:line="220"/>
        <w:jc w:val="both"/>
        <w:rPr>
          <w:rFonts w:ascii="Arial Narrow" w:hAnsi="Arial Narrow" w:cs="Arial Narrow"/>
          <w:sz w:val="18"/>
          <w:szCs w:val="20"/>
        </w:rPr>
      </w:pPr>
      <w:r>
        <w:rPr>
          <w:rFonts w:cs="Arial Narrow" w:ascii="Arial Narrow" w:hAnsi="Arial Narrow"/>
          <w:sz w:val="18"/>
          <w:szCs w:val="20"/>
        </w:rPr>
      </w:r>
    </w:p>
    <w:p>
      <w:pPr>
        <w:pStyle w:val="Normal"/>
        <w:spacing w:lineRule="exact" w:line="220"/>
        <w:jc w:val="both"/>
        <w:rPr>
          <w:rFonts w:ascii="Arial Narrow" w:hAnsi="Arial Narrow" w:cs="Arial Narrow"/>
          <w:sz w:val="18"/>
          <w:szCs w:val="20"/>
        </w:rPr>
      </w:pPr>
      <w:r>
        <w:rPr>
          <w:rFonts w:cs="Arial Narrow" w:ascii="Arial Narrow" w:hAnsi="Arial Narrow"/>
          <w:sz w:val="18"/>
          <w:szCs w:val="20"/>
        </w:rPr>
        <w:t>BY:  __________________________________________</w:t>
      </w:r>
    </w:p>
    <w:p>
      <w:pPr>
        <w:pStyle w:val="Normal"/>
        <w:spacing w:lineRule="exact" w:line="220"/>
        <w:jc w:val="both"/>
        <w:rPr>
          <w:rFonts w:ascii="Arial Narrow" w:hAnsi="Arial Narrow" w:cs="Arial Narrow"/>
          <w:sz w:val="18"/>
          <w:szCs w:val="20"/>
        </w:rPr>
      </w:pPr>
      <w:r>
        <w:rPr>
          <w:rFonts w:cs="Arial Narrow" w:ascii="Arial Narrow" w:hAnsi="Arial Narrow"/>
          <w:sz w:val="18"/>
          <w:szCs w:val="20"/>
        </w:rPr>
        <w:t xml:space="preserve">TITLE: </w:t>
        <w:tab/>
        <w:tab/>
      </w:r>
    </w:p>
    <w:p>
      <w:pPr>
        <w:pStyle w:val="Normal"/>
        <w:spacing w:lineRule="exact" w:line="220"/>
        <w:jc w:val="both"/>
        <w:rPr>
          <w:rFonts w:ascii="Arial Narrow" w:hAnsi="Arial Narrow" w:cs="Arial Narrow"/>
          <w:sz w:val="18"/>
          <w:szCs w:val="20"/>
        </w:rPr>
      </w:pPr>
      <w:r>
        <w:rPr>
          <w:rFonts w:cs="Arial Narrow" w:ascii="Arial Narrow" w:hAnsi="Arial Narrow"/>
          <w:sz w:val="18"/>
          <w:szCs w:val="20"/>
        </w:rPr>
        <w:t xml:space="preserve">ADDRESS:  </w:t>
        <w:tab/>
        <w:t>P.O. Box 4428</w:t>
      </w:r>
    </w:p>
    <w:p>
      <w:pPr>
        <w:pStyle w:val="Normal"/>
        <w:spacing w:lineRule="exact" w:line="220"/>
        <w:jc w:val="both"/>
        <w:rPr>
          <w:rFonts w:ascii="Arial Narrow" w:hAnsi="Arial Narrow" w:cs="Arial Narrow"/>
          <w:sz w:val="18"/>
          <w:szCs w:val="20"/>
        </w:rPr>
      </w:pPr>
      <w:r>
        <w:rPr>
          <w:rFonts w:cs="Arial Narrow" w:ascii="Arial Narrow" w:hAnsi="Arial Narrow"/>
          <w:sz w:val="18"/>
          <w:szCs w:val="20"/>
        </w:rPr>
        <w:tab/>
        <w:tab/>
        <w:t>Houston, Texas  77210-4428</w:t>
      </w:r>
    </w:p>
    <w:p>
      <w:pPr>
        <w:pStyle w:val="Normal"/>
        <w:spacing w:lineRule="exact" w:line="220"/>
        <w:jc w:val="both"/>
        <w:rPr/>
      </w:pPr>
      <w:r>
        <w:rPr/>
        <w:t>UNDERSIGNED:</w:t>
      </w:r>
    </w:p>
    <w:tbl>
      <w:tblPr>
        <w:tblW w:w="9468" w:type="dxa"/>
        <w:jc w:val="end"/>
        <w:tblInd w:w="0" w:type="dxa"/>
        <w:tblLayout w:type="fixed"/>
        <w:tblCellMar>
          <w:top w:w="0" w:type="dxa"/>
          <w:start w:w="108" w:type="dxa"/>
          <w:bottom w:w="0" w:type="dxa"/>
          <w:end w:w="108" w:type="dxa"/>
        </w:tblCellMar>
      </w:tblPr>
      <w:tblGrid>
        <w:gridCol w:w="9468"/>
      </w:tblGrid>
      <w:tr>
        <w:trPr/>
        <w:tc>
          <w:tcPr>
            <w:tcW w:w="9468" w:type="dxa"/>
            <w:tcBorders/>
          </w:tcPr>
          <w:p>
            <w:pPr>
              <w:pStyle w:val="sigline"/>
              <w:tabs>
                <w:tab w:val="left" w:pos="684" w:leader="none"/>
                <w:tab w:val="right" w:pos="4824" w:leader="none"/>
              </w:tabs>
              <w:spacing w:lineRule="exact" w:line="200"/>
              <w:rPr>
                <w:rFonts w:ascii="Arial Narrow" w:hAnsi="Arial Narrow" w:cs="Arial Narrow"/>
                <w:b/>
                <w:bCs/>
                <w:sz w:val="18"/>
              </w:rPr>
            </w:pPr>
            <w:r>
              <w:rPr>
                <w:rFonts w:cs="Arial Narrow" w:ascii="Arial Narrow" w:hAnsi="Arial Narrow"/>
                <w:b/>
                <w:bCs/>
                <w:sz w:val="18"/>
              </w:rPr>
              <w:t>[SELLER]</w:t>
            </w:r>
          </w:p>
          <w:p>
            <w:pPr>
              <w:pStyle w:val="sigline"/>
              <w:tabs>
                <w:tab w:val="left" w:pos="684" w:leader="none"/>
                <w:tab w:val="right" w:pos="4824" w:leader="none"/>
              </w:tabs>
              <w:spacing w:lineRule="exact" w:line="200"/>
              <w:rPr>
                <w:rFonts w:ascii="Arial Narrow" w:hAnsi="Arial Narrow" w:cs="Arial Narrow"/>
                <w:b/>
                <w:bCs/>
                <w:sz w:val="18"/>
              </w:rPr>
            </w:pPr>
            <w:r>
              <w:rPr>
                <w:rFonts w:cs="Arial Narrow" w:ascii="Arial Narrow" w:hAnsi="Arial Narrow"/>
                <w:b/>
                <w:bCs/>
                <w:sz w:val="18"/>
              </w:rPr>
            </w:r>
          </w:p>
          <w:p>
            <w:pPr>
              <w:pStyle w:val="sigline"/>
              <w:tabs>
                <w:tab w:val="left" w:pos="684" w:leader="none"/>
                <w:tab w:val="right" w:pos="4824" w:leader="none"/>
              </w:tabs>
              <w:spacing w:lineRule="exact" w:line="200"/>
              <w:rPr>
                <w:rFonts w:ascii="Arial Narrow" w:hAnsi="Arial Narrow" w:cs="Arial Narrow"/>
                <w:sz w:val="18"/>
              </w:rPr>
            </w:pPr>
            <w:r>
              <w:rPr>
                <w:rFonts w:cs="Arial Narrow" w:ascii="Arial Narrow" w:hAnsi="Arial Narrow"/>
                <w:sz w:val="18"/>
              </w:rPr>
            </w:r>
          </w:p>
          <w:p>
            <w:pPr>
              <w:pStyle w:val="sigline"/>
              <w:tabs>
                <w:tab w:val="clear" w:pos="4824"/>
                <w:tab w:val="left" w:pos="684" w:leader="none"/>
                <w:tab w:val="right" w:pos="4644" w:leader="none"/>
              </w:tabs>
              <w:spacing w:lineRule="exact" w:line="200"/>
              <w:rPr>
                <w:rFonts w:ascii="Arial Narrow" w:hAnsi="Arial Narrow" w:cs="Arial Narrow"/>
                <w:sz w:val="18"/>
              </w:rPr>
            </w:pPr>
            <w:r>
              <w:rPr>
                <w:rFonts w:cs="Arial Narrow" w:ascii="Arial Narrow" w:hAnsi="Arial Narrow"/>
                <w:sz w:val="18"/>
              </w:rPr>
              <w:t>BY:  ____________________________________________</w:t>
            </w:r>
          </w:p>
          <w:p>
            <w:pPr>
              <w:pStyle w:val="sigline"/>
              <w:tabs>
                <w:tab w:val="left" w:pos="612" w:leader="none"/>
                <w:tab w:val="left" w:pos="684" w:leader="none"/>
                <w:tab w:val="right" w:pos="4824" w:leader="none"/>
              </w:tabs>
              <w:spacing w:lineRule="exact" w:line="200"/>
              <w:rPr>
                <w:rFonts w:ascii="Arial Narrow" w:hAnsi="Arial Narrow" w:cs="Arial Narrow"/>
                <w:sz w:val="18"/>
              </w:rPr>
            </w:pPr>
            <w:r>
              <w:rPr>
                <w:rFonts w:cs="Arial Narrow" w:ascii="Arial Narrow" w:hAnsi="Arial Narrow"/>
                <w:sz w:val="18"/>
              </w:rPr>
              <w:t>TITLE:</w:t>
              <w:tab/>
              <w:t xml:space="preserve">  </w:t>
            </w:r>
          </w:p>
        </w:tc>
      </w:tr>
    </w:tbl>
    <w:p>
      <w:pPr>
        <w:pStyle w:val="Normal"/>
        <w:tabs>
          <w:tab w:val="clear" w:pos="720"/>
          <w:tab w:val="left" w:pos="684" w:leader="none"/>
        </w:tabs>
        <w:spacing w:lineRule="exact" w:line="220"/>
        <w:jc w:val="both"/>
        <w:rPr>
          <w:rFonts w:ascii="Arial Narrow" w:hAnsi="Arial Narrow" w:cs="Arial Narrow"/>
          <w:b/>
          <w:bCs/>
          <w:sz w:val="18"/>
          <w:szCs w:val="20"/>
        </w:rPr>
      </w:pPr>
      <w:r>
        <w:rPr>
          <w:rFonts w:cs="Arial Narrow" w:ascii="Arial Narrow" w:hAnsi="Arial Narrow"/>
          <w:b/>
          <w:bCs/>
          <w:sz w:val="18"/>
          <w:szCs w:val="20"/>
        </w:rPr>
        <w:t xml:space="preserve">RETURN THIS DOCUMENT TO:  </w:t>
        <w:tab/>
      </w:r>
      <w:r>
        <w:rPr>
          <w:rFonts w:cs="Arial Narrow" w:ascii="Arial Narrow" w:hAnsi="Arial Narrow"/>
          <w:b/>
          <w:bCs/>
          <w:sz w:val="18"/>
        </w:rPr>
        <w:t>ENA UPSTREAM COMPANY, LLC</w:t>
      </w:r>
    </w:p>
    <w:p>
      <w:pPr>
        <w:pStyle w:val="Heading4"/>
        <w:ind w:hanging="0" w:start="0"/>
        <w:rPr>
          <w:sz w:val="18"/>
        </w:rPr>
      </w:pPr>
      <w:r>
        <w:rPr>
          <w:sz w:val="18"/>
        </w:rPr>
        <w:tab/>
        <w:tab/>
        <w:tab/>
        <w:t xml:space="preserve">        </w:t>
        <w:tab/>
        <w:t>LEGAL DEPARTMENT</w:t>
      </w:r>
    </w:p>
    <w:p>
      <w:pPr>
        <w:pStyle w:val="Normal"/>
        <w:spacing w:lineRule="exact" w:line="220"/>
        <w:jc w:val="both"/>
        <w:rPr>
          <w:rFonts w:ascii="Arial Narrow" w:hAnsi="Arial Narrow" w:cs="Arial Narrow"/>
          <w:b/>
          <w:bCs/>
          <w:sz w:val="18"/>
          <w:szCs w:val="20"/>
        </w:rPr>
      </w:pPr>
      <w:r>
        <w:rPr>
          <w:rFonts w:cs="Arial Narrow" w:ascii="Arial Narrow" w:hAnsi="Arial Narrow"/>
          <w:b/>
          <w:bCs/>
          <w:sz w:val="18"/>
          <w:szCs w:val="20"/>
        </w:rPr>
        <w:tab/>
        <w:tab/>
        <w:tab/>
        <w:t xml:space="preserve">         </w:t>
        <w:tab/>
        <w:t>ATTN.:  MARY ODGEN EB3876D</w:t>
      </w:r>
    </w:p>
    <w:p>
      <w:pPr>
        <w:pStyle w:val="Normal"/>
        <w:spacing w:lineRule="exact" w:line="220"/>
        <w:jc w:val="both"/>
        <w:rPr>
          <w:rFonts w:ascii="Arial Narrow" w:hAnsi="Arial Narrow" w:cs="Arial Narrow"/>
          <w:b/>
          <w:bCs/>
          <w:sz w:val="18"/>
          <w:szCs w:val="20"/>
        </w:rPr>
      </w:pPr>
      <w:r>
        <w:rPr>
          <w:rFonts w:cs="Arial Narrow" w:ascii="Arial Narrow" w:hAnsi="Arial Narrow"/>
          <w:b/>
          <w:bCs/>
          <w:sz w:val="18"/>
          <w:szCs w:val="20"/>
        </w:rPr>
        <w:tab/>
        <w:tab/>
        <w:tab/>
        <w:tab/>
        <w:t>1400 SMITH STREET</w:t>
      </w:r>
    </w:p>
    <w:p>
      <w:pPr>
        <w:pStyle w:val="Heading3"/>
        <w:spacing w:lineRule="exact" w:line="220"/>
        <w:ind w:hanging="0" w:start="0"/>
        <w:rPr>
          <w:szCs w:val="20"/>
        </w:rPr>
      </w:pPr>
      <w:r>
        <w:rPr>
          <w:szCs w:val="20"/>
        </w:rPr>
        <w:tab/>
        <w:tab/>
        <w:tab/>
        <w:tab/>
        <w:t>HOUSTON, TEXAS   77002</w:t>
      </w:r>
    </w:p>
    <w:p>
      <w:pPr>
        <w:pStyle w:val="Normal"/>
        <w:spacing w:lineRule="exact" w:line="220"/>
        <w:jc w:val="both"/>
        <w:rPr>
          <w:rFonts w:ascii="Arial Narrow" w:hAnsi="Arial Narrow" w:cs="Arial Narrow"/>
          <w:sz w:val="18"/>
          <w:szCs w:val="20"/>
        </w:rPr>
      </w:pPr>
      <w:r>
        <w:rPr>
          <w:rFonts w:cs="Arial Narrow" w:ascii="Arial Narrow" w:hAnsi="Arial Narrow"/>
          <w:sz w:val="18"/>
          <w:szCs w:val="20"/>
        </w:rPr>
        <w:t>State of Texas</w:t>
      </w:r>
    </w:p>
    <w:p>
      <w:pPr>
        <w:pStyle w:val="Normal"/>
        <w:spacing w:lineRule="exact" w:line="220"/>
        <w:jc w:val="both"/>
        <w:rPr>
          <w:rFonts w:ascii="Arial Narrow" w:hAnsi="Arial Narrow" w:cs="Arial Narrow"/>
          <w:sz w:val="18"/>
          <w:szCs w:val="20"/>
        </w:rPr>
      </w:pPr>
      <w:r>
        <w:rPr>
          <w:rFonts w:cs="Arial Narrow" w:ascii="Arial Narrow" w:hAnsi="Arial Narrow"/>
          <w:sz w:val="18"/>
          <w:szCs w:val="20"/>
        </w:rPr>
        <w:t>County of Harris</w:t>
      </w:r>
    </w:p>
    <w:p>
      <w:pPr>
        <w:pStyle w:val="Normal"/>
        <w:spacing w:lineRule="exact" w:line="220"/>
        <w:jc w:val="both"/>
        <w:rPr>
          <w:rFonts w:ascii="Arial Narrow" w:hAnsi="Arial Narrow" w:cs="Arial Narrow"/>
          <w:sz w:val="18"/>
          <w:szCs w:val="20"/>
        </w:rPr>
      </w:pPr>
      <w:r>
        <w:rPr>
          <w:rFonts w:cs="Arial Narrow" w:ascii="Arial Narrow" w:hAnsi="Arial Narrow"/>
          <w:sz w:val="18"/>
          <w:szCs w:val="20"/>
        </w:rPr>
      </w:r>
    </w:p>
    <w:p>
      <w:pPr>
        <w:pStyle w:val="Normal"/>
        <w:spacing w:lineRule="exact" w:line="220"/>
        <w:jc w:val="both"/>
        <w:rPr/>
      </w:pPr>
      <w:r>
        <w:rPr>
          <w:rFonts w:cs="Arial Narrow" w:ascii="Arial Narrow" w:hAnsi="Arial Narrow"/>
          <w:sz w:val="18"/>
          <w:szCs w:val="20"/>
        </w:rPr>
        <w:tab/>
        <w:t xml:space="preserve">This instrument was acknowledged before me on _________ __, 2001 by _____________, as _____________________t of </w:t>
      </w:r>
      <w:r>
        <w:rPr>
          <w:rFonts w:cs="Arial Narrow" w:ascii="Arial Narrow" w:hAnsi="Arial Narrow"/>
          <w:sz w:val="18"/>
        </w:rPr>
        <w:t>ENA UPSTREAM COMPANY, LLC</w:t>
      </w:r>
      <w:r>
        <w:rPr>
          <w:rFonts w:cs="Arial Narrow" w:ascii="Arial Narrow" w:hAnsi="Arial Narrow"/>
          <w:sz w:val="18"/>
          <w:szCs w:val="20"/>
        </w:rPr>
        <w:t>., a Delaware limited liability company, on behalf of said limited liability company.</w:t>
      </w:r>
    </w:p>
    <w:p>
      <w:pPr>
        <w:pStyle w:val="Normal"/>
        <w:spacing w:lineRule="exact" w:line="220"/>
        <w:jc w:val="both"/>
        <w:rPr>
          <w:rFonts w:ascii="Arial Narrow" w:hAnsi="Arial Narrow" w:cs="Arial Narrow"/>
          <w:sz w:val="18"/>
          <w:szCs w:val="20"/>
        </w:rPr>
      </w:pPr>
      <w:r>
        <w:rPr>
          <w:rFonts w:cs="Arial Narrow" w:ascii="Arial Narrow" w:hAnsi="Arial Narrow"/>
          <w:sz w:val="18"/>
          <w:szCs w:val="20"/>
        </w:rPr>
        <w:tab/>
        <w:tab/>
        <w:tab/>
        <w:tab/>
        <w:tab/>
        <w:tab/>
      </w:r>
    </w:p>
    <w:p>
      <w:pPr>
        <w:pStyle w:val="Normal"/>
        <w:spacing w:lineRule="exact" w:line="220"/>
        <w:jc w:val="both"/>
        <w:rPr>
          <w:rFonts w:ascii="Arial Narrow" w:hAnsi="Arial Narrow" w:cs="Arial Narrow"/>
          <w:sz w:val="18"/>
          <w:szCs w:val="20"/>
        </w:rPr>
      </w:pPr>
      <w:r>
        <w:rPr>
          <w:rFonts w:cs="Arial Narrow" w:ascii="Arial Narrow" w:hAnsi="Arial Narrow"/>
          <w:sz w:val="18"/>
          <w:szCs w:val="20"/>
        </w:rPr>
        <w:tab/>
        <w:tab/>
        <w:tab/>
        <w:tab/>
        <w:tab/>
        <w:tab/>
        <w:t>_____________________________________________</w:t>
      </w:r>
    </w:p>
    <w:p>
      <w:pPr>
        <w:pStyle w:val="Normal"/>
        <w:spacing w:lineRule="exact" w:line="220"/>
        <w:jc w:val="both"/>
        <w:rPr>
          <w:rFonts w:ascii="Arial Narrow" w:hAnsi="Arial Narrow" w:cs="Arial Narrow"/>
          <w:sz w:val="18"/>
          <w:szCs w:val="20"/>
        </w:rPr>
      </w:pPr>
      <w:r>
        <w:rPr>
          <w:rFonts w:cs="Arial Narrow" w:ascii="Arial Narrow" w:hAnsi="Arial Narrow"/>
          <w:sz w:val="18"/>
          <w:szCs w:val="20"/>
        </w:rPr>
        <w:tab/>
        <w:tab/>
        <w:tab/>
        <w:tab/>
        <w:tab/>
        <w:tab/>
        <w:t>(Signature of Notary)</w:t>
      </w:r>
    </w:p>
    <w:p>
      <w:pPr>
        <w:pStyle w:val="Normal"/>
        <w:spacing w:lineRule="exact" w:line="220"/>
        <w:jc w:val="both"/>
        <w:rPr>
          <w:rFonts w:ascii="Arial Narrow" w:hAnsi="Arial Narrow" w:cs="Arial Narrow"/>
          <w:sz w:val="18"/>
          <w:szCs w:val="20"/>
        </w:rPr>
      </w:pPr>
      <w:r>
        <w:rPr>
          <w:rFonts w:cs="Arial Narrow" w:ascii="Arial Narrow" w:hAnsi="Arial Narrow"/>
          <w:sz w:val="18"/>
          <w:szCs w:val="20"/>
        </w:rPr>
        <w:tab/>
        <w:tab/>
        <w:tab/>
        <w:tab/>
        <w:tab/>
        <w:tab/>
        <w:t>Notary Public</w:t>
      </w:r>
    </w:p>
    <w:p>
      <w:pPr>
        <w:pStyle w:val="Normal"/>
        <w:spacing w:lineRule="exact" w:line="220"/>
        <w:jc w:val="both"/>
        <w:rPr>
          <w:rFonts w:ascii="Arial Narrow" w:hAnsi="Arial Narrow" w:cs="Arial Narrow"/>
          <w:sz w:val="18"/>
          <w:szCs w:val="20"/>
        </w:rPr>
      </w:pPr>
      <w:r>
        <w:rPr>
          <w:rFonts w:cs="Arial Narrow" w:ascii="Arial Narrow" w:hAnsi="Arial Narrow"/>
          <w:sz w:val="18"/>
          <w:szCs w:val="20"/>
        </w:rPr>
        <w:tab/>
        <w:tab/>
        <w:tab/>
        <w:tab/>
        <w:tab/>
        <w:tab/>
        <w:t>My Commission Expires:  __________________________</w:t>
      </w:r>
    </w:p>
    <w:p>
      <w:pPr>
        <w:pStyle w:val="Normal"/>
        <w:spacing w:lineRule="exact" w:line="220"/>
        <w:jc w:val="both"/>
        <w:rPr>
          <w:rFonts w:ascii="Arial Narrow" w:hAnsi="Arial Narrow" w:cs="Arial Narrow"/>
          <w:sz w:val="18"/>
          <w:szCs w:val="20"/>
        </w:rPr>
      </w:pPr>
      <w:r>
        <w:rPr>
          <w:rFonts w:cs="Arial Narrow" w:ascii="Arial Narrow" w:hAnsi="Arial Narrow"/>
          <w:sz w:val="18"/>
          <w:szCs w:val="20"/>
        </w:rPr>
      </w:r>
    </w:p>
    <w:p>
      <w:pPr>
        <w:pStyle w:val="Normal"/>
        <w:spacing w:lineRule="exact" w:line="220"/>
        <w:jc w:val="both"/>
        <w:rPr>
          <w:rFonts w:ascii="Arial Narrow" w:hAnsi="Arial Narrow" w:cs="Arial Narrow"/>
          <w:sz w:val="18"/>
          <w:szCs w:val="20"/>
        </w:rPr>
      </w:pPr>
      <w:r>
        <w:rPr>
          <w:rFonts w:cs="Arial Narrow" w:ascii="Arial Narrow" w:hAnsi="Arial Narrow"/>
          <w:sz w:val="18"/>
          <w:szCs w:val="20"/>
        </w:rPr>
        <w:t>State of Texas</w:t>
      </w:r>
    </w:p>
    <w:p>
      <w:pPr>
        <w:pStyle w:val="Normal"/>
        <w:spacing w:lineRule="exact" w:line="220"/>
        <w:jc w:val="both"/>
        <w:rPr>
          <w:rFonts w:ascii="Arial Narrow" w:hAnsi="Arial Narrow" w:cs="Arial Narrow"/>
          <w:sz w:val="18"/>
          <w:szCs w:val="20"/>
        </w:rPr>
      </w:pPr>
      <w:r>
        <w:rPr>
          <w:rFonts w:cs="Arial Narrow" w:ascii="Arial Narrow" w:hAnsi="Arial Narrow"/>
          <w:sz w:val="18"/>
          <w:szCs w:val="20"/>
        </w:rPr>
        <w:t>County of Harris</w:t>
      </w:r>
    </w:p>
    <w:p>
      <w:pPr>
        <w:pStyle w:val="Normal"/>
        <w:spacing w:lineRule="exact" w:line="220"/>
        <w:jc w:val="both"/>
        <w:rPr>
          <w:rFonts w:ascii="Arial Narrow" w:hAnsi="Arial Narrow" w:cs="Arial Narrow"/>
          <w:sz w:val="18"/>
          <w:szCs w:val="20"/>
        </w:rPr>
      </w:pPr>
      <w:r>
        <w:rPr>
          <w:rFonts w:cs="Arial Narrow" w:ascii="Arial Narrow" w:hAnsi="Arial Narrow"/>
          <w:sz w:val="18"/>
          <w:szCs w:val="20"/>
        </w:rPr>
      </w:r>
    </w:p>
    <w:p>
      <w:pPr>
        <w:pStyle w:val="Normal"/>
        <w:spacing w:lineRule="exact" w:line="220"/>
        <w:jc w:val="both"/>
        <w:rPr>
          <w:rFonts w:ascii="Arial Narrow" w:hAnsi="Arial Narrow" w:cs="Arial Narrow"/>
          <w:sz w:val="18"/>
          <w:szCs w:val="20"/>
        </w:rPr>
      </w:pPr>
      <w:r>
        <w:rPr>
          <w:rFonts w:cs="Arial Narrow" w:ascii="Arial Narrow" w:hAnsi="Arial Narrow"/>
          <w:sz w:val="18"/>
          <w:szCs w:val="20"/>
        </w:rPr>
        <w:tab/>
        <w:t>This instrument was acknowledged before me on __________________ __, 2001 by ____________, _________________of ____________., a _______corporation, on behalf of said corporation.</w:t>
      </w:r>
    </w:p>
    <w:p>
      <w:pPr>
        <w:pStyle w:val="Normal"/>
        <w:spacing w:lineRule="exact" w:line="220"/>
        <w:jc w:val="both"/>
        <w:rPr>
          <w:rFonts w:ascii="Arial Narrow" w:hAnsi="Arial Narrow" w:cs="Arial Narrow"/>
          <w:sz w:val="18"/>
          <w:szCs w:val="20"/>
        </w:rPr>
      </w:pPr>
      <w:r>
        <w:rPr>
          <w:rFonts w:cs="Arial Narrow" w:ascii="Arial Narrow" w:hAnsi="Arial Narrow"/>
          <w:sz w:val="18"/>
          <w:szCs w:val="20"/>
        </w:rPr>
      </w:r>
    </w:p>
    <w:p>
      <w:pPr>
        <w:pStyle w:val="Normal"/>
        <w:spacing w:lineRule="exact" w:line="220"/>
        <w:jc w:val="both"/>
        <w:rPr>
          <w:rFonts w:ascii="Arial Narrow" w:hAnsi="Arial Narrow" w:cs="Arial Narrow"/>
          <w:sz w:val="18"/>
          <w:szCs w:val="20"/>
        </w:rPr>
      </w:pPr>
      <w:r>
        <w:rPr>
          <w:rFonts w:cs="Arial Narrow" w:ascii="Arial Narrow" w:hAnsi="Arial Narrow"/>
          <w:sz w:val="18"/>
          <w:szCs w:val="20"/>
        </w:rPr>
        <w:tab/>
        <w:tab/>
        <w:tab/>
        <w:tab/>
        <w:tab/>
        <w:tab/>
        <w:t>_____________________________________________</w:t>
      </w:r>
    </w:p>
    <w:p>
      <w:pPr>
        <w:pStyle w:val="Normal"/>
        <w:spacing w:lineRule="exact" w:line="220"/>
        <w:jc w:val="both"/>
        <w:rPr>
          <w:rFonts w:ascii="Arial Narrow" w:hAnsi="Arial Narrow" w:cs="Arial Narrow"/>
          <w:sz w:val="18"/>
          <w:szCs w:val="20"/>
        </w:rPr>
      </w:pPr>
      <w:r>
        <w:rPr>
          <w:rFonts w:cs="Arial Narrow" w:ascii="Arial Narrow" w:hAnsi="Arial Narrow"/>
          <w:sz w:val="18"/>
          <w:szCs w:val="20"/>
        </w:rPr>
        <w:tab/>
        <w:tab/>
        <w:tab/>
        <w:tab/>
        <w:tab/>
        <w:tab/>
        <w:t>(Signature of Notary)</w:t>
      </w:r>
    </w:p>
    <w:p>
      <w:pPr>
        <w:pStyle w:val="Normal"/>
        <w:spacing w:lineRule="exact" w:line="220"/>
        <w:jc w:val="both"/>
        <w:rPr>
          <w:rFonts w:ascii="Arial Narrow" w:hAnsi="Arial Narrow" w:cs="Arial Narrow"/>
          <w:sz w:val="18"/>
          <w:szCs w:val="20"/>
        </w:rPr>
      </w:pPr>
      <w:r>
        <w:rPr>
          <w:rFonts w:cs="Arial Narrow" w:ascii="Arial Narrow" w:hAnsi="Arial Narrow"/>
          <w:sz w:val="18"/>
          <w:szCs w:val="20"/>
        </w:rPr>
        <w:tab/>
        <w:tab/>
        <w:tab/>
        <w:tab/>
        <w:tab/>
        <w:tab/>
        <w:t>Notary Public</w:t>
      </w:r>
    </w:p>
    <w:p>
      <w:pPr>
        <w:pStyle w:val="Normal"/>
        <w:spacing w:lineRule="exact" w:line="220"/>
        <w:ind w:firstLine="720" w:start="3600" w:end="0"/>
        <w:jc w:val="both"/>
        <w:rPr>
          <w:rFonts w:ascii="Arial Narrow" w:hAnsi="Arial Narrow" w:cs="Arial Narrow"/>
          <w:sz w:val="18"/>
          <w:szCs w:val="20"/>
        </w:rPr>
      </w:pPr>
      <w:r>
        <w:rPr>
          <w:rFonts w:cs="Arial Narrow" w:ascii="Arial Narrow" w:hAnsi="Arial Narrow"/>
          <w:sz w:val="18"/>
          <w:szCs w:val="20"/>
        </w:rPr>
        <w:t>My Commission Expires:  _________________________</w:t>
      </w:r>
      <w:r>
        <w:br w:type="page"/>
      </w:r>
    </w:p>
    <w:p>
      <w:pPr>
        <w:pStyle w:val="Normal"/>
        <w:jc w:val="center"/>
        <w:rPr>
          <w:rFonts w:ascii="Arial Narrow" w:hAnsi="Arial Narrow" w:cs="Arial Narrow"/>
          <w:b/>
          <w:bCs/>
          <w:sz w:val="18"/>
          <w:szCs w:val="18"/>
        </w:rPr>
      </w:pPr>
      <w:r>
        <w:rPr>
          <w:rFonts w:cs="Arial Narrow" w:ascii="Arial Narrow" w:hAnsi="Arial Narrow"/>
          <w:b/>
          <w:bCs/>
          <w:sz w:val="18"/>
          <w:szCs w:val="18"/>
        </w:rPr>
        <w:t>EXHIBIT "D"</w:t>
      </w:r>
    </w:p>
    <w:p>
      <w:pPr>
        <w:pStyle w:val="Normal"/>
        <w:spacing w:lineRule="exact" w:line="220"/>
        <w:jc w:val="center"/>
        <w:rPr>
          <w:rFonts w:ascii="Arial Narrow" w:hAnsi="Arial Narrow" w:cs="Arial Narrow"/>
          <w:b/>
          <w:bCs/>
          <w:sz w:val="18"/>
          <w:szCs w:val="18"/>
        </w:rPr>
      </w:pPr>
      <w:r>
        <w:rPr>
          <w:rFonts w:cs="Arial Narrow" w:ascii="Arial Narrow" w:hAnsi="Arial Narrow"/>
          <w:b/>
          <w:bCs/>
          <w:sz w:val="18"/>
          <w:szCs w:val="18"/>
        </w:rPr>
        <w:t>ENFOLIO EXCESS GAS PURCHASE AGREEMENT</w:t>
      </w:r>
    </w:p>
    <w:p>
      <w:pPr>
        <w:pStyle w:val="Heading1"/>
        <w:tabs>
          <w:tab w:val="clear" w:pos="720"/>
          <w:tab w:val="center" w:pos="10800" w:leader="none"/>
        </w:tabs>
        <w:ind w:hanging="0" w:start="0"/>
        <w:rPr/>
      </w:pPr>
      <w:r>
        <w:rPr/>
        <w:t>NOTICE / COMMUNICATION / PAYMENT / AUDIT</w:t>
      </w:r>
    </w:p>
    <w:p>
      <w:pPr>
        <w:pStyle w:val="Normal"/>
        <w:tabs>
          <w:tab w:val="clear" w:pos="720"/>
          <w:tab w:val="center" w:pos="10800" w:leader="none"/>
        </w:tabs>
        <w:jc w:val="center"/>
        <w:rPr>
          <w:rFonts w:ascii="Arial Narrow" w:hAnsi="Arial Narrow" w:cs="Arial Narrow"/>
          <w:sz w:val="18"/>
          <w:szCs w:val="18"/>
        </w:rPr>
      </w:pPr>
      <w:r>
        <w:rPr>
          <w:rFonts w:cs="Arial Narrow" w:ascii="Arial Narrow" w:hAnsi="Arial Narrow"/>
          <w:sz w:val="18"/>
          <w:szCs w:val="18"/>
        </w:rPr>
      </w:r>
    </w:p>
    <w:p>
      <w:pPr>
        <w:pStyle w:val="Normal"/>
        <w:tabs>
          <w:tab w:val="clear" w:pos="720"/>
          <w:tab w:val="center" w:pos="10800" w:leader="none"/>
        </w:tabs>
        <w:jc w:val="both"/>
        <w:rPr>
          <w:rFonts w:ascii="Arial Narrow" w:hAnsi="Arial Narrow" w:cs="Arial Narrow"/>
          <w:sz w:val="18"/>
          <w:szCs w:val="18"/>
          <w:u w:val="single"/>
        </w:rPr>
      </w:pPr>
      <w:r>
        <w:rPr>
          <w:rFonts w:cs="Arial Narrow" w:ascii="Arial Narrow" w:hAnsi="Arial Narrow"/>
          <w:b/>
          <w:bCs/>
          <w:sz w:val="18"/>
          <w:szCs w:val="18"/>
          <w:u w:val="single"/>
        </w:rPr>
        <w:t>NOTICE / COMMUNICATION / PAYMENT</w:t>
      </w:r>
    </w:p>
    <w:p>
      <w:pPr>
        <w:pStyle w:val="Normal"/>
        <w:jc w:val="both"/>
        <w:rPr>
          <w:rFonts w:ascii="Arial Narrow" w:hAnsi="Arial Narrow" w:cs="Arial Narrow"/>
          <w:sz w:val="18"/>
          <w:szCs w:val="18"/>
          <w:u w:val="single"/>
        </w:rPr>
      </w:pPr>
      <w:r>
        <w:rPr>
          <w:rFonts w:cs="Arial Narrow" w:ascii="Arial Narrow" w:hAnsi="Arial Narrow"/>
          <w:sz w:val="18"/>
          <w:szCs w:val="18"/>
          <w:u w:val="single"/>
        </w:rPr>
      </w:r>
    </w:p>
    <w:p>
      <w:pPr>
        <w:pStyle w:val="Normal"/>
        <w:jc w:val="both"/>
        <w:rPr>
          <w:rFonts w:ascii="Arial Narrow" w:hAnsi="Arial Narrow" w:cs="Arial Narrow"/>
          <w:sz w:val="18"/>
          <w:szCs w:val="18"/>
        </w:rPr>
      </w:pPr>
      <w:r>
        <w:rPr>
          <w:rFonts w:cs="Arial Narrow" w:ascii="Arial Narrow" w:hAnsi="Arial Narrow"/>
          <w:sz w:val="18"/>
          <w:szCs w:val="18"/>
        </w:rPr>
        <w:t>Notices required to be in writing shall be delivered in written form by letter, facsimile or other documentary form.  Notice by facsimile or hand delivery shall be deemed to have been received by the close of the Business Day on which it was trans</w:t>
        <w:softHyphen/>
        <w:t>mitted or hand delivered (unless transmitted or hand delivered after close in which case it shall be deemed received at the close of the next Business Day) or such earlier time confirmed by the receiving Party.  Notice by overnight mail or courier shall be deemed to have been received two Business Days after it was sent or such earlier time confirmed by the receiving Party.  Any Party may change its addresses by providing notice of same in accordance herewith.</w:t>
      </w:r>
    </w:p>
    <w:p>
      <w:pPr>
        <w:pStyle w:val="Normal"/>
        <w:jc w:val="both"/>
        <w:rPr>
          <w:rFonts w:ascii="Arial Narrow" w:hAnsi="Arial Narrow" w:cs="Arial Narrow"/>
          <w:sz w:val="18"/>
          <w:szCs w:val="18"/>
        </w:rPr>
      </w:pPr>
      <w:r>
        <w:rPr>
          <w:rFonts w:cs="Arial Narrow" w:ascii="Arial Narrow" w:hAnsi="Arial Narrow"/>
          <w:sz w:val="18"/>
          <w:szCs w:val="18"/>
        </w:rPr>
      </w:r>
    </w:p>
    <w:p>
      <w:pPr>
        <w:pStyle w:val="Normal"/>
        <w:jc w:val="both"/>
        <w:rPr>
          <w:rFonts w:ascii="Arial Narrow" w:hAnsi="Arial Narrow" w:cs="Arial Narrow"/>
          <w:b/>
          <w:bCs/>
          <w:sz w:val="18"/>
          <w:szCs w:val="18"/>
        </w:rPr>
      </w:pPr>
      <w:r>
        <w:rPr>
          <w:rFonts w:cs="Arial Narrow" w:ascii="Arial Narrow" w:hAnsi="Arial Narrow"/>
          <w:b/>
          <w:bCs/>
          <w:sz w:val="18"/>
          <w:szCs w:val="18"/>
        </w:rPr>
        <w:t>TO BUYER:</w:t>
      </w:r>
    </w:p>
    <w:p>
      <w:pPr>
        <w:pStyle w:val="Normal"/>
        <w:jc w:val="both"/>
        <w:rPr>
          <w:rFonts w:ascii="Arial Narrow" w:hAnsi="Arial Narrow" w:cs="Arial Narrow"/>
          <w:b/>
          <w:bCs/>
          <w:sz w:val="18"/>
          <w:szCs w:val="18"/>
        </w:rPr>
      </w:pPr>
      <w:r>
        <w:rPr>
          <w:rFonts w:cs="Arial Narrow" w:ascii="Arial Narrow" w:hAnsi="Arial Narrow"/>
          <w:b/>
          <w:bCs/>
          <w:sz w:val="18"/>
          <w:szCs w:val="18"/>
        </w:rPr>
        <w:t xml:space="preserve">Notices/Correspondence:      </w:t>
      </w:r>
    </w:p>
    <w:p>
      <w:pPr>
        <w:pStyle w:val="Normal"/>
        <w:tabs>
          <w:tab w:val="clear" w:pos="720"/>
          <w:tab w:val="center" w:pos="5760" w:leader="none"/>
        </w:tabs>
        <w:jc w:val="both"/>
        <w:rPr>
          <w:rFonts w:ascii="Arial Narrow" w:hAnsi="Arial Narrow" w:cs="Arial Narrow"/>
          <w:sz w:val="18"/>
          <w:szCs w:val="18"/>
        </w:rPr>
      </w:pPr>
      <w:r>
        <w:rPr>
          <w:rFonts w:cs="Arial Narrow" w:ascii="Arial Narrow" w:hAnsi="Arial Narrow"/>
          <w:sz w:val="18"/>
          <w:szCs w:val="18"/>
        </w:rPr>
        <w:t>ENA Upstream Company, LLC</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P.O. Box 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Houston, Texas  77210-4428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 xml:space="preserve">Attn:  Documentation and Deal Clearing Desk </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Facsimile No.  (713) 646-4816</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t>Invoices:</w:t>
      </w:r>
    </w:p>
    <w:p>
      <w:pPr>
        <w:pStyle w:val="Normal"/>
        <w:tabs>
          <w:tab w:val="clear" w:pos="720"/>
          <w:tab w:val="center" w:pos="5760" w:leader="none"/>
        </w:tabs>
        <w:jc w:val="both"/>
        <w:rPr>
          <w:rFonts w:ascii="Arial Narrow" w:hAnsi="Arial Narrow" w:cs="Arial Narrow"/>
          <w:sz w:val="18"/>
          <w:szCs w:val="18"/>
        </w:rPr>
      </w:pPr>
      <w:r>
        <w:rPr>
          <w:rFonts w:cs="Arial Narrow" w:ascii="Arial Narrow" w:hAnsi="Arial Narrow"/>
          <w:sz w:val="18"/>
          <w:szCs w:val="18"/>
        </w:rPr>
        <w:t>ENA Upstream Company, LLC</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P.O. Box 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Houston, Texas  77210-4428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Attn:  Client Services</w:t>
      </w:r>
    </w:p>
    <w:p>
      <w:pPr>
        <w:pStyle w:val="Normal"/>
        <w:tabs>
          <w:tab w:val="clear" w:pos="720"/>
          <w:tab w:val="center" w:pos="5760" w:leader="none"/>
        </w:tabs>
        <w:jc w:val="both"/>
        <w:rPr>
          <w:rFonts w:ascii="Arial Narrow" w:hAnsi="Arial Narrow" w:cs="Arial Narrow"/>
          <w:b/>
          <w:sz w:val="18"/>
        </w:rPr>
      </w:pPr>
      <w:r>
        <w:rPr>
          <w:rFonts w:cs="Arial Narrow" w:ascii="Arial Narrow" w:hAnsi="Arial Narrow"/>
          <w:sz w:val="18"/>
        </w:rPr>
        <w:t>Facsimile No.  (713) 646-8420</w:t>
      </w:r>
    </w:p>
    <w:p>
      <w:pPr>
        <w:pStyle w:val="Normal"/>
        <w:jc w:val="both"/>
        <w:rPr>
          <w:rFonts w:ascii="Arial Narrow" w:hAnsi="Arial Narrow" w:cs="Arial Narrow"/>
          <w:b/>
          <w:bCs/>
          <w:sz w:val="18"/>
          <w:szCs w:val="18"/>
        </w:rPr>
      </w:pPr>
      <w:r>
        <w:rPr>
          <w:rFonts w:cs="Arial Narrow" w:ascii="Arial Narrow" w:hAnsi="Arial Narrow"/>
          <w:b/>
          <w:bCs/>
          <w:sz w:val="18"/>
          <w:szCs w:val="18"/>
        </w:rPr>
      </w:r>
    </w:p>
    <w:p>
      <w:pPr>
        <w:pStyle w:val="Normal"/>
        <w:jc w:val="both"/>
        <w:rPr>
          <w:rFonts w:ascii="Arial Narrow" w:hAnsi="Arial Narrow" w:cs="Arial Narrow"/>
          <w:b/>
          <w:bCs/>
          <w:sz w:val="18"/>
          <w:szCs w:val="18"/>
        </w:rPr>
      </w:pPr>
      <w:r>
        <w:rPr>
          <w:rFonts w:cs="Arial Narrow" w:ascii="Arial Narrow" w:hAnsi="Arial Narrow"/>
          <w:b/>
          <w:bCs/>
          <w:sz w:val="18"/>
          <w:szCs w:val="18"/>
        </w:rPr>
        <w:t>Payments by Wire Transfer:</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 xml:space="preserve">ENA Upstream Company, LLC </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Bank of America, N.A.</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Dallas, Texas</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ABA Routing No.: 111000012</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Account No.: 3751777485</w:t>
      </w:r>
    </w:p>
    <w:p>
      <w:pPr>
        <w:pStyle w:val="Normal"/>
        <w:jc w:val="both"/>
        <w:rPr>
          <w:rFonts w:ascii="Arial Narrow" w:hAnsi="Arial Narrow" w:cs="Arial Narrow"/>
          <w:sz w:val="18"/>
          <w:szCs w:val="18"/>
        </w:rPr>
      </w:pPr>
      <w:r>
        <w:rPr>
          <w:rFonts w:cs="Arial Narrow" w:ascii="Arial Narrow" w:hAnsi="Arial Narrow"/>
          <w:sz w:val="18"/>
          <w:szCs w:val="18"/>
        </w:rPr>
      </w:r>
    </w:p>
    <w:p>
      <w:pPr>
        <w:pStyle w:val="Normal"/>
        <w:jc w:val="both"/>
        <w:rPr>
          <w:rFonts w:ascii="Arial Narrow" w:hAnsi="Arial Narrow" w:cs="Arial Narrow"/>
          <w:b/>
          <w:bCs/>
          <w:sz w:val="18"/>
          <w:szCs w:val="18"/>
        </w:rPr>
      </w:pPr>
      <w:r>
        <w:rPr>
          <w:rFonts w:cs="Arial Narrow" w:ascii="Arial Narrow" w:hAnsi="Arial Narrow"/>
          <w:b/>
          <w:bCs/>
          <w:sz w:val="18"/>
          <w:szCs w:val="18"/>
        </w:rPr>
        <w:t xml:space="preserve">Nominations:  </w:t>
      </w:r>
      <w:r>
        <w:rPr>
          <w:rFonts w:cs="Arial Narrow" w:ascii="Arial Narrow" w:hAnsi="Arial Narrow"/>
          <w:sz w:val="18"/>
          <w:szCs w:val="18"/>
        </w:rPr>
        <w:t>1(800)356-9427/1(800)FLOWGAS</w:t>
      </w:r>
      <w:r>
        <w:rPr>
          <w:rFonts w:cs="Arial Narrow" w:ascii="Arial Narrow" w:hAnsi="Arial Narrow"/>
          <w:sz w:val="18"/>
        </w:rPr>
        <w:t xml:space="preserve"> or George Smith (713) 853-6993</w:t>
      </w:r>
    </w:p>
    <w:p>
      <w:pPr>
        <w:pStyle w:val="Normal"/>
        <w:jc w:val="both"/>
        <w:rPr>
          <w:rFonts w:ascii="Arial Narrow" w:hAnsi="Arial Narrow" w:cs="Arial Narrow"/>
          <w:b/>
          <w:bCs/>
          <w:sz w:val="18"/>
          <w:szCs w:val="18"/>
        </w:rPr>
      </w:pPr>
      <w:r>
        <w:rPr>
          <w:rFonts w:cs="Arial Narrow" w:ascii="Arial Narrow" w:hAnsi="Arial Narrow"/>
          <w:b/>
          <w:bCs/>
          <w:sz w:val="18"/>
          <w:szCs w:val="18"/>
        </w:rPr>
        <w:t xml:space="preserve">Confirmations:  </w:t>
      </w:r>
      <w:r>
        <w:rPr>
          <w:rFonts w:cs="Arial Narrow" w:ascii="Arial Narrow" w:hAnsi="Arial Narrow"/>
          <w:sz w:val="18"/>
          <w:szCs w:val="18"/>
        </w:rPr>
        <w:t>ECT Gas Trading 1(713)646-2531</w:t>
      </w:r>
    </w:p>
    <w:p>
      <w:pPr>
        <w:pStyle w:val="Normal"/>
        <w:jc w:val="both"/>
        <w:rPr>
          <w:rFonts w:ascii="Arial Narrow" w:hAnsi="Arial Narrow" w:cs="Arial Narrow"/>
          <w:b/>
          <w:bCs/>
          <w:sz w:val="18"/>
          <w:szCs w:val="18"/>
        </w:rPr>
      </w:pPr>
      <w:r>
        <w:rPr>
          <w:rFonts w:cs="Arial Narrow" w:ascii="Arial Narrow" w:hAnsi="Arial Narrow"/>
          <w:b/>
          <w:bCs/>
          <w:sz w:val="18"/>
          <w:szCs w:val="18"/>
        </w:rPr>
      </w:r>
    </w:p>
    <w:p>
      <w:pPr>
        <w:pStyle w:val="Normal"/>
        <w:jc w:val="both"/>
        <w:rPr>
          <w:rFonts w:ascii="Arial Narrow" w:hAnsi="Arial Narrow" w:cs="Arial Narrow"/>
          <w:b/>
          <w:bCs/>
          <w:sz w:val="18"/>
          <w:szCs w:val="18"/>
        </w:rPr>
      </w:pPr>
      <w:r>
        <w:rPr>
          <w:rFonts w:cs="Arial Narrow" w:ascii="Arial Narrow" w:hAnsi="Arial Narrow"/>
          <w:b/>
          <w:bCs/>
          <w:sz w:val="18"/>
          <w:szCs w:val="18"/>
        </w:rPr>
        <w:t>TO SELLER:</w:t>
      </w:r>
    </w:p>
    <w:p>
      <w:pPr>
        <w:pStyle w:val="Normal"/>
        <w:jc w:val="both"/>
        <w:rPr>
          <w:rFonts w:ascii="Arial Narrow" w:hAnsi="Arial Narrow" w:cs="Arial Narrow"/>
          <w:sz w:val="18"/>
          <w:szCs w:val="18"/>
        </w:rPr>
      </w:pPr>
      <w:r>
        <w:rPr>
          <w:rFonts w:cs="Arial Narrow" w:ascii="Arial Narrow" w:hAnsi="Arial Narrow"/>
          <w:b/>
          <w:bCs/>
          <w:sz w:val="18"/>
          <w:szCs w:val="18"/>
        </w:rPr>
        <w:t>Notices/Correspondence:</w:t>
      </w:r>
    </w:p>
    <w:p>
      <w:pPr>
        <w:pStyle w:val="Normal"/>
        <w:jc w:val="both"/>
        <w:rPr>
          <w:rFonts w:ascii="Arial Narrow" w:hAnsi="Arial Narrow" w:cs="Arial Narrow"/>
          <w:sz w:val="18"/>
          <w:szCs w:val="18"/>
        </w:rPr>
      </w:pPr>
      <w:r>
        <w:rPr>
          <w:rFonts w:cs="Arial Narrow" w:ascii="Arial Narrow" w:hAnsi="Arial Narrow"/>
          <w:sz w:val="18"/>
          <w:szCs w:val="18"/>
        </w:rPr>
      </w:r>
    </w:p>
    <w:p>
      <w:pPr>
        <w:pStyle w:val="Normal"/>
        <w:jc w:val="both"/>
        <w:rPr>
          <w:rFonts w:ascii="Arial Narrow" w:hAnsi="Arial Narrow" w:cs="Arial Narrow"/>
          <w:sz w:val="18"/>
          <w:szCs w:val="18"/>
        </w:rPr>
      </w:pPr>
      <w:r>
        <w:rPr>
          <w:rFonts w:cs="Arial Narrow" w:ascii="Arial Narrow" w:hAnsi="Arial Narrow"/>
          <w:sz w:val="18"/>
          <w:szCs w:val="18"/>
        </w:rPr>
      </w:r>
    </w:p>
    <w:p>
      <w:pPr>
        <w:pStyle w:val="Normal"/>
        <w:jc w:val="both"/>
        <w:rPr>
          <w:rFonts w:ascii="Arial Narrow" w:hAnsi="Arial Narrow" w:cs="Arial Narrow"/>
          <w:sz w:val="18"/>
          <w:szCs w:val="18"/>
        </w:rPr>
      </w:pPr>
      <w:r>
        <w:rPr>
          <w:rFonts w:cs="Arial Narrow" w:ascii="Arial Narrow" w:hAnsi="Arial Narrow"/>
          <w:sz w:val="18"/>
          <w:szCs w:val="18"/>
        </w:rPr>
      </w:r>
    </w:p>
    <w:p>
      <w:pPr>
        <w:pStyle w:val="Normal"/>
        <w:jc w:val="both"/>
        <w:rPr>
          <w:rFonts w:ascii="Arial Narrow" w:hAnsi="Arial Narrow" w:cs="Arial Narrow"/>
          <w:sz w:val="18"/>
          <w:szCs w:val="18"/>
        </w:rPr>
      </w:pPr>
      <w:r>
        <w:rPr>
          <w:rFonts w:cs="Arial Narrow" w:ascii="Arial Narrow" w:hAnsi="Arial Narrow"/>
          <w:sz w:val="18"/>
          <w:szCs w:val="18"/>
        </w:rPr>
      </w:r>
    </w:p>
    <w:p>
      <w:pPr>
        <w:pStyle w:val="Normal"/>
        <w:jc w:val="both"/>
        <w:rPr>
          <w:rFonts w:ascii="Arial Narrow" w:hAnsi="Arial Narrow" w:cs="Arial Narrow"/>
          <w:sz w:val="18"/>
          <w:szCs w:val="18"/>
        </w:rPr>
      </w:pPr>
      <w:r>
        <w:rPr>
          <w:rFonts w:cs="Arial Narrow" w:ascii="Arial Narrow" w:hAnsi="Arial Narrow"/>
          <w:b/>
          <w:bCs/>
          <w:sz w:val="18"/>
          <w:szCs w:val="18"/>
        </w:rPr>
        <w:t>Invoices and Accounting Matters:</w:t>
      </w:r>
    </w:p>
    <w:p>
      <w:pPr>
        <w:pStyle w:val="Normal"/>
        <w:jc w:val="both"/>
        <w:rPr>
          <w:rFonts w:ascii="Arial Narrow" w:hAnsi="Arial Narrow" w:cs="Arial Narrow"/>
          <w:sz w:val="18"/>
          <w:szCs w:val="18"/>
        </w:rPr>
      </w:pPr>
      <w:r>
        <w:rPr>
          <w:rFonts w:cs="Arial Narrow" w:ascii="Arial Narrow" w:hAnsi="Arial Narrow"/>
          <w:sz w:val="18"/>
          <w:szCs w:val="18"/>
        </w:rPr>
      </w:r>
    </w:p>
    <w:p>
      <w:pPr>
        <w:pStyle w:val="Normal"/>
        <w:jc w:val="both"/>
        <w:rPr>
          <w:rFonts w:ascii="Arial Narrow" w:hAnsi="Arial Narrow" w:cs="Arial Narrow"/>
          <w:sz w:val="18"/>
          <w:szCs w:val="18"/>
        </w:rPr>
      </w:pPr>
      <w:r>
        <w:rPr>
          <w:rFonts w:cs="Arial Narrow" w:ascii="Arial Narrow" w:hAnsi="Arial Narrow"/>
          <w:sz w:val="18"/>
          <w:szCs w:val="18"/>
        </w:rPr>
      </w:r>
    </w:p>
    <w:p>
      <w:pPr>
        <w:pStyle w:val="Normal"/>
        <w:jc w:val="both"/>
        <w:rPr>
          <w:rFonts w:ascii="Arial Narrow" w:hAnsi="Arial Narrow" w:cs="Arial Narrow"/>
          <w:sz w:val="18"/>
          <w:szCs w:val="18"/>
        </w:rPr>
      </w:pPr>
      <w:r>
        <w:rPr>
          <w:rFonts w:cs="Arial Narrow" w:ascii="Arial Narrow" w:hAnsi="Arial Narrow"/>
          <w:sz w:val="18"/>
          <w:szCs w:val="18"/>
        </w:rPr>
      </w:r>
    </w:p>
    <w:p>
      <w:pPr>
        <w:pStyle w:val="Normal"/>
        <w:jc w:val="both"/>
        <w:rPr>
          <w:rFonts w:ascii="Arial Narrow" w:hAnsi="Arial Narrow" w:cs="Arial Narrow"/>
          <w:sz w:val="18"/>
          <w:szCs w:val="18"/>
        </w:rPr>
      </w:pPr>
      <w:r>
        <w:rPr>
          <w:rFonts w:cs="Arial Narrow" w:ascii="Arial Narrow" w:hAnsi="Arial Narrow"/>
          <w:sz w:val="18"/>
          <w:szCs w:val="18"/>
        </w:rPr>
      </w:r>
    </w:p>
    <w:p>
      <w:pPr>
        <w:pStyle w:val="Normal"/>
        <w:jc w:val="both"/>
        <w:rPr>
          <w:rFonts w:ascii="Arial Narrow" w:hAnsi="Arial Narrow" w:cs="Arial Narrow"/>
          <w:sz w:val="18"/>
          <w:szCs w:val="18"/>
        </w:rPr>
      </w:pPr>
      <w:r>
        <w:rPr>
          <w:rFonts w:cs="Arial Narrow" w:ascii="Arial Narrow" w:hAnsi="Arial Narrow"/>
          <w:b/>
          <w:bCs/>
          <w:sz w:val="18"/>
          <w:szCs w:val="18"/>
        </w:rPr>
        <w:t>Payments:</w:t>
      </w:r>
    </w:p>
    <w:p>
      <w:pPr>
        <w:pStyle w:val="Normal"/>
        <w:jc w:val="both"/>
        <w:rPr>
          <w:rFonts w:ascii="Arial Narrow" w:hAnsi="Arial Narrow" w:cs="Arial Narrow"/>
          <w:sz w:val="18"/>
          <w:szCs w:val="18"/>
        </w:rPr>
      </w:pPr>
      <w:r>
        <w:rPr>
          <w:rFonts w:cs="Arial Narrow" w:ascii="Arial Narrow" w:hAnsi="Arial Narrow"/>
          <w:sz w:val="18"/>
          <w:szCs w:val="18"/>
        </w:rPr>
      </w:r>
    </w:p>
    <w:p>
      <w:pPr>
        <w:pStyle w:val="Normal"/>
        <w:jc w:val="both"/>
        <w:rPr>
          <w:rFonts w:ascii="Arial Narrow" w:hAnsi="Arial Narrow" w:cs="Arial Narrow"/>
          <w:sz w:val="18"/>
          <w:szCs w:val="18"/>
        </w:rPr>
      </w:pPr>
      <w:r>
        <w:rPr>
          <w:rFonts w:cs="Arial Narrow" w:ascii="Arial Narrow" w:hAnsi="Arial Narrow"/>
          <w:sz w:val="18"/>
          <w:szCs w:val="18"/>
        </w:rPr>
      </w:r>
    </w:p>
    <w:p>
      <w:pPr>
        <w:pStyle w:val="Normal"/>
        <w:jc w:val="both"/>
        <w:rPr>
          <w:rFonts w:ascii="Arial Narrow" w:hAnsi="Arial Narrow" w:cs="Arial Narrow"/>
          <w:sz w:val="18"/>
          <w:szCs w:val="18"/>
        </w:rPr>
      </w:pPr>
      <w:r>
        <w:rPr>
          <w:rFonts w:cs="Arial Narrow" w:ascii="Arial Narrow" w:hAnsi="Arial Narrow"/>
          <w:sz w:val="18"/>
          <w:szCs w:val="18"/>
        </w:rPr>
      </w:r>
    </w:p>
    <w:p>
      <w:pPr>
        <w:pStyle w:val="Normal"/>
        <w:jc w:val="both"/>
        <w:rPr>
          <w:rFonts w:ascii="Arial Narrow" w:hAnsi="Arial Narrow" w:cs="Arial Narrow"/>
          <w:sz w:val="18"/>
          <w:szCs w:val="18"/>
        </w:rPr>
      </w:pPr>
      <w:r>
        <w:rPr>
          <w:rFonts w:cs="Arial Narrow" w:ascii="Arial Narrow" w:hAnsi="Arial Narrow"/>
          <w:sz w:val="18"/>
          <w:szCs w:val="18"/>
        </w:rPr>
      </w:r>
    </w:p>
    <w:p>
      <w:pPr>
        <w:pStyle w:val="Normal"/>
        <w:jc w:val="both"/>
        <w:rPr>
          <w:rFonts w:ascii="Arial Narrow" w:hAnsi="Arial Narrow" w:cs="Arial Narrow"/>
          <w:sz w:val="18"/>
          <w:szCs w:val="18"/>
        </w:rPr>
      </w:pPr>
      <w:r>
        <w:rPr>
          <w:rFonts w:cs="Arial Narrow" w:ascii="Arial Narrow" w:hAnsi="Arial Narrow"/>
          <w:sz w:val="18"/>
          <w:szCs w:val="18"/>
        </w:rPr>
        <w:t>Gas Tax I.D.  _____________________________</w:t>
      </w:r>
    </w:p>
    <w:p>
      <w:pPr>
        <w:pStyle w:val="Normal"/>
        <w:jc w:val="both"/>
        <w:rPr>
          <w:rFonts w:ascii="Arial Narrow" w:hAnsi="Arial Narrow" w:cs="Arial Narrow"/>
          <w:sz w:val="18"/>
          <w:szCs w:val="18"/>
        </w:rPr>
      </w:pPr>
      <w:r>
        <w:rPr>
          <w:rFonts w:cs="Arial Narrow" w:ascii="Arial Narrow" w:hAnsi="Arial Narrow"/>
          <w:sz w:val="18"/>
          <w:szCs w:val="18"/>
        </w:rPr>
      </w:r>
    </w:p>
    <w:p>
      <w:pPr>
        <w:pStyle w:val="Normal"/>
        <w:jc w:val="both"/>
        <w:rPr>
          <w:rFonts w:ascii="Arial Narrow" w:hAnsi="Arial Narrow" w:cs="Arial Narrow"/>
          <w:b/>
          <w:bCs/>
          <w:sz w:val="18"/>
          <w:szCs w:val="18"/>
          <w:u w:val="single"/>
        </w:rPr>
      </w:pPr>
      <w:r>
        <w:rPr>
          <w:rFonts w:cs="Arial Narrow" w:ascii="Arial Narrow" w:hAnsi="Arial Narrow"/>
          <w:b/>
          <w:bCs/>
          <w:sz w:val="18"/>
          <w:szCs w:val="18"/>
          <w:u w:val="single"/>
        </w:rPr>
        <w:t>AUDIT RIGHTS</w:t>
      </w:r>
    </w:p>
    <w:p>
      <w:pPr>
        <w:pStyle w:val="Normal"/>
        <w:jc w:val="both"/>
        <w:rPr>
          <w:rFonts w:ascii="Arial Narrow" w:hAnsi="Arial Narrow" w:cs="Arial Narrow"/>
          <w:b/>
          <w:bCs/>
          <w:sz w:val="18"/>
          <w:szCs w:val="18"/>
          <w:u w:val="single"/>
        </w:rPr>
      </w:pPr>
      <w:r>
        <w:rPr>
          <w:rFonts w:cs="Arial Narrow" w:ascii="Arial Narrow" w:hAnsi="Arial Narrow"/>
          <w:b/>
          <w:bCs/>
          <w:sz w:val="18"/>
          <w:szCs w:val="18"/>
          <w:u w:val="single"/>
        </w:rPr>
      </w:r>
    </w:p>
    <w:p>
      <w:pPr>
        <w:pStyle w:val="Normal"/>
        <w:jc w:val="both"/>
        <w:rPr>
          <w:rFonts w:ascii="Arial Narrow" w:hAnsi="Arial Narrow" w:cs="Arial Narrow"/>
          <w:sz w:val="18"/>
          <w:szCs w:val="18"/>
        </w:rPr>
      </w:pPr>
      <w:r>
        <w:rPr>
          <w:rFonts w:cs="Arial Narrow" w:ascii="Arial Narrow" w:hAnsi="Arial Narrow"/>
          <w:sz w:val="18"/>
          <w:szCs w:val="18"/>
        </w:rPr>
        <w:t>During the term and for a period of four years from the date of termination hereof Buyer or Seller shall have the right at its expense, upon reasonable notice, to examine the books and records of the other to the extent necessary to verify the accuracy of any billing statement, payment demand, charge, payment or computation made hereunder.   Any audit shall occur only during Business Days as mutually scheduled by the Parties.  The records of each Party shall be retained for the period necessary to facilitate these audit rights.</w:t>
      </w:r>
    </w:p>
    <w:p>
      <w:pPr>
        <w:pStyle w:val="Heading1"/>
        <w:ind w:hanging="0" w:start="0"/>
        <w:rPr>
          <w:rFonts w:ascii="Arial Narrow" w:hAnsi="Arial Narrow" w:cs="Arial Narrow"/>
          <w:sz w:val="18"/>
          <w:szCs w:val="18"/>
        </w:rPr>
      </w:pPr>
      <w:r>
        <w:rPr>
          <w:rFonts w:cs="Arial Narrow"/>
          <w:sz w:val="18"/>
          <w:szCs w:val="18"/>
        </w:rPr>
      </w:r>
    </w:p>
    <w:sectPr>
      <w:footerReference w:type="default" r:id="rId10"/>
      <w:footerReference w:type="first" r:id="rId11"/>
      <w:type w:val="nextPage"/>
      <w:pgSz w:w="12240" w:h="15840"/>
      <w:pgMar w:left="1440" w:right="1440" w:gutter="0" w:header="0" w:top="1152" w:footer="720" w:bottom="776"/>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Arial Narrow">
    <w:charset w:val="00" w:characterSet="windows-1252"/>
    <w:family w:val="swiss"/>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jc w:val="center"/>
      <w:rPr>
        <w:rFonts w:ascii="Arial Narrow" w:hAnsi="Arial Narrow" w:cs="Arial Narrow"/>
        <w:sz w:val="17"/>
        <w:szCs w:val="17"/>
      </w:rPr>
    </w:pPr>
    <w:r>
      <w:rPr>
        <w:rFonts w:cs="Arial Narrow" w:ascii="Arial Narrow" w:hAnsi="Arial Narrow"/>
        <w:sz w:val="17"/>
        <w:szCs w:val="17"/>
      </w:rPr>
      <w:fldChar w:fldCharType="begin"/>
    </w:r>
    <w:r>
      <w:rPr>
        <w:sz w:val="17"/>
        <w:szCs w:val="17"/>
        <w:rFonts w:cs="Arial Narrow" w:ascii="Arial Narrow" w:hAnsi="Arial Narrow"/>
      </w:rPr>
      <w:instrText xml:space="preserve"> PAGE </w:instrText>
    </w:r>
    <w:r>
      <w:rPr>
        <w:sz w:val="17"/>
        <w:szCs w:val="17"/>
        <w:rFonts w:cs="Arial Narrow" w:ascii="Arial Narrow" w:hAnsi="Arial Narrow"/>
      </w:rPr>
      <w:fldChar w:fldCharType="separate"/>
    </w:r>
    <w:r>
      <w:rPr>
        <w:sz w:val="17"/>
        <w:szCs w:val="17"/>
        <w:rFonts w:cs="Arial Narrow" w:ascii="Arial Narrow" w:hAnsi="Arial Narrow"/>
      </w:rPr>
      <w:t>3</w:t>
    </w:r>
    <w:r>
      <w:rPr>
        <w:sz w:val="17"/>
        <w:szCs w:val="17"/>
        <w:rFonts w:cs="Arial Narrow" w:ascii="Arial Narrow" w:hAnsi="Arial Narrow"/>
      </w:rPr>
      <w:fldChar w:fldCharType="end"/>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jc w:val="center"/>
      <w:rPr/>
    </w:pPr>
    <w:r>
      <w:rPr>
        <w:rFonts w:cs="Arial Narrow" w:ascii="Arial Narrow" w:hAnsi="Arial Narrow"/>
        <w:sz w:val="17"/>
        <w:szCs w:val="17"/>
      </w:rPr>
      <w:t>"A"-</w:t>
    </w:r>
    <w:r>
      <w:rPr>
        <w:rStyle w:val="PageNumber"/>
        <w:rFonts w:cs="Arial Narrow" w:ascii="Arial Narrow" w:hAnsi="Arial Narrow"/>
        <w:sz w:val="17"/>
        <w:szCs w:val="17"/>
      </w:rPr>
      <w:fldChar w:fldCharType="begin"/>
    </w:r>
    <w:r>
      <w:rPr>
        <w:rStyle w:val="PageNumber"/>
        <w:sz w:val="17"/>
        <w:szCs w:val="17"/>
        <w:rFonts w:cs="Arial Narrow" w:ascii="Arial Narrow" w:hAnsi="Arial Narrow"/>
      </w:rPr>
      <w:instrText xml:space="preserve"> PAGE </w:instrText>
    </w:r>
    <w:r>
      <w:rPr>
        <w:rStyle w:val="PageNumber"/>
        <w:sz w:val="17"/>
        <w:szCs w:val="17"/>
        <w:rFonts w:cs="Arial Narrow" w:ascii="Arial Narrow" w:hAnsi="Arial Narrow"/>
      </w:rPr>
      <w:fldChar w:fldCharType="separate"/>
    </w:r>
    <w:r>
      <w:rPr>
        <w:rStyle w:val="PageNumber"/>
        <w:sz w:val="17"/>
        <w:szCs w:val="17"/>
        <w:rFonts w:cs="Arial Narrow" w:ascii="Arial Narrow" w:hAnsi="Arial Narrow"/>
      </w:rPr>
      <w:t>3</w:t>
    </w:r>
    <w:r>
      <w:rPr>
        <w:rStyle w:val="PageNumber"/>
        <w:sz w:val="17"/>
        <w:szCs w:val="17"/>
        <w:rFonts w:cs="Arial Narrow" w:ascii="Arial Narrow" w:hAnsi="Arial Narrow"/>
      </w:rPr>
      <w:fldChar w:fldCharType="end"/>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23"/>
        <w:szCs w:val="23"/>
      </w:rPr>
    </w:pPr>
    <w:r>
      <w:rPr>
        <w:sz w:val="23"/>
        <w:szCs w:val="23"/>
      </w:rPr>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23"/>
        <w:szCs w:val="23"/>
      </w:rPr>
    </w:pPr>
    <w:r>
      <w:rPr>
        <w:sz w:val="23"/>
        <w:szCs w:val="23"/>
      </w:rPr>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23"/>
        <w:szCs w:val="23"/>
      </w:rPr>
    </w:pPr>
    <w:r>
      <w:rPr>
        <w:sz w:val="23"/>
        <w:szCs w:val="23"/>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jc w:val="center"/>
      <w:outlineLvl w:val="0"/>
    </w:pPr>
    <w:rPr>
      <w:rFonts w:ascii="Arial Narrow" w:hAnsi="Arial Narrow" w:cs="Arial Narrow"/>
      <w:b/>
      <w:bCs/>
      <w:sz w:val="18"/>
      <w:szCs w:val="18"/>
    </w:rPr>
  </w:style>
  <w:style w:type="paragraph" w:styleId="Heading2">
    <w:name w:val="heading 2"/>
    <w:basedOn w:val="Normal"/>
    <w:next w:val="Normal"/>
    <w:qFormat/>
    <w:pPr>
      <w:keepNext w:val="true"/>
      <w:numPr>
        <w:ilvl w:val="1"/>
        <w:numId w:val="1"/>
      </w:numPr>
      <w:jc w:val="both"/>
      <w:outlineLvl w:val="1"/>
    </w:pPr>
    <w:rPr>
      <w:rFonts w:ascii="Arial Narrow" w:hAnsi="Arial Narrow" w:cs="Arial Narrow"/>
      <w:b/>
      <w:bCs/>
      <w:sz w:val="18"/>
      <w:szCs w:val="18"/>
      <w:u w:val="single"/>
    </w:rPr>
  </w:style>
  <w:style w:type="paragraph" w:styleId="Heading3">
    <w:name w:val="heading 3"/>
    <w:basedOn w:val="Normal"/>
    <w:next w:val="Normal"/>
    <w:qFormat/>
    <w:pPr>
      <w:keepNext w:val="true"/>
      <w:numPr>
        <w:ilvl w:val="2"/>
        <w:numId w:val="1"/>
      </w:numPr>
      <w:jc w:val="both"/>
      <w:outlineLvl w:val="2"/>
    </w:pPr>
    <w:rPr>
      <w:rFonts w:ascii="Arial Narrow" w:hAnsi="Arial Narrow" w:cs="Arial Narrow"/>
      <w:b/>
      <w:bCs/>
      <w:sz w:val="18"/>
      <w:szCs w:val="18"/>
    </w:rPr>
  </w:style>
  <w:style w:type="paragraph" w:styleId="Heading4">
    <w:name w:val="heading 4"/>
    <w:basedOn w:val="Normal"/>
    <w:next w:val="Normal"/>
    <w:qFormat/>
    <w:pPr>
      <w:keepNext w:val="true"/>
      <w:numPr>
        <w:ilvl w:val="3"/>
        <w:numId w:val="1"/>
      </w:numPr>
      <w:spacing w:lineRule="exact" w:line="220"/>
      <w:jc w:val="both"/>
      <w:outlineLvl w:val="3"/>
    </w:pPr>
    <w:rPr>
      <w:rFonts w:ascii="Arial Narrow" w:hAnsi="Arial Narrow" w:cs="Arial Narrow"/>
      <w:b/>
      <w:bCs/>
      <w:sz w:val="20"/>
      <w:szCs w:val="20"/>
    </w:rPr>
  </w:style>
  <w:style w:type="paragraph" w:styleId="Heading5">
    <w:name w:val="heading 5"/>
    <w:basedOn w:val="Normal"/>
    <w:next w:val="Normal"/>
    <w:qFormat/>
    <w:pPr>
      <w:keepNext w:val="true"/>
      <w:numPr>
        <w:ilvl w:val="4"/>
        <w:numId w:val="1"/>
      </w:numPr>
      <w:jc w:val="center"/>
      <w:outlineLvl w:val="4"/>
    </w:pPr>
    <w:rPr>
      <w:rFonts w:ascii="Arial" w:hAnsi="Arial" w:cs="Arial"/>
      <w:b/>
      <w:bCs/>
      <w:sz w:val="22"/>
      <w:szCs w:val="22"/>
    </w:rPr>
  </w:style>
  <w:style w:type="paragraph" w:styleId="Heading6">
    <w:name w:val="heading 6"/>
    <w:basedOn w:val="Normal"/>
    <w:next w:val="Normal"/>
    <w:qFormat/>
    <w:pPr>
      <w:keepNext w:val="true"/>
      <w:numPr>
        <w:ilvl w:val="5"/>
        <w:numId w:val="1"/>
      </w:numPr>
      <w:tabs>
        <w:tab w:val="clear" w:pos="720"/>
        <w:tab w:val="left" w:pos="4050" w:leader="none"/>
        <w:tab w:val="left" w:pos="5400" w:leader="none"/>
        <w:tab w:val="left" w:pos="9360" w:leader="none"/>
      </w:tabs>
      <w:outlineLvl w:val="5"/>
    </w:pPr>
    <w:rPr>
      <w:rFonts w:ascii="Arial Narrow" w:hAnsi="Arial Narrow" w:cs="Arial Narrow"/>
      <w:b/>
      <w:bCs/>
      <w:sz w:val="18"/>
      <w:szCs w:val="18"/>
    </w:rPr>
  </w:style>
  <w:style w:type="character" w:styleId="WW8Num5z0">
    <w:name w:val="WW8Num5z0"/>
    <w:qFormat/>
    <w:rPr>
      <w:rFonts w:ascii="Symbol" w:hAnsi="Symbol" w:cs="Times New Roman"/>
    </w:rPr>
  </w:style>
  <w:style w:type="character" w:styleId="WW8Num6z0">
    <w:name w:val="WW8Num6z0"/>
    <w:qFormat/>
    <w:rPr>
      <w:rFonts w:ascii="Symbol" w:hAnsi="Symbol" w:cs="Times New Roman"/>
    </w:rPr>
  </w:style>
  <w:style w:type="character" w:styleId="WW8Num7z0">
    <w:name w:val="WW8Num7z0"/>
    <w:qFormat/>
    <w:rPr>
      <w:rFonts w:ascii="Symbol" w:hAnsi="Symbol" w:cs="Times New Roman"/>
    </w:rPr>
  </w:style>
  <w:style w:type="character" w:styleId="WW8Num8z0">
    <w:name w:val="WW8Num8z0"/>
    <w:qFormat/>
    <w:rPr>
      <w:rFonts w:ascii="Symbol" w:hAnsi="Symbol" w:cs="Times New Roman"/>
    </w:rPr>
  </w:style>
  <w:style w:type="character" w:styleId="WW8Num10z0">
    <w:name w:val="WW8Num10z0"/>
    <w:qFormat/>
    <w:rPr>
      <w:rFonts w:ascii="Symbol" w:hAnsi="Symbol" w:cs="Times New Roman"/>
    </w:rPr>
  </w:style>
  <w:style w:type="character" w:styleId="DefaultParagraphFont">
    <w:name w:val="Default Paragraph Font"/>
    <w:qFormat/>
    <w:rPr/>
  </w:style>
  <w:style w:type="character" w:styleId="PageNumber">
    <w:name w:val="page number"/>
    <w:basedOn w:val="DefaultParagraphFont"/>
    <w:rPr>
      <w:sz w:val="20"/>
      <w:szCs w:val="20"/>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Indent">
    <w:name w:val="Normal Indent"/>
    <w:basedOn w:val="Normal"/>
    <w:qFormat/>
    <w:pPr>
      <w:widowControl w:val="false"/>
      <w:autoSpaceDE w:val="false"/>
      <w:ind w:hanging="0" w:start="720" w:end="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widowControl w:val="false"/>
      <w:tabs>
        <w:tab w:val="clear" w:pos="720"/>
        <w:tab w:val="center" w:pos="4320" w:leader="none"/>
        <w:tab w:val="right" w:pos="8640" w:leader="none"/>
      </w:tabs>
      <w:autoSpaceDE w:val="false"/>
    </w:pPr>
    <w:rPr/>
  </w:style>
  <w:style w:type="paragraph" w:styleId="sigline">
    <w:name w:val="sigline"/>
    <w:basedOn w:val="Normal"/>
    <w:qFormat/>
    <w:pPr>
      <w:tabs>
        <w:tab w:val="clear" w:pos="720"/>
        <w:tab w:val="right" w:pos="4824" w:leader="none"/>
      </w:tabs>
      <w:jc w:val="both"/>
    </w:pPr>
    <w:rPr/>
  </w:style>
  <w:style w:type="paragraph" w:styleId="Header">
    <w:name w:val="header"/>
    <w:basedOn w:val="Normal"/>
    <w:pPr>
      <w:tabs>
        <w:tab w:val="clear" w:pos="720"/>
        <w:tab w:val="center" w:pos="4320" w:leader="none"/>
        <w:tab w:val="right" w:pos="8640" w:leader="none"/>
      </w:tabs>
    </w:pPr>
    <w:rPr/>
  </w:style>
  <w:style w:type="paragraph" w:styleId="BlockText">
    <w:name w:val="Block Text"/>
    <w:basedOn w:val="Normal"/>
    <w:qFormat/>
    <w:pPr>
      <w:ind w:hanging="0" w:start="720" w:end="720"/>
      <w:jc w:val="both"/>
    </w:pPr>
    <w:rPr>
      <w:sz w:val="22"/>
      <w:szCs w:val="2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footer" Target="footer5.xml"/><Relationship Id="rId7" Type="http://schemas.openxmlformats.org/officeDocument/2006/relationships/footer" Target="footer6.xml"/><Relationship Id="rId8" Type="http://schemas.openxmlformats.org/officeDocument/2006/relationships/footer" Target="footer7.xml"/><Relationship Id="rId9" Type="http://schemas.openxmlformats.org/officeDocument/2006/relationships/footer" Target="footer8.xml"/><Relationship Id="rId10" Type="http://schemas.openxmlformats.org/officeDocument/2006/relationships/footer" Target="footer9.xml"/><Relationship Id="rId11" Type="http://schemas.openxmlformats.org/officeDocument/2006/relationships/footer" Target="footer10.xml"/><Relationship Id="rId12" Type="http://schemas.openxmlformats.org/officeDocument/2006/relationships/numbering" Target="numbering.xml"/><Relationship Id="rId13" Type="http://schemas.openxmlformats.org/officeDocument/2006/relationships/fontTable" Target="fontTable.xml"/><Relationship Id="rId14" Type="http://schemas.openxmlformats.org/officeDocument/2006/relationships/settings" Target="settings.xml"/><Relationship Id="rId1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2001-06-15T17:27:00Z</dcterms:created>
  <dc:creator>tmillig</dc:creator>
  <dc:description/>
  <dc:language>en-CA</dc:language>
  <cp:lastModifiedBy>sflynn</cp:lastModifiedBy>
  <cp:lastPrinted>2001-06-11T14:19:00Z</cp:lastPrinted>
  <dcterms:modified xsi:type="dcterms:W3CDTF">2001-06-15T17:31:00Z</dcterms:modified>
  <cp:revision>3</cp:revision>
  <dc:subject/>
  <dc:title>ENFOLIO® GAS PURCHASE AGREEMENT </dc:title>
</cp:coreProperties>
</file>