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Sally,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would like to be the driver of the following activities in the EES Risk Function transition to EWS:</w:t>
      </w:r>
    </w:p>
    <w:p>
      <w:pPr>
        <w:pStyle w:val="Normal"/>
        <w:numPr>
          <w:ilvl w:val="0"/>
          <w:numId w:val="1"/>
        </w:numPr>
        <w:rPr/>
      </w:pPr>
      <w:r>
        <w:rPr/>
        <w:t>Documenting the current state</w:t>
      </w:r>
    </w:p>
    <w:p>
      <w:pPr>
        <w:pStyle w:val="Normal"/>
        <w:numPr>
          <w:ilvl w:val="0"/>
          <w:numId w:val="1"/>
        </w:numPr>
        <w:rPr/>
      </w:pPr>
      <w:r>
        <w:rPr/>
        <w:t>Documenting the future state</w:t>
      </w:r>
    </w:p>
    <w:p>
      <w:pPr>
        <w:pStyle w:val="Normal"/>
        <w:numPr>
          <w:ilvl w:val="0"/>
          <w:numId w:val="1"/>
        </w:numPr>
        <w:rPr/>
      </w:pPr>
      <w:r>
        <w:rPr/>
        <w:t>Develop the road map to take us from current state to future 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I am giving you below is a list of actions which I feel need to occur in this transition and I would like to play a lead role in driving them forward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Summary Level activities:</w:t>
      </w:r>
    </w:p>
    <w:p>
      <w:pPr>
        <w:pStyle w:val="Normal"/>
        <w:numPr>
          <w:ilvl w:val="0"/>
          <w:numId w:val="5"/>
        </w:numPr>
        <w:rPr/>
      </w:pPr>
      <w:r>
        <w:rPr/>
        <w:t>Establish an Executive level update process</w:t>
      </w:r>
    </w:p>
    <w:p>
      <w:pPr>
        <w:pStyle w:val="Normal"/>
        <w:numPr>
          <w:ilvl w:val="1"/>
          <w:numId w:val="5"/>
        </w:numPr>
        <w:rPr/>
      </w:pPr>
      <w:r>
        <w:rPr/>
        <w:t>Communicate transition team’s status to business owners</w:t>
      </w:r>
    </w:p>
    <w:p>
      <w:pPr>
        <w:pStyle w:val="Normal"/>
        <w:numPr>
          <w:ilvl w:val="1"/>
          <w:numId w:val="5"/>
        </w:numPr>
        <w:rPr/>
      </w:pPr>
      <w:r>
        <w:rPr/>
        <w:t>Coordination of functional team deliverables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Existing process review: </w:t>
      </w:r>
    </w:p>
    <w:p>
      <w:pPr>
        <w:pStyle w:val="Normal"/>
        <w:numPr>
          <w:ilvl w:val="0"/>
          <w:numId w:val="2"/>
        </w:numPr>
        <w:rPr/>
      </w:pPr>
      <w:r>
        <w:rPr/>
        <w:t>Review of existing documentation developed by other project teams and auditing efforts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Identify and document inputs &amp; outputs (by functional area, trade capture through General ledger and back) </w:t>
      </w:r>
    </w:p>
    <w:p>
      <w:pPr>
        <w:pStyle w:val="Normal"/>
        <w:numPr>
          <w:ilvl w:val="0"/>
          <w:numId w:val="2"/>
        </w:numPr>
        <w:rPr/>
      </w:pPr>
      <w:r>
        <w:rPr/>
        <w:t>Identify and document each functional groups activities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Activity and it’s purpose </w:t>
      </w:r>
    </w:p>
    <w:p>
      <w:pPr>
        <w:pStyle w:val="Normal"/>
        <w:numPr>
          <w:ilvl w:val="1"/>
          <w:numId w:val="2"/>
        </w:numPr>
        <w:rPr/>
      </w:pPr>
      <w:r>
        <w:rPr/>
        <w:t>Current tools for operating business -  technical / manual solutions</w:t>
      </w:r>
    </w:p>
    <w:p>
      <w:pPr>
        <w:pStyle w:val="Normal"/>
        <w:numPr>
          <w:ilvl w:val="1"/>
          <w:numId w:val="2"/>
        </w:numPr>
        <w:rPr/>
      </w:pPr>
      <w:r>
        <w:rPr/>
        <w:t>Current transaction statistics</w:t>
      </w:r>
    </w:p>
    <w:p>
      <w:pPr>
        <w:pStyle w:val="Normal"/>
        <w:numPr>
          <w:ilvl w:val="1"/>
          <w:numId w:val="2"/>
        </w:numPr>
        <w:rPr/>
      </w:pPr>
      <w:r>
        <w:rPr/>
        <w:t>Life expectancy maintaining current state</w:t>
      </w:r>
    </w:p>
    <w:p>
      <w:pPr>
        <w:pStyle w:val="Normal"/>
        <w:numPr>
          <w:ilvl w:val="1"/>
          <w:numId w:val="2"/>
        </w:numPr>
        <w:rPr/>
      </w:pPr>
      <w:r>
        <w:rPr/>
        <w:t>Sources of information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Connectivity of cross functional tools </w:t>
      </w:r>
    </w:p>
    <w:p>
      <w:pPr>
        <w:pStyle w:val="Normal"/>
        <w:numPr>
          <w:ilvl w:val="1"/>
          <w:numId w:val="2"/>
        </w:numPr>
        <w:rPr/>
      </w:pPr>
      <w:r>
        <w:rPr/>
        <w:t>Amount of risk associated with activity failure</w:t>
      </w:r>
    </w:p>
    <w:p>
      <w:pPr>
        <w:pStyle w:val="Normal"/>
        <w:numPr>
          <w:ilvl w:val="0"/>
          <w:numId w:val="2"/>
        </w:numPr>
        <w:rPr/>
      </w:pPr>
      <w:r>
        <w:rPr/>
        <w:t>Document functional control issues</w:t>
      </w:r>
    </w:p>
    <w:p>
      <w:pPr>
        <w:pStyle w:val="Normal"/>
        <w:numPr>
          <w:ilvl w:val="0"/>
          <w:numId w:val="2"/>
        </w:numPr>
        <w:rPr/>
      </w:pPr>
      <w:r>
        <w:rPr/>
        <w:t>Develop current state system overview (Information / system interaction)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Evaluate existing IT application’s infrastructure and architecture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Mid Point Review Deliverable: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Initiate quick fix solutions </w:t>
      </w:r>
    </w:p>
    <w:p>
      <w:pPr>
        <w:pStyle w:val="Normal"/>
        <w:numPr>
          <w:ilvl w:val="0"/>
          <w:numId w:val="4"/>
        </w:numPr>
        <w:rPr/>
      </w:pPr>
      <w:r>
        <w:rPr/>
        <w:t>Provide requirements to technology for development (mitigate risk on high risk activities)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Future State:</w:t>
      </w:r>
    </w:p>
    <w:p>
      <w:pPr>
        <w:pStyle w:val="Normal"/>
        <w:numPr>
          <w:ilvl w:val="0"/>
          <w:numId w:val="3"/>
        </w:numPr>
        <w:rPr/>
      </w:pPr>
      <w:r>
        <w:rPr/>
        <w:t>Document Inputs, outputs and functional area processes</w:t>
      </w:r>
    </w:p>
    <w:p>
      <w:pPr>
        <w:pStyle w:val="Normal"/>
        <w:numPr>
          <w:ilvl w:val="0"/>
          <w:numId w:val="3"/>
        </w:numPr>
        <w:rPr/>
      </w:pPr>
      <w:r>
        <w:rPr/>
        <w:t>Develop future state system overview (Information / system interaction)</w:t>
      </w:r>
    </w:p>
    <w:p>
      <w:pPr>
        <w:pStyle w:val="Normal"/>
        <w:numPr>
          <w:ilvl w:val="0"/>
          <w:numId w:val="3"/>
        </w:numPr>
        <w:rPr/>
      </w:pPr>
      <w:r>
        <w:rPr/>
        <w:t>Develop road map to get from current state to future state</w:t>
      </w:r>
    </w:p>
    <w:p>
      <w:pPr>
        <w:pStyle w:val="Normal"/>
        <w:numPr>
          <w:ilvl w:val="0"/>
          <w:numId w:val="3"/>
        </w:numPr>
        <w:rPr/>
      </w:pPr>
      <w:r>
        <w:rPr/>
        <w:t>Design and document functional area / integrated system requirements</w:t>
      </w:r>
    </w:p>
    <w:p>
      <w:pPr>
        <w:pStyle w:val="Normal"/>
        <w:numPr>
          <w:ilvl w:val="0"/>
          <w:numId w:val="3"/>
        </w:numPr>
        <w:rPr/>
      </w:pPr>
      <w:r>
        <w:rPr/>
        <w:t>Manage product deliverables to business groups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2001-05-23T20:07:00Z</dcterms:created>
  <dc:creator>moneil</dc:creator>
  <dc:description/>
  <dc:language>en-CA</dc:language>
  <cp:lastModifiedBy>moneil</cp:lastModifiedBy>
  <cp:lastPrinted>2001-05-23T17:38:00Z</cp:lastPrinted>
  <dcterms:modified xsi:type="dcterms:W3CDTF">2001-05-23T22:24:00Z</dcterms:modified>
  <cp:revision>3</cp:revision>
  <dc:subject/>
  <dc:title>Sally, I would like to be the driver of the following activities in the EES Risk Function transition to EWS:</dc:title>
</cp:coreProperties>
</file>