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drawing>
          <wp:inline distT="0" distB="0" distL="0" distR="0">
            <wp:extent cx="995680" cy="989965"/>
            <wp:effectExtent l="0" t="0" r="0" b="0"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39" r="-39" b="-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5680" cy="989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Heading1"/>
        <w:ind w:hanging="0" w:start="0"/>
        <w:rPr/>
      </w:pPr>
      <w:r>
        <w:rPr/>
      </w:r>
    </w:p>
    <w:p>
      <w:pPr>
        <w:pStyle w:val="Heading1"/>
        <w:ind w:hanging="0" w:start="0"/>
        <w:rPr/>
      </w:pPr>
      <w:r>
        <w:rPr/>
        <w:t>TO:</w:t>
        <w:tab/>
        <w:tab/>
        <w:t>Diversity Focus Group – Commercial Representatives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FROM:</w:t>
        <w:tab/>
        <w:t>Ken Lay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DATE:</w:t>
        <w:tab/>
        <w:tab/>
        <w:t>July 11, 2000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pBdr>
          <w:bottom w:val="single" w:sz="4" w:space="1" w:color="000000"/>
        </w:pBdr>
        <w:rPr>
          <w:sz w:val="24"/>
        </w:rPr>
      </w:pPr>
      <w:r>
        <w:rPr>
          <w:sz w:val="24"/>
        </w:rPr>
        <w:t>SUBJECT:</w:t>
        <w:tab/>
        <w:t>Invitation to participate in the Diversity Focus Group Process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jc w:val="both"/>
        <w:rPr>
          <w:sz w:val="24"/>
        </w:rPr>
      </w:pPr>
      <w:r>
        <w:rPr>
          <w:sz w:val="24"/>
        </w:rPr>
        <w:t>We are in the process of trying to change the way people think and act when it comes to capitalizing on Diversity at Enron.  I firmly believe we can further leverage Enron’s Diversity in order to create and sustain a unique competitive advantage and build value for our company.</w:t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jc w:val="both"/>
        <w:rPr>
          <w:sz w:val="24"/>
        </w:rPr>
      </w:pPr>
      <w:r>
        <w:rPr>
          <w:sz w:val="24"/>
        </w:rPr>
        <w:t>With this in mind, I am personally inviting you to share your insights on this subject by participating in a brief focus group session.  Over the past several weeks, we’ve gathered some excellent feedback from a variety of Enron Businesses and Functions.  We believe in order to give us a well-balanced perspective we need some additional input specifically from the Commercial Organizations.  You and approximately twenty other people representing a cross-section of Enron’s Business Units have been selected for this activity.  The focus groups will be conducted on the following dates:</w:t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ind w:firstLine="720" w:end="0"/>
        <w:jc w:val="both"/>
        <w:rPr/>
      </w:pPr>
      <w:r>
        <w:rPr>
          <w:sz w:val="24"/>
        </w:rPr>
        <w:t>Wednesday, July 19</w:t>
      </w:r>
      <w:r>
        <w:rPr>
          <w:sz w:val="24"/>
          <w:vertAlign w:val="superscript"/>
        </w:rPr>
        <w:t>th</w:t>
      </w:r>
      <w:r>
        <w:rPr>
          <w:sz w:val="24"/>
        </w:rPr>
        <w:t xml:space="preserve"> </w:t>
        <w:tab/>
        <w:tab/>
        <w:t xml:space="preserve">1:30 - 2:30 </w:t>
        <w:tab/>
        <w:tab/>
        <w:t>EB 27C2</w:t>
      </w:r>
    </w:p>
    <w:p>
      <w:pPr>
        <w:pStyle w:val="Normal"/>
        <w:ind w:firstLine="720" w:end="0"/>
        <w:jc w:val="both"/>
        <w:rPr/>
      </w:pPr>
      <w:r>
        <w:rPr>
          <w:sz w:val="24"/>
        </w:rPr>
        <w:t>Wednesday, July 19</w:t>
      </w:r>
      <w:r>
        <w:rPr>
          <w:sz w:val="24"/>
          <w:vertAlign w:val="superscript"/>
        </w:rPr>
        <w:t>th</w:t>
      </w:r>
      <w:r>
        <w:rPr>
          <w:sz w:val="24"/>
        </w:rPr>
        <w:t xml:space="preserve"> </w:t>
        <w:tab/>
        <w:tab/>
        <w:t xml:space="preserve">3:00 - 4:00 </w:t>
        <w:tab/>
        <w:tab/>
        <w:t>EB 27C2</w:t>
      </w:r>
    </w:p>
    <w:p>
      <w:pPr>
        <w:pStyle w:val="Normal"/>
        <w:ind w:firstLine="720" w:end="0"/>
        <w:jc w:val="both"/>
        <w:rPr/>
      </w:pPr>
      <w:r>
        <w:rPr>
          <w:sz w:val="24"/>
        </w:rPr>
        <w:t>Friday, July 21</w:t>
      </w:r>
      <w:r>
        <w:rPr>
          <w:sz w:val="24"/>
          <w:vertAlign w:val="superscript"/>
        </w:rPr>
        <w:t>st</w:t>
      </w:r>
      <w:r>
        <w:rPr>
          <w:sz w:val="24"/>
        </w:rPr>
        <w:t xml:space="preserve"> </w:t>
        <w:tab/>
        <w:tab/>
        <w:t>9:00 - 10:00</w:t>
        <w:tab/>
        <w:tab/>
        <w:t>EB 27C2</w:t>
      </w:r>
    </w:p>
    <w:p>
      <w:pPr>
        <w:pStyle w:val="Normal"/>
        <w:ind w:firstLine="720" w:end="0"/>
        <w:jc w:val="both"/>
        <w:rPr>
          <w:sz w:val="24"/>
        </w:rPr>
      </w:pPr>
      <w:r>
        <w:rPr>
          <w:sz w:val="24"/>
        </w:rPr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BodyText"/>
        <w:jc w:val="both"/>
        <w:rPr/>
      </w:pPr>
      <w:r>
        <w:rPr/>
        <w:t>Again, I will personally appreciate your willingness to devote a little bit of your time to this important communication effort.  Please call or email Mary Border at 853-0941 and let her know which session you will be able to attend.</w:t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jc w:val="both"/>
        <w:rPr>
          <w:sz w:val="24"/>
        </w:rPr>
      </w:pPr>
      <w:r>
        <w:rPr>
          <w:sz w:val="24"/>
        </w:rPr>
        <w:t>Thanks for your help.</w:t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jc w:val="both"/>
        <w:rPr>
          <w:sz w:val="24"/>
        </w:rPr>
      </w:pPr>
      <w:r>
        <w:rPr>
          <w:sz w:val="24"/>
        </w:rPr>
        <w:t>Ken Lay</w:t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Heading"/>
        <w:rPr>
          <w:sz w:val="24"/>
        </w:rPr>
      </w:pPr>
      <w:r>
        <w:rPr>
          <w:sz w:val="24"/>
        </w:rPr>
      </w:r>
    </w:p>
    <w:sectPr>
      <w:type w:val="nextPage"/>
      <w:pgSz w:w="12240" w:h="15840"/>
      <w:pgMar w:left="1152" w:right="1152" w:gutter="0" w:header="0" w:top="720" w:footer="0" w:bottom="115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sz w:val="24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/>
    <w:rPr>
      <w:rFonts w:ascii="Arial" w:hAnsi="Arial" w:cs="Arial"/>
      <w:b/>
      <w:sz w:val="24"/>
    </w:rPr>
  </w:style>
  <w:style w:type="paragraph" w:styleId="BodyText">
    <w:name w:val="Body Text"/>
    <w:basedOn w:val="Normal"/>
    <w:pPr/>
    <w:rPr>
      <w:sz w:val="24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Subject">
    <w:name w:val="Subject"/>
    <w:basedOn w:val="Normal"/>
    <w:qFormat/>
    <w:pPr/>
    <w:rPr>
      <w:rFonts w:ascii="Arial" w:hAnsi="Arial" w:cs="Arial"/>
    </w:rPr>
  </w:style>
  <w:style w:type="paragraph" w:styleId="Date">
    <w:name w:val="Date"/>
    <w:basedOn w:val="Normal"/>
    <w:qFormat/>
    <w:pPr/>
    <w:rPr>
      <w:rFonts w:ascii="Arial" w:hAnsi="Arial" w:cs="Arial"/>
    </w:rPr>
  </w:style>
  <w:style w:type="paragraph" w:styleId="To">
    <w:name w:val="To"/>
    <w:basedOn w:val="Normal"/>
    <w:qFormat/>
    <w:pPr/>
    <w:rPr>
      <w:rFonts w:ascii="Arial" w:hAnsi="Arial" w:cs="Arial"/>
    </w:rPr>
  </w:style>
  <w:style w:type="paragraph" w:styleId="From">
    <w:name w:val="From"/>
    <w:basedOn w:val="Normal"/>
    <w:qFormat/>
    <w:pPr/>
    <w:rPr>
      <w:rFonts w:ascii="Arial" w:hAnsi="Arial" w:cs="Arial"/>
    </w:rPr>
  </w:style>
  <w:style w:type="paragraph" w:styleId="Department">
    <w:name w:val="Department"/>
    <w:basedOn w:val="Normal"/>
    <w:qFormat/>
    <w:pPr/>
    <w:rPr>
      <w:rFonts w:ascii="Arial" w:hAnsi="Arial"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2000-07-12T18:04:00Z</dcterms:created>
  <dc:creator>ggibson</dc:creator>
  <dc:description/>
  <dc:language>en-CA</dc:language>
  <cp:lastModifiedBy>Tori Wells</cp:lastModifiedBy>
  <dcterms:modified xsi:type="dcterms:W3CDTF">2000-07-12T18:04:00Z</dcterms:modified>
  <cp:revision>2</cp:revision>
  <dc:subject/>
  <dc:title>To: Diversity Focus Group – Commercial Representatives</dc:title>
</cp:coreProperties>
</file>