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Project Number Request Form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68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Project Name: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Discussion Thread Project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Business Problem &amp; expected benefit of project deliverables: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 purpose of this project is to provide the Gas traders and originators a forum to foster communication between each group.  The two groups would like to have the ability to post issues of concern into a public domain area for anyone within Gas Fundamentals to view or respond.  Creating this communication tool will allow both groups the ability to view schedules of the originators and develop a discussion group on new and impending issues concerning the department.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Business Unit Allocation: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Networks*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>ENA % &amp; Approving Business Sponsor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Frank Vickers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EGM % &amp; Approving Business Sponsor 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i w:val="false"/>
                <w:i w:val="false"/>
                <w:sz w:val="24"/>
              </w:rPr>
            </w:pPr>
            <w:r>
              <w:rPr>
                <w:b/>
                <w:i w:val="false"/>
                <w:sz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>EIM % &amp; Approving Business Sponsor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>Corp % &amp; Approving Business Sponsor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>ENW % &amp; Approving Business Sponsor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720" w:end="0"/>
              <w:rPr>
                <w:b/>
                <w:sz w:val="20"/>
              </w:rPr>
            </w:pPr>
            <w:r>
              <w:rPr>
                <w:b/>
                <w:sz w:val="20"/>
              </w:rPr>
              <w:t>Other % &amp; Approving Business Sponsor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  <w:i w:val="false"/>
                <w:i w:val="false"/>
                <w:sz w:val="24"/>
              </w:rPr>
            </w:pPr>
            <w:r>
              <w:rPr>
                <w:b/>
                <w:i w:val="false"/>
                <w:sz w:val="24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IT Team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  <w:sz w:val="24"/>
              </w:rPr>
            </w:pPr>
            <w:r>
              <w:rPr>
                <w:i w:val="false"/>
                <w:sz w:val="24"/>
              </w:rPr>
              <w:t>Cynthia J. Wulfson, Dan Fuller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Commodity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Gas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Status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Inception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Department Name / Cost Center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i w:val="false"/>
                <w:i w:val="false"/>
                <w:sz w:val="24"/>
              </w:rPr>
            </w:pPr>
            <w:r>
              <w:rPr>
                <w:i w:val="false"/>
                <w:sz w:val="24"/>
              </w:rPr>
              <w:t>ENW IT INFRA MESSAGING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the project a capital or expense project? 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Capital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Est. Hardware Costs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 xml:space="preserve">Overall Est. Project Budget 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(based on $88/hr seat cost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120 hours X $88/hr = $10,560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How will the project be paid for?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Money to be pulled from other project(s)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>The business agreed to go over budget to pay for the project?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 be completed by Sean Boyle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If (a), provide project name and % to be pulled (separate capital and expense $)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Est. Start Date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04/09/2001</w:t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Est. Completion Date</w:t>
            </w:r>
          </w:p>
        </w:tc>
        <w:tc>
          <w:tcPr>
            <w:tcW w:w="5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06/30/2001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i/>
      <w:iCs/>
      <w:sz w:val="1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2001-04-24T12:07:00Z</dcterms:created>
  <dc:creator>tfurche</dc:creator>
  <dc:description/>
  <dc:language>en-CA</dc:language>
  <cp:lastModifiedBy>sboyle</cp:lastModifiedBy>
  <cp:lastPrinted>2001-04-24T09:17:00Z</cp:lastPrinted>
  <dcterms:modified xsi:type="dcterms:W3CDTF">2001-04-24T12:07:00Z</dcterms:modified>
  <cp:revision>2</cp:revision>
  <dc:subject/>
  <dc:title>Information Needed to Set up Project:</dc:title>
</cp:coreProperties>
</file>