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u w:val="single"/>
        </w:rPr>
      </w:pPr>
      <w:r>
        <w:rPr>
          <w:u w:val="single"/>
        </w:rPr>
        <w:t>Directions to the DePelchin Children’s Center: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 DOWNTOWN HOUSTON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Take Prairie (which turns into Memorial) or Allen Parkway WEST to Shepherd.</w:t>
      </w:r>
    </w:p>
    <w:p>
      <w:pPr>
        <w:pStyle w:val="Normal"/>
        <w:numPr>
          <w:ilvl w:val="0"/>
          <w:numId w:val="3"/>
        </w:numPr>
        <w:rPr/>
      </w:pPr>
      <w:r>
        <w:rPr/>
        <w:t>Turn RIGHT on Shepherd</w:t>
      </w:r>
    </w:p>
    <w:p>
      <w:pPr>
        <w:pStyle w:val="Normal"/>
        <w:numPr>
          <w:ilvl w:val="0"/>
          <w:numId w:val="3"/>
        </w:numPr>
        <w:rPr/>
      </w:pPr>
      <w:r>
        <w:rPr/>
        <w:t>Turn LEFT on Feagan (which is the first light after Memorial.)</w:t>
      </w:r>
    </w:p>
    <w:p>
      <w:pPr>
        <w:pStyle w:val="Normal"/>
        <w:numPr>
          <w:ilvl w:val="0"/>
          <w:numId w:val="3"/>
        </w:numPr>
        <w:rPr/>
      </w:pPr>
      <w:r>
        <w:rPr/>
        <w:t>Turn LEFT on Sandman.</w:t>
      </w:r>
    </w:p>
    <w:p>
      <w:pPr>
        <w:pStyle w:val="Normal"/>
        <w:numPr>
          <w:ilvl w:val="0"/>
          <w:numId w:val="3"/>
        </w:numPr>
        <w:rPr/>
      </w:pPr>
      <w:r>
        <w:rPr/>
        <w:t>100 Sandman is the address of the main offices.  There’s a large white sign with a sun peeking through a window pane design which marks the building.  You may park anywhere.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 THE GALLERIA AREA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Take 610 NORTH to the Woodway/Memorial Exit.  Exit and turn RIGHT on Woodway.</w:t>
      </w:r>
    </w:p>
    <w:p>
      <w:pPr>
        <w:pStyle w:val="Normal"/>
        <w:numPr>
          <w:ilvl w:val="0"/>
          <w:numId w:val="1"/>
        </w:numPr>
        <w:rPr/>
      </w:pPr>
      <w:r>
        <w:rPr/>
        <w:t>Woodway will turn into Memorial and stay on Memorial until you see the Shepherd exit.</w:t>
      </w:r>
    </w:p>
    <w:p>
      <w:pPr>
        <w:pStyle w:val="Normal"/>
        <w:numPr>
          <w:ilvl w:val="0"/>
          <w:numId w:val="1"/>
        </w:numPr>
        <w:rPr/>
      </w:pPr>
      <w:r>
        <w:rPr/>
        <w:t>Exit Shepherd and turn LEFT on Shepherd.</w:t>
      </w:r>
    </w:p>
    <w:p>
      <w:pPr>
        <w:pStyle w:val="Normal"/>
        <w:numPr>
          <w:ilvl w:val="0"/>
          <w:numId w:val="3"/>
        </w:numPr>
        <w:rPr/>
      </w:pPr>
      <w:r>
        <w:rPr/>
        <w:t>Turn LEFT on Feagan (which is the first light after Memorial.)</w:t>
      </w:r>
    </w:p>
    <w:p>
      <w:pPr>
        <w:pStyle w:val="Normal"/>
        <w:numPr>
          <w:ilvl w:val="0"/>
          <w:numId w:val="3"/>
        </w:numPr>
        <w:rPr/>
      </w:pPr>
      <w:r>
        <w:rPr/>
        <w:t>Turn LEFT on Sandman.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100 Sandman is the address of the main offices.  There’s a large white sign with a sun peeking through a window pane design which marks the building.  You may park anywhere.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 NORTH OF DOWNTOWN</w:t>
      </w:r>
    </w:p>
    <w:p>
      <w:pPr>
        <w:pStyle w:val="Normal"/>
        <w:numPr>
          <w:ilvl w:val="0"/>
          <w:numId w:val="2"/>
        </w:numPr>
        <w:rPr/>
      </w:pPr>
      <w:r>
        <w:rPr/>
        <w:t>Take 45 or 59 SOUTH to I-10.  Go WEST on I-10.</w:t>
      </w:r>
    </w:p>
    <w:p>
      <w:pPr>
        <w:pStyle w:val="Normal"/>
        <w:numPr>
          <w:ilvl w:val="0"/>
          <w:numId w:val="2"/>
        </w:numPr>
        <w:rPr/>
      </w:pPr>
      <w:r>
        <w:rPr/>
        <w:t>Take the Shepherd/Durham exit and go through the Shepherd intersection on Durham.  Go SOUTH or LEFT under the freeway on Durham.</w:t>
      </w:r>
    </w:p>
    <w:p>
      <w:pPr>
        <w:pStyle w:val="Normal"/>
        <w:numPr>
          <w:ilvl w:val="0"/>
          <w:numId w:val="2"/>
        </w:numPr>
        <w:rPr/>
      </w:pPr>
      <w:r>
        <w:rPr/>
        <w:t>Turn RIGHT on Feagan (which will be a light.)</w:t>
      </w:r>
    </w:p>
    <w:p>
      <w:pPr>
        <w:pStyle w:val="Normal"/>
        <w:numPr>
          <w:ilvl w:val="0"/>
          <w:numId w:val="3"/>
        </w:numPr>
        <w:rPr/>
      </w:pPr>
      <w:r>
        <w:rPr/>
        <w:t>Turn LEFT on Sandman.</w:t>
      </w:r>
    </w:p>
    <w:p>
      <w:pPr>
        <w:pStyle w:val="Normal"/>
        <w:numPr>
          <w:ilvl w:val="0"/>
          <w:numId w:val="2"/>
        </w:numPr>
        <w:rPr/>
      </w:pPr>
      <w:r>
        <w:rPr/>
        <w:t>100 Sandman is the address of the main offices.  There’s a large white sign with a sun peeking through a window pane design which marks the building.  You may park anywhere.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2000-06-05T10:23:00Z</dcterms:created>
  <dc:creator>Gallin Fortunov</dc:creator>
  <dc:description/>
  <dc:language>en-CA</dc:language>
  <cp:lastModifiedBy>Gallin Fortunov</cp:lastModifiedBy>
  <dcterms:modified xsi:type="dcterms:W3CDTF">2000-06-05T10:34:00Z</dcterms:modified>
  <cp:revision>1</cp:revision>
  <dc:subject/>
  <dc:title>Directions to the DePelchin Children’s Center:</dc:title>
</cp:coreProperties>
</file>