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DEPLOYMENT OF PERSONNEL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Roy Boston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ENA Gas Midwest</w:t>
      </w:r>
    </w:p>
    <w:p>
      <w:pPr>
        <w:pStyle w:val="Normal"/>
        <w:numPr>
          <w:ilvl w:val="0"/>
          <w:numId w:val="3"/>
        </w:numPr>
        <w:rPr/>
      </w:pPr>
      <w:r>
        <w:rPr/>
        <w:t>Illinois EES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Barbara Hueter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Legislative Activity Midwest</w:t>
      </w:r>
    </w:p>
    <w:p>
      <w:pPr>
        <w:pStyle w:val="Normal"/>
        <w:numPr>
          <w:ilvl w:val="0"/>
          <w:numId w:val="2"/>
        </w:numPr>
        <w:rPr/>
      </w:pPr>
      <w:r>
        <w:rPr/>
        <w:t>DGA</w:t>
      </w:r>
    </w:p>
    <w:p>
      <w:pPr>
        <w:pStyle w:val="Normal"/>
        <w:numPr>
          <w:ilvl w:val="0"/>
          <w:numId w:val="2"/>
        </w:numPr>
        <w:rPr/>
      </w:pPr>
      <w:r>
        <w:rPr/>
        <w:t>CSG/Billd</w:t>
      </w:r>
    </w:p>
    <w:p>
      <w:pPr>
        <w:pStyle w:val="Normal"/>
        <w:numPr>
          <w:ilvl w:val="0"/>
          <w:numId w:val="2"/>
        </w:numPr>
        <w:rPr/>
      </w:pPr>
      <w:r>
        <w:rPr/>
        <w:t>Assist EES in Tennessee, Michigan</w:t>
      </w:r>
    </w:p>
    <w:p>
      <w:pPr>
        <w:pStyle w:val="Normal"/>
        <w:numPr>
          <w:ilvl w:val="0"/>
          <w:numId w:val="2"/>
        </w:numPr>
        <w:rPr/>
      </w:pPr>
      <w:r>
        <w:rPr/>
        <w:t>Has room to take on more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Sue Landwehr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Western Governors</w:t>
      </w:r>
    </w:p>
    <w:p>
      <w:pPr>
        <w:pStyle w:val="Normal"/>
        <w:numPr>
          <w:ilvl w:val="0"/>
          <w:numId w:val="7"/>
        </w:numPr>
        <w:rPr/>
      </w:pPr>
      <w:r>
        <w:rPr/>
        <w:t>Risk Management</w:t>
      </w:r>
    </w:p>
    <w:p>
      <w:pPr>
        <w:pStyle w:val="Normal"/>
        <w:numPr>
          <w:ilvl w:val="0"/>
          <w:numId w:val="7"/>
        </w:numPr>
        <w:rPr/>
      </w:pPr>
      <w:r>
        <w:rPr/>
        <w:t>Minnesota, Iowa, Advisor on Illinois</w:t>
      </w:r>
    </w:p>
    <w:p>
      <w:pPr>
        <w:pStyle w:val="Normal"/>
        <w:numPr>
          <w:ilvl w:val="0"/>
          <w:numId w:val="7"/>
        </w:numPr>
        <w:rPr/>
      </w:pPr>
      <w:r>
        <w:rPr/>
        <w:t>RGA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Donald Lassere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Assisting Montovano in Georgia, North Carolina</w:t>
      </w:r>
    </w:p>
    <w:p>
      <w:pPr>
        <w:pStyle w:val="Normal"/>
        <w:numPr>
          <w:ilvl w:val="0"/>
          <w:numId w:val="4"/>
        </w:numPr>
        <w:rPr/>
      </w:pPr>
      <w:r>
        <w:rPr/>
        <w:t>Monitors Wisconsin, Louisiana, Mississippi, Arkansas</w:t>
      </w:r>
    </w:p>
    <w:p>
      <w:pPr>
        <w:pStyle w:val="Normal"/>
        <w:numPr>
          <w:ilvl w:val="0"/>
          <w:numId w:val="4"/>
        </w:numPr>
        <w:rPr/>
      </w:pPr>
      <w:r>
        <w:rPr/>
        <w:t>Coal Development, Illinois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Kerry Stroup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Michigan Deregulation</w:t>
      </w:r>
    </w:p>
    <w:p>
      <w:pPr>
        <w:pStyle w:val="Normal"/>
        <w:numPr>
          <w:ilvl w:val="0"/>
          <w:numId w:val="5"/>
        </w:numPr>
        <w:rPr/>
      </w:pPr>
      <w:r>
        <w:rPr/>
        <w:t>RTO</w:t>
      </w:r>
    </w:p>
    <w:p>
      <w:pPr>
        <w:pStyle w:val="Normal"/>
        <w:numPr>
          <w:ilvl w:val="0"/>
          <w:numId w:val="5"/>
        </w:numPr>
        <w:rPr/>
      </w:pPr>
      <w:r>
        <w:rPr/>
        <w:t>Louisiana, Mississippi, Iowa, Missouri</w:t>
      </w:r>
    </w:p>
    <w:p>
      <w:pPr>
        <w:pStyle w:val="Normal"/>
        <w:numPr>
          <w:ilvl w:val="0"/>
          <w:numId w:val="5"/>
        </w:numPr>
        <w:rPr/>
      </w:pPr>
      <w:r>
        <w:rPr/>
        <w:t>EBS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Janine Migden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Ohio Market</w:t>
      </w:r>
    </w:p>
    <w:p>
      <w:pPr>
        <w:pStyle w:val="Normal"/>
        <w:numPr>
          <w:ilvl w:val="0"/>
          <w:numId w:val="6"/>
        </w:numPr>
        <w:rPr/>
      </w:pPr>
      <w:r>
        <w:rPr/>
        <w:t>Illinois Market</w:t>
      </w:r>
    </w:p>
    <w:p>
      <w:pPr>
        <w:pStyle w:val="Normal"/>
        <w:numPr>
          <w:ilvl w:val="0"/>
          <w:numId w:val="6"/>
        </w:numPr>
        <w:rPr/>
      </w:pPr>
      <w:r>
        <w:rPr/>
        <w:t>RTO</w:t>
      </w:r>
    </w:p>
    <w:p>
      <w:pPr>
        <w:pStyle w:val="Normal"/>
        <w:numPr>
          <w:ilvl w:val="0"/>
          <w:numId w:val="6"/>
        </w:numPr>
        <w:rPr/>
      </w:pPr>
      <w:r>
        <w:rPr/>
        <w:t>Miscellaneous – numerous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  <w:t>/deployment of personnel 2002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2001-07-30T11:54:00Z</dcterms:created>
  <dc:creator>lknight</dc:creator>
  <dc:description/>
  <dc:language>en-CA</dc:language>
  <cp:lastModifiedBy>lknight</cp:lastModifiedBy>
  <cp:lastPrinted>2001-07-30T09:34:00Z</cp:lastPrinted>
  <dcterms:modified xsi:type="dcterms:W3CDTF">2001-07-30T12:05:00Z</dcterms:modified>
  <cp:revision>1</cp:revision>
  <dc:subject/>
  <dc:title>DEPLOYMENT OF PERSONNEL</dc:title>
</cp:coreProperties>
</file>