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David W. Delainey (acting meeting Chairman)</w:t>
      </w:r>
    </w:p>
    <w:p>
      <w:pPr>
        <w:pStyle w:val="Normal"/>
        <w:rPr/>
      </w:pPr>
      <w:r>
        <w:rPr/>
        <w:t>Shael J. Dolman</w:t>
      </w:r>
    </w:p>
    <w:p>
      <w:pPr>
        <w:pStyle w:val="Normal"/>
        <w:rPr/>
      </w:pPr>
      <w:r>
        <w:rPr/>
        <w:t>G. Bradford Jones</w:t>
      </w:r>
    </w:p>
    <w:p>
      <w:pPr>
        <w:pStyle w:val="Normal"/>
        <w:rPr/>
      </w:pPr>
      <w:r>
        <w:rPr/>
        <w:t>Mark S. Muller</w:t>
      </w:r>
    </w:p>
    <w:p>
      <w:pPr>
        <w:pStyle w:val="Normal"/>
        <w:rPr/>
      </w:pPr>
      <w:r>
        <w:rPr/>
        <w:t>Victoria T. Sharp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jc w:val="center"/>
        <w:rPr>
          <w:b/>
          <w:bCs/>
          <w:sz w:val="32"/>
        </w:rPr>
      </w:pPr>
      <w:r>
        <w:rPr>
          <w:b/>
          <w:bCs/>
          <w:sz w:val="32"/>
        </w:rPr>
        <w:t>ServiceCo Holdings, Inc.</w:t>
      </w:r>
    </w:p>
    <w:p>
      <w:pPr>
        <w:pStyle w:val="Normal"/>
        <w:ind w:start="360" w:end="0"/>
        <w:rPr>
          <w:b/>
          <w:bCs/>
          <w:sz w:val="32"/>
        </w:rPr>
      </w:pPr>
      <w:r>
        <w:rPr>
          <w:b/>
          <w:bCs/>
          <w:sz w:val="32"/>
        </w:rPr>
      </w:r>
    </w:p>
    <w:p>
      <w:pPr>
        <w:pStyle w:val="Normal"/>
        <w:ind w:start="360" w:end="0"/>
        <w:jc w:val="center"/>
        <w:rPr>
          <w:b/>
          <w:bCs/>
        </w:rPr>
      </w:pPr>
      <w:r>
        <w:rPr>
          <w:b/>
          <w:bCs/>
        </w:rPr>
        <w:t>AGENDA</w:t>
      </w:r>
    </w:p>
    <w:p>
      <w:pPr>
        <w:pStyle w:val="Normal"/>
        <w:ind w:start="360" w:end="0"/>
        <w:jc w:val="center"/>
        <w:rPr>
          <w:b/>
          <w:bCs/>
        </w:rPr>
      </w:pPr>
      <w:r>
        <w:rPr>
          <w:b/>
          <w:bCs/>
        </w:rPr>
        <w:t>BOARD OF DIRECTORS MEETING</w:t>
      </w:r>
    </w:p>
    <w:p>
      <w:pPr>
        <w:pStyle w:val="Normal"/>
        <w:ind w:start="360" w:end="0"/>
        <w:jc w:val="center"/>
        <w:rPr>
          <w:b/>
          <w:bCs/>
        </w:rPr>
      </w:pPr>
      <w:r>
        <w:rPr>
          <w:b/>
          <w:bCs/>
        </w:rPr>
        <w:t>December 21, 2001, at 12:00 noon (Houston time)</w:t>
      </w:r>
    </w:p>
    <w:p>
      <w:pPr>
        <w:pStyle w:val="Normal"/>
        <w:ind w:start="360" w:end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ind w:start="360" w:end="0"/>
        <w:jc w:val="center"/>
        <w:rPr/>
      </w:pPr>
      <w:r>
        <w:rPr/>
      </w:r>
    </w:p>
    <w:p>
      <w:pPr>
        <w:pStyle w:val="Normal"/>
        <w:ind w:start="360" w:end="0"/>
        <w:rPr/>
      </w:pPr>
      <w:r>
        <w:rPr/>
        <w:t>1.</w:t>
        <w:tab/>
        <w:t>Approval of Minutes of meeting held on December 6, 2001</w:t>
      </w:r>
    </w:p>
    <w:p>
      <w:pPr>
        <w:pStyle w:val="Normal"/>
        <w:rPr/>
      </w:pPr>
      <w:r>
        <w:rPr/>
      </w:r>
    </w:p>
    <w:p>
      <w:pPr>
        <w:pStyle w:val="Normal"/>
        <w:ind w:start="360" w:end="0"/>
        <w:rPr/>
      </w:pPr>
      <w:r>
        <w:rPr/>
        <w:t>2.</w:t>
        <w:tab/>
        <w:t>Discussion of persons comprising Board of Directors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>3.</w:t>
        <w:tab/>
        <w:t>Discussion of alternatives for future of ServiceCo Holdings, Inc.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New Business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Adjournment</w:t>
      </w:r>
    </w:p>
    <w:p>
      <w:pPr>
        <w:pStyle w:val="Normal"/>
        <w:ind w:start="360" w:end="0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4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2001-12-20T17:45:00Z</dcterms:created>
  <dc:creator>droland</dc:creator>
  <dc:description/>
  <dc:language>en-CA</dc:language>
  <cp:lastModifiedBy>droland</cp:lastModifiedBy>
  <cp:lastPrinted>2001-12-20T13:14:00Z</cp:lastPrinted>
  <dcterms:modified xsi:type="dcterms:W3CDTF">2001-12-20T17:45:00Z</dcterms:modified>
  <cp:revision>3</cp:revision>
  <dc:subject/>
  <dc:title>ServiceCo Holdings, Inc</dc:title>
</cp:coreProperties>
</file>