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t>Enron Industrial Markets</w:t>
      </w:r>
    </w:p>
    <w:p>
      <w:pPr>
        <w:pStyle w:val="Normal"/>
        <w:jc w:val="end"/>
        <w:rPr/>
      </w:pPr>
      <w:r>
        <w:rPr/>
        <w:t>1400 Smith Street</w:t>
      </w:r>
    </w:p>
    <w:p>
      <w:pPr>
        <w:pStyle w:val="Normal"/>
        <w:jc w:val="end"/>
        <w:rPr/>
      </w:pPr>
      <w:r>
        <w:rPr/>
        <w:t>Houston, TX 77002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Dear Sir or Madam,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 am writing to notify you that Monika Causholli, an analyst currently employed by Enron, has expressed an interest in continuing studies in the field of mathematics. </w:t>
      </w:r>
    </w:p>
    <w:p>
      <w:pPr>
        <w:pStyle w:val="Normal"/>
        <w:rPr/>
      </w:pPr>
      <w:r>
        <w:rPr/>
        <w:t>The date of her departure will be December 31,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  <w:t xml:space="preserve">David Allan </w:t>
      </w:r>
    </w:p>
    <w:p>
      <w:pPr>
        <w:pStyle w:val="Normal"/>
        <w:rPr/>
      </w:pPr>
      <w:r>
        <w:rPr/>
        <w:t>Director of Enron Industrial Markets</w:t>
      </w:r>
    </w:p>
    <w:p>
      <w:pPr>
        <w:pStyle w:val="Normal"/>
        <w:rPr/>
      </w:pPr>
      <w:r>
        <w:rPr/>
        <w:t>Tel. (713) 345-2644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2001-11-26T13:04:00Z</dcterms:created>
  <dc:creator>mcaushol</dc:creator>
  <dc:description/>
  <dc:language>en-CA</dc:language>
  <cp:lastModifiedBy>mcaushol</cp:lastModifiedBy>
  <dcterms:modified xsi:type="dcterms:W3CDTF">2001-11-26T13:10:00Z</dcterms:modified>
  <cp:revision>4</cp:revision>
  <dc:subject/>
  <dc:title>Enron Industrial Markets</dc:title>
</cp:coreProperties>
</file>