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pBdr>
          <w:bottom w:val="single" w:sz="6" w:space="0" w:color="000000"/>
        </w:pBdr>
        <w:rPr>
          <w:rFonts w:ascii="Times New Roman" w:hAnsi="Times New Roman" w:cs="Times New Roman"/>
          <w:sz w:val="51"/>
        </w:rPr>
      </w:pPr>
      <w:r>
        <w:rPr>
          <w:rFonts w:cs="Times New Roman" w:ascii="Times New Roman" w:hAnsi="Times New Roman"/>
          <w:sz w:val="51"/>
        </w:rPr>
        <w:t>Dana Davis</w:t>
      </w:r>
    </w:p>
    <w:p>
      <w:pPr>
        <w:pStyle w:val="Objective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Ms Word, Ms Excel, Lotus Notes, and Lotus Organizer.  MSA, Docview,  DSS Table (MS Access), ETA timekeeping, Envision, Hyperion and Internet.  Good communication skills and interact well with management, excellent organizational skills.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3886835</wp:posOffset>
                </wp:positionH>
                <wp:positionV relativeFrom="page">
                  <wp:posOffset>724535</wp:posOffset>
                </wp:positionV>
                <wp:extent cx="1287780" cy="62230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6223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1"/>
                              </w:rPr>
                              <w:t>2110 Union Mill Rd</w:t>
                            </w:r>
                          </w:p>
                          <w:p>
                            <w:pPr>
                              <w:pStyle w:val="Address1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1"/>
                              </w:rPr>
                              <w:t>Houston, TX 77067</w:t>
                            </w:r>
                          </w:p>
                          <w:p>
                            <w:pPr>
                              <w:pStyle w:val="Address1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1"/>
                              </w:rPr>
                              <w:t>Work 713 853-7520</w:t>
                            </w:r>
                          </w:p>
                          <w:p>
                            <w:pPr>
                              <w:pStyle w:val="Address1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1"/>
                              </w:rPr>
                              <w:t>Home281 583-1348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1.4pt;height:49pt;mso-wrap-distance-left:0pt;mso-wrap-distance-right:0pt;mso-wrap-distance-top:0pt;mso-wrap-distance-bottom:0pt;margin-top:57.05pt;mso-position-vertical-relative:page;margin-left:306.05pt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1"/>
                        </w:rPr>
                        <w:t>2110 Union Mill Rd</w:t>
                      </w:r>
                    </w:p>
                    <w:p>
                      <w:pPr>
                        <w:pStyle w:val="Address1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1"/>
                        </w:rPr>
                        <w:t>Houston, TX 77067</w:t>
                      </w:r>
                    </w:p>
                    <w:p>
                      <w:pPr>
                        <w:pStyle w:val="Address1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1"/>
                        </w:rPr>
                        <w:t>Work 713 853-7520</w:t>
                      </w:r>
                    </w:p>
                    <w:p>
                      <w:pPr>
                        <w:pStyle w:val="Address1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1"/>
                        </w:rPr>
                        <w:t>Home281 583-1348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1189355</wp:posOffset>
                </wp:positionH>
                <wp:positionV relativeFrom="paragraph">
                  <wp:posOffset>33020</wp:posOffset>
                </wp:positionV>
                <wp:extent cx="1219200" cy="295275"/>
                <wp:effectExtent l="0" t="0" r="0" b="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ectionTitle"/>
                              <w:spacing w:before="220" w:after="0"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1"/>
                              </w:rPr>
                              <w:t>Skills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6pt;height:23.25pt;mso-wrap-distance-left:0pt;mso-wrap-distance-right:0pt;mso-wrap-distance-top:0pt;mso-wrap-distance-bottom:0pt;margin-top:2.6pt;mso-position-vertical-relative:text;margin-left:93.65pt;mso-position-horizontal-relative:page">
                <v:fill opacity="0f"/>
                <v:textbox inset="0in,0in,0in,0in">
                  <w:txbxContent>
                    <w:p>
                      <w:pPr>
                        <w:pStyle w:val="SectionTitle"/>
                        <w:spacing w:before="220" w:after="0"/>
                        <w:rPr>
                          <w:rFonts w:ascii="Times New Roman" w:hAnsi="Times New Roman" w:cs="Times New Roman"/>
                          <w:b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1"/>
                        </w:rPr>
                        <w:t>Skills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mpanyName"/>
        <w:rPr>
          <w:rFonts w:ascii="Times New Roman" w:hAnsi="Times New Roman" w:cs="Times New Roman"/>
          <w:sz w:val="21"/>
        </w:rPr>
      </w:pPr>
      <w:r>
        <w:rPr>
          <w:rFonts w:cs="Times New Roman" w:ascii="Times New Roman" w:hAnsi="Times New Roman"/>
          <w:sz w:val="19"/>
        </w:rPr>
        <w:t>Graduated in 1987</w:t>
        <w:tab/>
        <w:t>Drew Central High School</w:t>
        <w:tab/>
        <w:t>Monticello, AR</w:t>
        <w:tab/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1143635</wp:posOffset>
                </wp:positionH>
                <wp:positionV relativeFrom="paragraph">
                  <wp:posOffset>635</wp:posOffset>
                </wp:positionV>
                <wp:extent cx="1219200" cy="295275"/>
                <wp:effectExtent l="0" t="0" r="0" b="0"/>
                <wp:wrapSquare wrapText="bothSides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ectionTitle"/>
                              <w:spacing w:before="220" w:after="0"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1"/>
                              </w:rPr>
                              <w:t>Education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6pt;height:23.25pt;mso-wrap-distance-left:0pt;mso-wrap-distance-right:0pt;mso-wrap-distance-top:0pt;mso-wrap-distance-bottom:0pt;margin-top:0.05pt;mso-position-vertical-relative:text;margin-left:90.05pt;mso-position-horizontal-relative:page">
                <v:fill opacity="0f"/>
                <v:textbox inset="0in,0in,0in,0in">
                  <w:txbxContent>
                    <w:p>
                      <w:pPr>
                        <w:pStyle w:val="SectionTitle"/>
                        <w:spacing w:before="220" w:after="0"/>
                        <w:rPr>
                          <w:rFonts w:ascii="Times New Roman" w:hAnsi="Times New Roman" w:cs="Times New Roman"/>
                          <w:b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1"/>
                        </w:rPr>
                        <w:t>Education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mpanyName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1998 - Present</w:t>
        <w:tab/>
        <w:t>ECT-Merchant Finance                               Houston, TX</w:t>
        <w:tab/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1143635</wp:posOffset>
                </wp:positionH>
                <wp:positionV relativeFrom="paragraph">
                  <wp:posOffset>635</wp:posOffset>
                </wp:positionV>
                <wp:extent cx="1219200" cy="295275"/>
                <wp:effectExtent l="0" t="0" r="0" b="0"/>
                <wp:wrapSquare wrapText="bothSides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ectionTitle"/>
                              <w:spacing w:before="220" w:after="0"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1"/>
                              </w:rPr>
                              <w:t>Work experience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6pt;height:23.25pt;mso-wrap-distance-left:0pt;mso-wrap-distance-right:0pt;mso-wrap-distance-top:0pt;mso-wrap-distance-bottom:0pt;margin-top:0.05pt;mso-position-vertical-relative:text;margin-left:90.05pt;mso-position-horizontal-relative:page">
                <v:fill opacity="0f"/>
                <v:textbox inset="0in,0in,0in,0in">
                  <w:txbxContent>
                    <w:p>
                      <w:pPr>
                        <w:pStyle w:val="SectionTitle"/>
                        <w:spacing w:before="220" w:after="0"/>
                        <w:rPr>
                          <w:rFonts w:ascii="Times New Roman" w:hAnsi="Times New Roman" w:cs="Times New Roman"/>
                          <w:b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1"/>
                        </w:rPr>
                        <w:t>Work experience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JobTitle"/>
        <w:rPr>
          <w:rFonts w:ascii="Times New Roman" w:hAnsi="Times New Roman" w:cs="Times New Roman"/>
          <w:sz w:val="21"/>
        </w:rPr>
      </w:pPr>
      <w:r>
        <w:rPr>
          <w:rFonts w:cs="Times New Roman" w:ascii="Times New Roman" w:hAnsi="Times New Roman"/>
          <w:sz w:val="21"/>
        </w:rPr>
        <w:t>Sr. Clerk</w:t>
      </w:r>
    </w:p>
    <w:p>
      <w:pPr>
        <w:pStyle w:val="Achievement"/>
        <w:numPr>
          <w:ilvl w:val="0"/>
          <w:numId w:val="2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Responsibilities include keying monthly journal entries into MSA’s journal processor and hyperion</w:t>
      </w:r>
    </w:p>
    <w:p>
      <w:pPr>
        <w:pStyle w:val="Achievement"/>
        <w:numPr>
          <w:ilvl w:val="0"/>
          <w:numId w:val="2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Preparing monthly journal entry for On Balance Sheet Cash Application</w:t>
      </w:r>
    </w:p>
    <w:p>
      <w:pPr>
        <w:pStyle w:val="Achievement"/>
        <w:numPr>
          <w:ilvl w:val="0"/>
          <w:numId w:val="2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Process monthly Legal invoices (maintain Legal invoice binder and excel spreadsheet for JEDI wire reimbursement to ECT)</w:t>
      </w:r>
    </w:p>
    <w:p>
      <w:pPr>
        <w:pStyle w:val="Achievement"/>
        <w:numPr>
          <w:ilvl w:val="0"/>
          <w:numId w:val="2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Assisting 10 accountants in their daily wiring process such as: routing wires for signature, coping and delivers to accounts payable/management under time sensitive guidelines.</w:t>
      </w:r>
    </w:p>
    <w:p>
      <w:pPr>
        <w:pStyle w:val="Achievement"/>
        <w:numPr>
          <w:ilvl w:val="0"/>
          <w:numId w:val="2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Creating DSS Queries in Ms Access to investigate pre-paid expenditures allocated to incorrect RC Summary roll-out sheets</w:t>
      </w:r>
    </w:p>
    <w:p>
      <w:pPr>
        <w:pStyle w:val="Achievement"/>
        <w:numPr>
          <w:ilvl w:val="0"/>
          <w:numId w:val="2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Routing Distributions</w:t>
      </w:r>
    </w:p>
    <w:p>
      <w:pPr>
        <w:pStyle w:val="Achievement"/>
        <w:numPr>
          <w:ilvl w:val="0"/>
          <w:numId w:val="2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Delivering check deposits to Treasury</w:t>
      </w:r>
    </w:p>
    <w:p>
      <w:pPr>
        <w:pStyle w:val="Achievement"/>
        <w:numPr>
          <w:ilvl w:val="0"/>
          <w:numId w:val="2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Special Projects upon request</w:t>
      </w:r>
    </w:p>
    <w:p>
      <w:pPr>
        <w:pStyle w:val="CompanyName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1997 - 1998</w:t>
        <w:tab/>
        <w:t>ECT-Financial Operations</w:t>
        <w:tab/>
        <w:t>Houston, TX</w:t>
      </w:r>
    </w:p>
    <w:p>
      <w:pPr>
        <w:pStyle w:val="JobTitle"/>
        <w:rPr>
          <w:rFonts w:ascii="Times New Roman" w:hAnsi="Times New Roman" w:cs="Times New Roman"/>
          <w:sz w:val="21"/>
        </w:rPr>
      </w:pPr>
      <w:r>
        <w:rPr>
          <w:rFonts w:cs="Times New Roman" w:ascii="Times New Roman" w:hAnsi="Times New Roman"/>
          <w:sz w:val="21"/>
        </w:rPr>
        <w:t>Sr. Clerk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Ensured correct coding and processed invoices related to purchase orders, labor and G &amp; A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Allocated pre-paid expenditures to appropriate expense work order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Provided billing support for IT group within ECT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Created DSS Queries to investigate 3</w:t>
      </w:r>
      <w:r>
        <w:rPr>
          <w:rFonts w:cs="Times New Roman" w:ascii="Times New Roman" w:hAnsi="Times New Roman"/>
          <w:sz w:val="19"/>
          <w:vertAlign w:val="superscript"/>
        </w:rPr>
        <w:t>rd</w:t>
      </w:r>
      <w:r>
        <w:rPr>
          <w:rFonts w:cs="Times New Roman" w:ascii="Times New Roman" w:hAnsi="Times New Roman"/>
          <w:sz w:val="19"/>
        </w:rPr>
        <w:t xml:space="preserve"> Party invoices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Reconciled vendor accounts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Submitted invoices to A/P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Maintained Invoice Control Log (Excel)</w:t>
      </w:r>
    </w:p>
    <w:p>
      <w:pPr>
        <w:pStyle w:val="Achievement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21"/>
        </w:rPr>
        <w:t xml:space="preserve">  </w:t>
      </w:r>
    </w:p>
    <w:p>
      <w:pPr>
        <w:pStyle w:val="Achievement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1995 - 1997</w:t>
        <w:tab/>
        <w:t xml:space="preserve">             ECT – Information Technology                            Houston, TX</w:t>
      </w:r>
    </w:p>
    <w:p>
      <w:pPr>
        <w:pStyle w:val="JobTitle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21"/>
        </w:rPr>
      </w:pPr>
      <w:r>
        <w:rPr>
          <w:rFonts w:cs="Times New Roman" w:ascii="Times New Roman" w:hAnsi="Times New Roman"/>
          <w:sz w:val="21"/>
        </w:rPr>
        <w:t>Clerk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 xml:space="preserve">Duties included: established and maintained files for VP 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Answered phones for Lead Assistant &amp; Vice President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Made copies, deliveries, mail runs, and supported six IT Assistants</w:t>
      </w:r>
    </w:p>
    <w:p>
      <w:pPr>
        <w:pStyle w:val="Achievement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21"/>
        </w:rPr>
      </w:pPr>
      <w:r>
        <w:rPr>
          <w:rFonts w:cs="Times New Roman" w:ascii="Times New Roman" w:hAnsi="Times New Roman"/>
          <w:sz w:val="21"/>
        </w:rPr>
      </w:r>
    </w:p>
    <w:p>
      <w:pPr>
        <w:pStyle w:val="Objective"/>
        <w:spacing w:before="220" w:after="220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Available upon request</w:t>
      </w: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1143635</wp:posOffset>
                </wp:positionH>
                <wp:positionV relativeFrom="paragraph">
                  <wp:posOffset>635</wp:posOffset>
                </wp:positionV>
                <wp:extent cx="1219200" cy="295275"/>
                <wp:effectExtent l="0" t="0" r="0" b="0"/>
                <wp:wrapSquare wrapText="bothSides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ectionTitle"/>
                              <w:spacing w:before="220" w:after="0"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1"/>
                              </w:rPr>
                              <w:t>References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6pt;height:23.25pt;mso-wrap-distance-left:0pt;mso-wrap-distance-right:0pt;mso-wrap-distance-top:0pt;mso-wrap-distance-bottom:0pt;margin-top:0.05pt;mso-position-vertical-relative:text;margin-left:90.05pt;mso-position-horizontal-relative:page">
                <v:fill opacity="0f"/>
                <v:textbox inset="0in,0in,0in,0in">
                  <w:txbxContent>
                    <w:p>
                      <w:pPr>
                        <w:pStyle w:val="SectionTitle"/>
                        <w:spacing w:before="220" w:after="0"/>
                        <w:rPr>
                          <w:rFonts w:ascii="Times New Roman" w:hAnsi="Times New Roman" w:cs="Times New Roman"/>
                          <w:b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1"/>
                        </w:rPr>
                        <w:t>References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default" r:id="rId2"/>
      <w:type w:val="nextPage"/>
      <w:pgSz w:w="12240" w:h="15840"/>
      <w:pgMar w:left="3960" w:right="1800" w:gutter="0" w:header="965" w:top="1021" w:footer="0" w:bottom="30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eastAsia="Arial"/>
        <w:sz w:val="19"/>
      </w:rPr>
    </w:pPr>
    <w:r>
      <w:rPr>
        <w:rFonts w:eastAsia="Arial"/>
        <w:sz w:val="19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4"/>
      </w:rPr>
    </w:lvl>
  </w:abstractNum>
  <w:abstractNum w:abstractNumId="3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4"/>
      </w:rPr>
    </w:lvl>
  </w:abstractNum>
  <w:abstractNum w:abstractNumId="4">
    <w:lvl w:ilvl="0">
      <w:start w:val="1"/>
      <w:numFmt w:val="decimal"/>
      <w:lvlText w:val="%1"/>
      <w:lvlJc w:val="start"/>
      <w:pPr>
        <w:tabs>
          <w:tab w:val="num" w:pos="240"/>
        </w:tabs>
        <w:ind w:start="240" w:hanging="2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%1"/>
      <w:lvlJc w:val="start"/>
      <w:pPr>
        <w:tabs>
          <w:tab w:val="num" w:pos="240"/>
        </w:tabs>
        <w:ind w:start="240" w:hanging="2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tLeast" w:line="220"/>
      <w:outlineLvl w:val="6"/>
    </w:pPr>
    <w:rPr>
      <w:b/>
      <w:spacing w:val="-4"/>
      <w:kern w:val="2"/>
      <w:sz w:val="22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tLeast" w:line="220"/>
      <w:outlineLvl w:val="7"/>
    </w:pPr>
    <w:rPr>
      <w:b/>
      <w:i/>
      <w:spacing w:val="-4"/>
      <w:kern w:val="2"/>
      <w:sz w:val="18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lineRule="atLeast" w:line="220"/>
      <w:outlineLvl w:val="8"/>
    </w:pPr>
    <w:rPr>
      <w:b/>
      <w:spacing w:val="-4"/>
      <w:kern w:val="2"/>
      <w:sz w:val="18"/>
    </w:rPr>
  </w:style>
  <w:style w:type="character" w:styleId="WW8Num2z0">
    <w:name w:val="WW8Num2z0"/>
    <w:qFormat/>
    <w:rPr>
      <w:rFonts w:ascii="Wingdings" w:hAnsi="Wingdings" w:cs="Wingdings"/>
      <w:sz w:val="14"/>
    </w:rPr>
  </w:style>
  <w:style w:type="character" w:styleId="WW8Num3z0">
    <w:name w:val="WW8Num3z0"/>
    <w:qFormat/>
    <w:rPr>
      <w:rFonts w:ascii="Wingdings" w:hAnsi="Wingdings" w:cs="Wingdings"/>
      <w:sz w:val="14"/>
    </w:rPr>
  </w:style>
  <w:style w:type="character" w:styleId="WW8NumSt1z0">
    <w:name w:val="WW8NumSt1z0"/>
    <w:qFormat/>
    <w:rPr>
      <w:rFonts w:ascii="Wingdings" w:hAnsi="Wingdings" w:cs="Wingdings"/>
      <w:sz w:val="14"/>
    </w:rPr>
  </w:style>
  <w:style w:type="character" w:styleId="WW8NumSt3z0">
    <w:name w:val="WW8NumSt3z0"/>
    <w:qFormat/>
    <w:rPr>
      <w:rFonts w:ascii="TIMES" w:hAnsi="TIMES" w:cs="TIMES"/>
      <w:sz w:val="14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PageNumber">
    <w:name w:val="page number"/>
    <w:basedOn w:val="DefaultParagraphFont"/>
    <w:rPr>
      <w:rFonts w:ascii="Arial" w:hAnsi="Arial" w:cs="Arial"/>
      <w:sz w:val="18"/>
    </w:rPr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Job">
    <w:name w:val="Job"/>
    <w:basedOn w:val="DefaultParagraphFont"/>
    <w:qFormat/>
    <w:rPr/>
  </w:style>
  <w:style w:type="character" w:styleId="Supercript">
    <w:name w:val="Supercrip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</w:pPr>
    <w:rPr>
      <w:spacing w:val="-5"/>
    </w:rPr>
  </w:style>
  <w:style w:type="paragraph" w:styleId="List">
    <w:name w:val="List"/>
    <w:basedOn w:val="BodyText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HeaderBase">
    <w:name w:val="Header Base"/>
    <w:basedOn w:val="Normal"/>
    <w:qFormat/>
    <w:pPr/>
    <w:rPr/>
  </w:style>
  <w:style w:type="paragraph" w:styleId="DocumentLabel">
    <w:name w:val="Document Label"/>
    <w:basedOn w:val="Normal"/>
    <w:next w:val="SectionTitle"/>
    <w:qFormat/>
    <w:pPr>
      <w:spacing w:before="0" w:after="220"/>
    </w:pPr>
    <w:rPr>
      <w:spacing w:val="-20"/>
      <w:sz w:val="48"/>
    </w:rPr>
  </w:style>
  <w:style w:type="paragraph" w:styleId="SectionTitle">
    <w:name w:val="Section Title"/>
    <w:basedOn w:val="Normal"/>
    <w:next w:val="Objective"/>
    <w:qFormat/>
    <w:pPr>
      <w:keepNext w:val="true"/>
      <w:spacing w:lineRule="atLeast" w:line="220" w:before="220" w:after="0"/>
      <w:jc w:val="start"/>
    </w:pPr>
    <w:rPr>
      <w:rFonts w:ascii="Arial Black" w:hAnsi="Arial Black" w:cs="Arial Black"/>
      <w:spacing w:val="-10"/>
    </w:rPr>
  </w:style>
  <w:style w:type="paragraph" w:styleId="CompanyName">
    <w:name w:val="Company Name"/>
    <w:basedOn w:val="Normal"/>
    <w:next w:val="JobTitle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20" w:after="40"/>
      <w:jc w:val="start"/>
    </w:pPr>
    <w:rPr/>
  </w:style>
  <w:style w:type="paragraph" w:styleId="Achievement">
    <w:name w:val="Achievement"/>
    <w:basedOn w:val="BodyText"/>
    <w:qFormat/>
    <w:pPr>
      <w:numPr>
        <w:ilvl w:val="0"/>
        <w:numId w:val="4"/>
      </w:numPr>
      <w:spacing w:before="0" w:after="60"/>
      <w:ind w:hanging="240" w:start="240" w:end="0"/>
    </w:pPr>
    <w:rPr/>
  </w:style>
  <w:style w:type="paragraph" w:styleId="Name">
    <w:name w:val="Name"/>
    <w:basedOn w:val="Normal"/>
    <w:next w:val="SectionTitle"/>
    <w:qFormat/>
    <w:pPr>
      <w:pBdr>
        <w:bottom w:val="single" w:sz="6" w:space="4" w:color="000000"/>
      </w:pBdr>
      <w:spacing w:lineRule="atLeast" w:line="240" w:before="0" w:after="440"/>
      <w:ind w:hanging="0" w:start="-2160" w:end="0"/>
      <w:jc w:val="start"/>
    </w:pPr>
    <w:rPr>
      <w:rFonts w:ascii="Arial Black" w:hAnsi="Arial Black" w:cs="Arial Black"/>
      <w:spacing w:val="-35"/>
      <w:sz w:val="54"/>
    </w:rPr>
  </w:style>
  <w:style w:type="paragraph" w:styleId="Objective">
    <w:name w:val="Objective"/>
    <w:basedOn w:val="Normal"/>
    <w:next w:val="BodyText"/>
    <w:qFormat/>
    <w:pPr>
      <w:spacing w:lineRule="atLeast" w:line="220" w:before="220" w:after="220"/>
    </w:pPr>
    <w:rPr/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20" w:after="60"/>
      <w:jc w:val="start"/>
    </w:pPr>
    <w:rPr/>
  </w:style>
  <w:style w:type="paragraph" w:styleId="ListBullet">
    <w:name w:val="List Bullet"/>
    <w:basedOn w:val="Normal"/>
    <w:qFormat/>
    <w:pPr>
      <w:numPr>
        <w:ilvl w:val="0"/>
        <w:numId w:val="5"/>
      </w:numPr>
      <w:spacing w:lineRule="atLeast" w:line="220" w:before="0" w:after="60"/>
      <w:ind w:hanging="240" w:start="24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Address1">
    <w:name w:val="Address 1"/>
    <w:basedOn w:val="Normal"/>
    <w:qFormat/>
    <w:pPr>
      <w:spacing w:lineRule="atLeast" w:line="160"/>
    </w:pPr>
    <w:rPr>
      <w:sz w:val="14"/>
    </w:rPr>
  </w:style>
  <w:style w:type="paragraph" w:styleId="MacroText">
    <w:name w:val="Macro Text"/>
    <w:basedOn w:val="Normal"/>
    <w:qFormat/>
    <w:pPr/>
    <w:rPr>
      <w:rFonts w:ascii="Courier New" w:hAnsi="Courier New" w:cs="Courier New"/>
    </w:rPr>
  </w:style>
  <w:style w:type="paragraph" w:styleId="ListNumber">
    <w:name w:val="List Number"/>
    <w:basedOn w:val="List"/>
    <w:qFormat/>
    <w:pPr>
      <w:numPr>
        <w:ilvl w:val="0"/>
        <w:numId w:val="6"/>
      </w:numPr>
    </w:pPr>
    <w:rPr/>
  </w:style>
  <w:style w:type="paragraph" w:styleId="SectionSubtitle">
    <w:name w:val="Section Subtitle"/>
    <w:basedOn w:val="SectionTitle"/>
    <w:next w:val="Normal"/>
    <w:qFormat/>
    <w:pPr/>
    <w:rPr>
      <w:b/>
      <w:spacing w:val="0"/>
    </w:rPr>
  </w:style>
  <w:style w:type="paragraph" w:styleId="Address2">
    <w:name w:val="Address 2"/>
    <w:basedOn w:val="Normal"/>
    <w:qFormat/>
    <w:pPr>
      <w:spacing w:lineRule="atLeast" w:line="160"/>
    </w:pPr>
    <w:rPr>
      <w:sz w:val="14"/>
    </w:rPr>
  </w:style>
  <w:style w:type="paragraph" w:styleId="Picture">
    <w:name w:val="Picture"/>
    <w:basedOn w:val="Normal"/>
    <w:qFormat/>
    <w:pPr/>
    <w:rPr/>
  </w:style>
  <w:style w:type="paragraph" w:styleId="CommentText">
    <w:name w:val="Comment Text"/>
    <w:basedOn w:val="Normal"/>
    <w:qFormat/>
    <w:pPr>
      <w:spacing w:lineRule="exact" w:line="220" w:before="0" w:after="120"/>
      <w:jc w:val="start"/>
    </w:pPr>
    <w:rPr>
      <w:sz w:val="18"/>
    </w:rPr>
  </w:style>
  <w:style w:type="paragraph" w:styleId="BodyText2">
    <w:name w:val="Body Text 2"/>
    <w:basedOn w:val="BodyText"/>
    <w:qFormat/>
    <w:pPr>
      <w:ind w:hanging="0" w:start="720" w:end="0"/>
    </w:pPr>
    <w:rPr/>
  </w:style>
  <w:style w:type="paragraph" w:styleId="ListBullet2">
    <w:name w:val="List Bullet 2"/>
    <w:basedOn w:val="List"/>
    <w:pPr>
      <w:ind w:hanging="360" w:start="720" w:end="0"/>
    </w:pPr>
    <w:rPr/>
  </w:style>
  <w:style w:type="paragraph" w:styleId="ListBullet3">
    <w:name w:val="List Bullet 3"/>
    <w:basedOn w:val="List"/>
    <w:pPr>
      <w:ind w:hanging="360" w:start="1080" w:end="0"/>
    </w:pPr>
    <w:rPr/>
  </w:style>
  <w:style w:type="paragraph" w:styleId="ListBullet4">
    <w:name w:val="List Bullet 4"/>
    <w:basedOn w:val="List"/>
    <w:pPr>
      <w:ind w:hanging="360" w:start="1440" w:end="0"/>
    </w:pPr>
    <w:rPr/>
  </w:style>
  <w:style w:type="paragraph" w:styleId="ListBullet5">
    <w:name w:val="List Bullet 5"/>
    <w:basedOn w:val="List"/>
    <w:pPr>
      <w:ind w:hanging="360" w:start="1800" w:end="0"/>
    </w:pPr>
    <w:rPr/>
  </w:style>
  <w:style w:type="paragraph" w:styleId="ListBullet21">
    <w:name w:val="List Bullet 21"/>
    <w:basedOn w:val="ListBullet"/>
    <w:qFormat/>
    <w:pPr>
      <w:ind w:hanging="240" w:start="600" w:end="0"/>
    </w:pPr>
    <w:rPr/>
  </w:style>
  <w:style w:type="paragraph" w:styleId="ListBullet31">
    <w:name w:val="List Bullet 31"/>
    <w:basedOn w:val="ListBullet"/>
    <w:qFormat/>
    <w:pPr>
      <w:ind w:hanging="240" w:start="960" w:end="0"/>
    </w:pPr>
    <w:rPr/>
  </w:style>
  <w:style w:type="paragraph" w:styleId="ListBullet41">
    <w:name w:val="List Bullet 41"/>
    <w:basedOn w:val="ListBullet"/>
    <w:qFormat/>
    <w:pPr>
      <w:ind w:hanging="240" w:start="1320" w:end="0"/>
    </w:pPr>
    <w:rPr/>
  </w:style>
  <w:style w:type="paragraph" w:styleId="ListBullet51">
    <w:name w:val="List Bullet 51"/>
    <w:basedOn w:val="ListBullet"/>
    <w:qFormat/>
    <w:pPr>
      <w:ind w:hanging="240" w:start="1680" w:end="0"/>
    </w:pPr>
    <w:rPr/>
  </w:style>
  <w:style w:type="paragraph" w:styleId="ListNumber2">
    <w:name w:val="List Number 2"/>
    <w:basedOn w:val="ListNumber"/>
    <w:qFormat/>
    <w:pPr>
      <w:ind w:hanging="360" w:start="720" w:end="0"/>
    </w:pPr>
    <w:rPr/>
  </w:style>
  <w:style w:type="paragraph" w:styleId="ListNumber3">
    <w:name w:val="List Number 3"/>
    <w:basedOn w:val="ListNumber"/>
    <w:qFormat/>
    <w:pPr>
      <w:ind w:hanging="360" w:start="1080" w:end="0"/>
    </w:pPr>
    <w:rPr/>
  </w:style>
  <w:style w:type="paragraph" w:styleId="ListNumber4">
    <w:name w:val="List Number 4"/>
    <w:basedOn w:val="ListNumber"/>
    <w:qFormat/>
    <w:pPr>
      <w:ind w:hanging="360" w:start="1440" w:end="0"/>
    </w:pPr>
    <w:rPr/>
  </w:style>
  <w:style w:type="paragraph" w:styleId="ListNumber5">
    <w:name w:val="List Number 5"/>
    <w:basedOn w:val="ListNumber"/>
    <w:qFormat/>
    <w:pPr>
      <w:ind w:hanging="360" w:start="1800" w:end="0"/>
    </w:pPr>
    <w:rPr/>
  </w:style>
  <w:style w:type="paragraph" w:styleId="ListContinue">
    <w:name w:val="List Continue"/>
    <w:basedOn w:val="List"/>
    <w:qFormat/>
    <w:pPr>
      <w:numPr>
        <w:ilvl w:val="0"/>
        <w:numId w:val="7"/>
      </w:numPr>
      <w:spacing w:before="0" w:after="60"/>
      <w:ind w:hanging="0" w:start="360" w:end="0"/>
    </w:pPr>
    <w:rPr/>
  </w:style>
  <w:style w:type="paragraph" w:styleId="ListContinue2">
    <w:name w:val="List Continue 2"/>
    <w:basedOn w:val="ListContinue"/>
    <w:qFormat/>
    <w:pPr>
      <w:ind w:hanging="0" w:start="720" w:end="0"/>
    </w:pPr>
    <w:rPr/>
  </w:style>
  <w:style w:type="paragraph" w:styleId="ListContinue3">
    <w:name w:val="List Continue 3"/>
    <w:basedOn w:val="ListContinue"/>
    <w:qFormat/>
    <w:pPr>
      <w:ind w:hanging="0" w:start="1080" w:end="0"/>
    </w:pPr>
    <w:rPr/>
  </w:style>
  <w:style w:type="paragraph" w:styleId="ListContinue4">
    <w:name w:val="List Continue 4"/>
    <w:basedOn w:val="ListContinue"/>
    <w:qFormat/>
    <w:pPr>
      <w:ind w:hanging="0" w:start="1440" w:end="0"/>
    </w:pPr>
    <w:rPr/>
  </w:style>
  <w:style w:type="paragraph" w:styleId="ListContinue5">
    <w:name w:val="List Continue 5"/>
    <w:basedOn w:val="ListContinue"/>
    <w:qFormat/>
    <w:pPr>
      <w:ind w:hanging="0" w:start="1800" w:end="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eastAsia="zh-CN" w:bidi="hi-IN"/>
    </w:rPr>
  </w:style>
  <w:style w:type="paragraph" w:styleId="FootnoteBase">
    <w:name w:val="Footnote Base"/>
    <w:basedOn w:val="Normal"/>
    <w:qFormat/>
    <w:pPr>
      <w:spacing w:lineRule="exact" w:line="220"/>
      <w:jc w:val="start"/>
    </w:pPr>
    <w:rPr>
      <w:sz w:val="18"/>
    </w:rPr>
  </w:style>
  <w:style w:type="paragraph" w:styleId="ListBulletFirst">
    <w:name w:val="List Bullet First"/>
    <w:basedOn w:val="ListBullet"/>
    <w:qFormat/>
    <w:pPr>
      <w:spacing w:before="120" w:after="60"/>
      <w:ind w:hanging="245" w:start="245" w:end="0"/>
    </w:pPr>
    <w:rPr/>
  </w:style>
  <w:style w:type="paragraph" w:styleId="ListBulletLast">
    <w:name w:val="List Bullet Last"/>
    <w:basedOn w:val="ListBullet"/>
    <w:next w:val="BodyText"/>
    <w:qFormat/>
    <w:pPr>
      <w:spacing w:before="0" w:after="120"/>
      <w:ind w:hanging="245" w:start="245" w:end="0"/>
    </w:pPr>
    <w:rPr/>
  </w:style>
  <w:style w:type="paragraph" w:styleId="ListFirst">
    <w:name w:val="List First"/>
    <w:basedOn w:val="List"/>
    <w:next w:val="List"/>
    <w:qFormat/>
    <w:pPr>
      <w:keepLines/>
      <w:tabs>
        <w:tab w:val="clear" w:pos="720"/>
        <w:tab w:val="left" w:pos="-360" w:leader="none"/>
      </w:tabs>
      <w:spacing w:lineRule="exact" w:line="240" w:before="120" w:after="60"/>
      <w:ind w:hanging="360" w:start="-360" w:end="1080"/>
    </w:pPr>
    <w:rPr>
      <w:spacing w:val="0"/>
      <w:sz w:val="22"/>
    </w:rPr>
  </w:style>
  <w:style w:type="paragraph" w:styleId="ListLast">
    <w:name w:val="List Last"/>
    <w:basedOn w:val="List"/>
    <w:next w:val="BodyText"/>
    <w:qFormat/>
    <w:pPr>
      <w:keepLines/>
      <w:tabs>
        <w:tab w:val="clear" w:pos="720"/>
        <w:tab w:val="left" w:pos="-360" w:leader="none"/>
      </w:tabs>
      <w:spacing w:lineRule="exact" w:line="240" w:before="60" w:after="120"/>
      <w:ind w:hanging="360" w:start="-360" w:end="1080"/>
    </w:pPr>
    <w:rPr>
      <w:spacing w:val="0"/>
      <w:sz w:val="22"/>
    </w:rPr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2000-01-19T16:17:00Z</dcterms:created>
  <dc:creator>ddavis</dc:creator>
  <dc:description/>
  <dc:language>en-CA</dc:language>
  <cp:lastModifiedBy>ddavis</cp:lastModifiedBy>
  <cp:lastPrinted>2000-04-26T17:30:00Z</cp:lastPrinted>
  <dcterms:modified xsi:type="dcterms:W3CDTF">2000-04-26T20:03:00Z</dcterms:modified>
  <cp:revision>12</cp:revision>
  <dc:subject/>
  <dc:title>Helps you create a resume tailored to your experience</dc:title>
</cp:coreProperties>
</file>