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26,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Power Marketing, Inc.</w:t>
      </w:r>
    </w:p>
    <w:p>
      <w:pPr>
        <w:pStyle w:val="Normal"/>
        <w:rPr>
          <w:sz w:val="24"/>
        </w:rPr>
      </w:pPr>
      <w:r>
        <w:rPr>
          <w:sz w:val="24"/>
        </w:rPr>
        <w:t>Attn: Leslie Reeves</w:t>
      </w:r>
    </w:p>
    <w:p>
      <w:pPr>
        <w:pStyle w:val="Normal"/>
        <w:rPr>
          <w:sz w:val="24"/>
        </w:rPr>
      </w:pPr>
      <w:r>
        <w:rPr>
          <w:sz w:val="24"/>
        </w:rPr>
        <w:t>E-mail: leslie.reeves@enron.com</w:t>
      </w:r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713-646-2443</w:t>
      </w:r>
    </w:p>
    <w:p>
      <w:pPr>
        <w:pStyle w:val="Normal"/>
        <w:rPr>
          <w:sz w:val="24"/>
        </w:rPr>
      </w:pPr>
      <w:r>
        <w:rPr>
          <w:sz w:val="24"/>
        </w:rPr>
        <w:t>Phone #:  713-853-7962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Subject:</w:t>
        <w:tab/>
        <w:t xml:space="preserve">Enron Power Marketing, Inc. – </w:t>
      </w:r>
      <w:r>
        <w:rPr>
          <w:b/>
          <w:sz w:val="24"/>
          <w:u w:val="single"/>
        </w:rPr>
        <w:t>Revised Daily Notice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 xml:space="preserve">This Daily Notice is sent pursuant to the proposed Settlement Agreement.  The Required Payment amount is due by 4:00 PM on </w:t>
      </w:r>
      <w:r>
        <w:rPr>
          <w:b/>
          <w:sz w:val="24"/>
        </w:rPr>
        <w:t>Thursday December 27, 2001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$7,076,909.28*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$6,270,426.57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$5,225,355.48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$4,418,872.77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*$7.44 over the required collateral amount was sent in on 12/21/01.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Normal"/>
        <w:rPr>
          <w:sz w:val="24"/>
        </w:rPr>
      </w:pPr>
      <w:r>
        <w:rPr>
          <w:sz w:val="24"/>
        </w:rPr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3"/>
      <w:type w:val="nextPage"/>
      <w:pgSz w:w="12240" w:h="15840"/>
      <w:pgMar w:left="1800" w:right="1800" w:gutter="0" w:header="0" w:top="1440" w:footer="72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2001-12-24T13:43:00Z</dcterms:created>
  <dc:creator>Cheryl Arnold</dc:creator>
  <dc:description/>
  <dc:language>en-CA</dc:language>
  <cp:lastModifiedBy>Ellen C. Francoeur</cp:lastModifiedBy>
  <cp:lastPrinted>2001-12-26T12:02:00Z</cp:lastPrinted>
  <dcterms:modified xsi:type="dcterms:W3CDTF">2001-12-26T16:16:00Z</dcterms:modified>
  <cp:revision>9</cp:revision>
  <dc:subject/>
  <dc:title> </dc:title>
</cp:coreProperties>
</file>