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rPr/>
      </w:pPr>
      <w:r>
        <w:rPr/>
        <w:t>R.99-10-025</w:t>
        <w:br/>
        <w:t>Commissioner Richard Bilas</w:t>
        <w:br/>
        <w:t>Administrative Law Judge Michelle Cooke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  <w:t>Exhibit No: 81</w:t>
      </w:r>
    </w:p>
    <w:p>
      <w:pPr>
        <w:pStyle w:val="Normal"/>
        <w:widowControl/>
        <w:rPr>
          <w:b/>
          <w:bCs/>
          <w:sz w:val="28"/>
          <w:szCs w:val="28"/>
          <w:u w:val="single"/>
        </w:rPr>
      </w:pPr>
      <w:r>
        <w:rPr/>
        <w:t>Date Submitted: December 18, 2000</w:t>
        <w:br/>
        <w:t xml:space="preserve">Date Admitted: </w:t>
      </w:r>
      <w:r>
        <w:rPr>
          <w:u w:val="single"/>
        </w:rPr>
        <w:tab/>
        <w:tab/>
        <w:tab/>
        <w:tab/>
        <w:t xml:space="preserve">    </w:t>
      </w:r>
      <w:r>
        <w:rPr/>
        <w:br/>
      </w:r>
    </w:p>
    <w:p>
      <w:pPr>
        <w:pStyle w:val="Normal"/>
        <w:widowControl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single" w:sz="24" w:space="0" w:color="000000"/>
              <w:start w:val="single" w:sz="24" w:space="0" w:color="000000"/>
              <w:bottom w:val="single" w:sz="24" w:space="0" w:color="000000"/>
              <w:end w:val="single" w:sz="24" w:space="0" w:color="000000"/>
            </w:tcBorders>
          </w:tcPr>
          <w:p>
            <w:pPr>
              <w:pStyle w:val="Normal"/>
              <w:widowControl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EXHIBIT 81:  COMPARISON DOCUMENT FOR PHASE II IN DG OIR PROCEEDING</w:t>
            </w:r>
          </w:p>
          <w:p>
            <w:pPr>
              <w:pStyle w:val="Normal"/>
              <w:widowControl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widowControl/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2240" w:h="15840"/>
          <w:pgMar w:left="1800" w:right="1800" w:gutter="0" w:header="720" w:top="1440" w:footer="720" w:bottom="1440"/>
          <w:pgNumType w:start="1" w:fmt="decimal"/>
          <w:formProt w:val="false"/>
          <w:textDirection w:val="lrTb"/>
        </w:sectPr>
      </w:pPr>
    </w:p>
    <w:p>
      <w:pPr>
        <w:pStyle w:val="Normal"/>
        <w:widowControl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6408"/>
      </w:tblGrid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dashed" w:sz="6" w:space="0" w:color="auto"/>
              <w:end w:val="single" w:sz="12" w:space="0" w:color="000000"/>
            </w:tcBorders>
          </w:tcPr>
          <w:p>
            <w:pPr>
              <w:pStyle w:val="Normal"/>
              <w:widowControl/>
              <w:spacing w:before="240" w:after="240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A.</w:t>
              <w:tab/>
              <w:t>STRANDED COSTS</w:t>
            </w:r>
          </w:p>
        </w:tc>
      </w:tr>
      <w:tr>
        <w:trPr/>
        <w:tc>
          <w:tcPr>
            <w:tcW w:w="24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PARTY</w:t>
            </w:r>
          </w:p>
        </w:tc>
        <w:tc>
          <w:tcPr>
            <w:tcW w:w="64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1.</w:t>
              <w:tab/>
              <w:t>Define “stranded costs” for purposes of this proceeding.</w:t>
            </w:r>
          </w:p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  <w:tab/>
              <w:t>Will deployment of DG create “stranded costs”?  Under what circumstances?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  <w:tab/>
              <w:t>Should distribution benefits/other market benefits/alternative revenues offset any lost revenues for purposes of calculating stranded costs?  If so, how?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  <w:tab/>
              <w:t>How should “stranded costs” be identified and calculated?</w:t>
            </w:r>
          </w:p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  <w:tab/>
              <w:t>Is recovery of “stranded costs” appropriate?</w:t>
            </w:r>
          </w:p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  <w:tab/>
              <w:t>Who should “stranded costs” be collected from and what should the be the collection mechanism?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2240" w:h="15840"/>
          <w:pgMar w:left="1800" w:right="1800" w:gutter="0" w:header="0" w:top="1440" w:footer="720" w:bottom="1440"/>
          <w:pgNumType w:start="1" w:fmt="decimal"/>
          <w:formProt w:val="false"/>
          <w:textDirection w:val="lrTb"/>
        </w:sect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6408"/>
      </w:tblGrid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dashed" w:sz="6" w:space="0" w:color="auto"/>
              <w:end w:val="single" w:sz="12" w:space="0" w:color="000000"/>
            </w:tcBorders>
          </w:tcPr>
          <w:p>
            <w:pPr>
              <w:pStyle w:val="Normal"/>
              <w:widowControl/>
              <w:spacing w:before="240" w:after="240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B. </w:t>
              <w:tab/>
              <w:t>IMPLEMENTATION COSTS</w:t>
            </w:r>
          </w:p>
        </w:tc>
      </w:tr>
      <w:tr>
        <w:trPr/>
        <w:tc>
          <w:tcPr>
            <w:tcW w:w="24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PARTY</w:t>
            </w:r>
          </w:p>
        </w:tc>
        <w:tc>
          <w:tcPr>
            <w:tcW w:w="64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1.</w:t>
              <w:tab/>
              <w:t>Define “implementation costs” for purposes of this proceeding.</w:t>
            </w:r>
          </w:p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  <w:tab/>
              <w:t>What, if any, implementation costs are associated with DG?</w:t>
            </w:r>
          </w:p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  <w:tab/>
              <w:t>How should implementation costs incurred to accommodate DG be calculated?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  <w:tab/>
              <w:t>How should implementation costs be allocated?</w:t>
            </w:r>
          </w:p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  <w:tab/>
              <w:t>Should there be any exceptions for specific types of DG projects?  If so, for what types of projects?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sectPr>
          <w:footerReference w:type="default" r:id="rId8"/>
          <w:footerReference w:type="first" r:id="rId9"/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</w:sect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6408"/>
      </w:tblGrid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dashed" w:sz="6" w:space="0" w:color="auto"/>
              <w:end w:val="single" w:sz="12" w:space="0" w:color="000000"/>
            </w:tcBorders>
          </w:tcPr>
          <w:p>
            <w:pPr>
              <w:pStyle w:val="Normal"/>
              <w:widowControl/>
              <w:spacing w:before="240" w:after="240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C.</w:t>
              <w:tab/>
              <w:t>STANDBY CHARGES</w:t>
              <w:tab/>
            </w:r>
          </w:p>
        </w:tc>
      </w:tr>
      <w:tr>
        <w:trPr/>
        <w:tc>
          <w:tcPr>
            <w:tcW w:w="24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PARTY</w:t>
            </w:r>
          </w:p>
        </w:tc>
        <w:tc>
          <w:tcPr>
            <w:tcW w:w="64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1.</w:t>
              <w:tab/>
              <w:t>What cost components should be recovered through standby rates?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  <w:tab/>
              <w:t>How should reliability and/or diversity of DG connected to the distribution system be reflected in standby rates?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  <w:tab/>
              <w:t>How should standby rates reflect energy supply/demand reduction benefits, if any, provided by DG to all ratepayers?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  <w:tab/>
              <w:t>Should different types of standby service be offered?  If so, what types?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  <w:tab/>
              <w:t>Should standby rate policy be consistent between UDCs?</w:t>
            </w:r>
          </w:p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  <w:tab/>
              <w:t>How does your proposal for standby rates compare to how standby charges are currently structured?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/>
        <w:rPr/>
      </w:pPr>
      <w:r>
        <w:rPr/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</w:sect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6408"/>
      </w:tblGrid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dashed" w:sz="6" w:space="0" w:color="auto"/>
              <w:end w:val="single" w:sz="12" w:space="0" w:color="000000"/>
            </w:tcBorders>
          </w:tcPr>
          <w:p>
            <w:pPr>
              <w:pStyle w:val="Normal"/>
              <w:widowControl/>
              <w:spacing w:before="240" w:after="240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D.</w:t>
              <w:tab/>
              <w:t>INTERCONNECTION COSTS</w:t>
            </w:r>
          </w:p>
        </w:tc>
      </w:tr>
      <w:tr>
        <w:trPr/>
        <w:tc>
          <w:tcPr>
            <w:tcW w:w="24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PARTY</w:t>
            </w:r>
          </w:p>
        </w:tc>
        <w:tc>
          <w:tcPr>
            <w:tcW w:w="64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1.</w:t>
              <w:tab/>
              <w:t>What costs are associated with DG interconnection to the distribution grid?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  <w:tab/>
              <w:t>Who should be responsible for each of these costs?</w:t>
            </w:r>
          </w:p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  <w:tab/>
              <w:t>What mechanism should be used for recovery of these costs?</w:t>
            </w:r>
          </w:p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  <w:tab/>
              <w:t>How should excess distribution capacity investments associated with DG interconnection be treated?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  <w:tab/>
              <w:t>Should interconnection costs be waived or reduced for certain types of customers installing DG?  If so, which ones?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</w:sect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6408"/>
      </w:tblGrid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dashed" w:sz="6" w:space="0" w:color="auto"/>
              <w:end w:val="single" w:sz="12" w:space="0" w:color="000000"/>
            </w:tcBorders>
          </w:tcPr>
          <w:p>
            <w:pPr>
              <w:pStyle w:val="Normal"/>
              <w:widowControl/>
              <w:spacing w:before="240" w:after="240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E.</w:t>
              <w:tab/>
              <w:t>FIXED/USAGE-BASED CHARGES</w:t>
            </w:r>
          </w:p>
        </w:tc>
      </w:tr>
      <w:tr>
        <w:trPr/>
        <w:tc>
          <w:tcPr>
            <w:tcW w:w="24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PARTY</w:t>
            </w:r>
          </w:p>
        </w:tc>
        <w:tc>
          <w:tcPr>
            <w:tcW w:w="64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1.</w:t>
              <w:tab/>
              <w:t>Should fixed or usage-based charges be used to recover distribution costs?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  <w:tab/>
              <w:t>Is the current allocation of distribution charges between customer, demand and usage charges adequate or should it be modified to accommodate DG?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</w:sect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6408"/>
      </w:tblGrid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dashed" w:sz="6" w:space="0" w:color="auto"/>
              <w:end w:val="single" w:sz="12" w:space="0" w:color="000000"/>
            </w:tcBorders>
          </w:tcPr>
          <w:p>
            <w:pPr>
              <w:pStyle w:val="Normal"/>
              <w:widowControl/>
              <w:spacing w:before="240" w:after="240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F.</w:t>
              <w:tab/>
              <w:t>DISTRIBUTION-ONLY WHEELING RATES</w:t>
            </w:r>
          </w:p>
        </w:tc>
      </w:tr>
      <w:tr>
        <w:trPr/>
        <w:tc>
          <w:tcPr>
            <w:tcW w:w="24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PARTY</w:t>
            </w:r>
          </w:p>
        </w:tc>
        <w:tc>
          <w:tcPr>
            <w:tcW w:w="64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1.</w:t>
              <w:tab/>
              <w:t>If distribution-only wheeling is adopted, what cost components should be recovered through a distribution-only wheeling rate?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  <w:tab/>
              <w:t>How should the rates be calculated?</w:t>
            </w:r>
          </w:p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/>
        <w:rPr/>
      </w:pPr>
      <w:r>
        <w:rPr/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</w:sect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6408"/>
      </w:tblGrid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dashed" w:sz="6" w:space="0" w:color="auto"/>
              <w:end w:val="single" w:sz="12" w:space="0" w:color="000000"/>
            </w:tcBorders>
          </w:tcPr>
          <w:p>
            <w:pPr>
              <w:pStyle w:val="Normal"/>
              <w:widowControl/>
              <w:spacing w:before="240" w:after="240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G.</w:t>
              <w:tab/>
              <w:t>EXIT FEES/BYPASS CHARGES</w:t>
            </w:r>
          </w:p>
        </w:tc>
      </w:tr>
      <w:tr>
        <w:trPr/>
        <w:tc>
          <w:tcPr>
            <w:tcW w:w="24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PARTY</w:t>
            </w:r>
          </w:p>
        </w:tc>
        <w:tc>
          <w:tcPr>
            <w:tcW w:w="64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1.</w:t>
              <w:tab/>
              <w:t>Under what conditions, if any, should exit fees or bypass charges be imposed on departing customers?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  <w:tab/>
              <w:t>How should such charges be calculated?</w:t>
            </w:r>
          </w:p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  <w:tab/>
              <w:t>What is the proper mechanism for collection?</w:t>
            </w:r>
          </w:p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/>
        <w:rPr/>
      </w:pPr>
      <w:r>
        <w:rPr/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</w:sect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6408"/>
      </w:tblGrid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dashed" w:sz="6" w:space="0" w:color="auto"/>
              <w:end w:val="single" w:sz="12" w:space="0" w:color="000000"/>
            </w:tcBorders>
          </w:tcPr>
          <w:p>
            <w:pPr>
              <w:pStyle w:val="Normal"/>
              <w:widowControl/>
              <w:spacing w:before="240" w:after="240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H.</w:t>
              <w:tab/>
              <w:t>PRICING FLEXIBILITY</w:t>
            </w:r>
          </w:p>
        </w:tc>
      </w:tr>
      <w:tr>
        <w:trPr/>
        <w:tc>
          <w:tcPr>
            <w:tcW w:w="24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PARTY</w:t>
            </w:r>
          </w:p>
        </w:tc>
        <w:tc>
          <w:tcPr>
            <w:tcW w:w="64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1.</w:t>
              <w:tab/>
              <w:t>Should UDCs be permitted to discount rates for customers considering DG?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  <w:tab/>
              <w:t>What criteria should be used to determine eligibility?</w:t>
            </w:r>
          </w:p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  <w:tab/>
              <w:t>What methodology should be used to calculate any discount?</w:t>
            </w:r>
          </w:p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  <w:tab/>
              <w:t>How should the revenue shortfall be allocated amongst remaining customers?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</w:sect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6408"/>
      </w:tblGrid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dashed" w:sz="6" w:space="0" w:color="auto"/>
              <w:end w:val="single" w:sz="12" w:space="0" w:color="000000"/>
            </w:tcBorders>
          </w:tcPr>
          <w:p>
            <w:pPr>
              <w:pStyle w:val="Normal"/>
              <w:widowControl/>
              <w:spacing w:before="240" w:after="240"/>
              <w:rPr/>
            </w:pPr>
            <w:r>
              <w:rPr>
                <w:b/>
                <w:bCs/>
                <w:sz w:val="28"/>
                <w:szCs w:val="28"/>
              </w:rPr>
              <w:t>I.</w:t>
              <w:tab/>
              <w:t>PERFORMANCE BASED RATEMAKING</w:t>
            </w:r>
            <w:r>
              <w:rPr>
                <w:b/>
                <w:bCs/>
              </w:rPr>
              <w:t xml:space="preserve"> </w:t>
            </w:r>
          </w:p>
        </w:tc>
      </w:tr>
      <w:tr>
        <w:trPr/>
        <w:tc>
          <w:tcPr>
            <w:tcW w:w="24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PARTY</w:t>
            </w:r>
          </w:p>
        </w:tc>
        <w:tc>
          <w:tcPr>
            <w:tcW w:w="64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1.</w:t>
              <w:tab/>
              <w:t>What objectives or outcomes should a PBR have with regard to DG?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  <w:tab/>
              <w:t>Do current PBR mechanisms contain proper incentives for use of DG?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  <w:tab/>
              <w:t>Should existing PBRs be modified to respond to DG?  If so, how?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  <w:tab/>
              <w:t>Should a distributed generation PBR be designed?</w:t>
            </w:r>
          </w:p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/>
        <w:rPr/>
      </w:pPr>
      <w:r>
        <w:rPr/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</w:sect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6408"/>
      </w:tblGrid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dashed" w:sz="6" w:space="0" w:color="auto"/>
              <w:end w:val="single" w:sz="12" w:space="0" w:color="000000"/>
            </w:tcBorders>
          </w:tcPr>
          <w:p>
            <w:pPr>
              <w:pStyle w:val="Normal"/>
              <w:widowControl/>
              <w:spacing w:before="240" w:after="240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J.</w:t>
              <w:tab/>
              <w:t>PUBLIC PURPOSE PROGRAM FUNDING</w:t>
            </w:r>
          </w:p>
        </w:tc>
      </w:tr>
      <w:tr>
        <w:trPr/>
        <w:tc>
          <w:tcPr>
            <w:tcW w:w="24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PARTY</w:t>
            </w:r>
          </w:p>
        </w:tc>
        <w:tc>
          <w:tcPr>
            <w:tcW w:w="64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1.</w:t>
              <w:tab/>
              <w:t xml:space="preserve">Will deployment of DG have an impact on Public purpose program funding? 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  <w:tab/>
              <w:t>Should customers that reduce their usage or depart the utility system as a result of installing DG pay public purpose program charges?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  <w:tab/>
              <w:t>How should public purpose program charges be determined/collected for these customers?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</w:sect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6408"/>
      </w:tblGrid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dashed" w:sz="6" w:space="0" w:color="auto"/>
              <w:end w:val="single" w:sz="12" w:space="0" w:color="000000"/>
            </w:tcBorders>
          </w:tcPr>
          <w:p>
            <w:pPr>
              <w:pStyle w:val="Normal"/>
              <w:widowControl/>
              <w:spacing w:before="240" w:after="240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K.</w:t>
              <w:tab/>
              <w:t>LOCALIZED/DEAVERAGED RATES AND CREDITS</w:t>
              <w:tab/>
            </w:r>
          </w:p>
        </w:tc>
      </w:tr>
      <w:tr>
        <w:trPr/>
        <w:tc>
          <w:tcPr>
            <w:tcW w:w="24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PARTY</w:t>
            </w:r>
          </w:p>
        </w:tc>
        <w:tc>
          <w:tcPr>
            <w:tcW w:w="64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1.</w:t>
              <w:tab/>
              <w:t>Should distribution rate components be deaveraged to reflect localized differences in costs?  If so, how should these differences be calculated?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  <w:tab/>
              <w:t>Should credits be offered to customers or third parties that can defer the need for localized distribution expenditures?  If yes, how should these credits be awarded, calculated and administered?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  <w:tab/>
              <w:t>Should localized credits be offered to customers with DG without deaveraged rates?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  <w:tab/>
              <w:t>How should the cost of any credits or incentives be allocated and recovered by the UDC?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  <w:tab/>
              <w:t>Should UDCs create DG development zones to promote DG deployment in particular areas?  What incentives should be provided?</w:t>
            </w:r>
          </w:p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  <w:tab/>
              <w:t>Should curtailable tariffs be offered to customers in areas with constrained distribution capacity?  How should such a tariff be structured?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/>
        <w:rPr/>
      </w:pPr>
      <w:r>
        <w:rPr/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</w:sect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6408"/>
      </w:tblGrid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dashed" w:sz="6" w:space="0" w:color="auto"/>
              <w:end w:val="single" w:sz="12" w:space="0" w:color="000000"/>
            </w:tcBorders>
          </w:tcPr>
          <w:p>
            <w:pPr>
              <w:pStyle w:val="Normal"/>
              <w:widowControl/>
              <w:spacing w:before="240" w:after="240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L.</w:t>
              <w:tab/>
              <w:t>INDEPENDENT  CLEAN ENERGY TARIFF</w:t>
              <w:tab/>
            </w:r>
          </w:p>
        </w:tc>
      </w:tr>
      <w:tr>
        <w:trPr/>
        <w:tc>
          <w:tcPr>
            <w:tcW w:w="24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PARTY</w:t>
            </w:r>
          </w:p>
        </w:tc>
        <w:tc>
          <w:tcPr>
            <w:tcW w:w="64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>1.</w:t>
              <w:tab/>
              <w:t>Should the Commission adopt the proposed ICE-T tariff?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  <w:tab/>
              <w:t>Should the Commission modify ICE-T in any respect?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85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ind w:hanging="720" w:start="72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  <w:tab/>
              <w:t>If ICE-T is rejected, should the Commission adopt any special treatment for distributed solar energy systems or other renewable technologies?</w:t>
            </w:r>
          </w:p>
        </w:tc>
      </w:tr>
      <w:tr>
        <w:trPr/>
        <w:tc>
          <w:tcPr>
            <w:tcW w:w="244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ewCenturySchlbk">
    <w:altName w:val="Century Schoolbook"/>
    <w:charset w:val="01"/>
    <w:family w:val="roman"/>
    <w:pitch w:val="default"/>
  </w:font>
  <w:font w:name="Times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center"/>
      <w:rPr>
        <w:rStyle w:val="PageNumber"/>
      </w:rPr>
    </w:pPr>
    <w:r>
      <w:rPr/>
    </w:r>
  </w:p>
  <w:p>
    <w:pPr>
      <w:pStyle w:val="Footer"/>
      <w:widowControl/>
      <w:jc w:val="start"/>
      <w:rPr/>
    </w:pPr>
    <w:r>
      <w:rPr>
        <w:rStyle w:val="PageNumber"/>
        <w:sz w:val="16"/>
        <w:szCs w:val="16"/>
      </w:rPr>
      <w:t>LW003682923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center"/>
      <w:rPr/>
    </w:pPr>
    <w:r>
      <w:rPr>
        <w:rStyle w:val="PageNumber"/>
      </w:rPr>
      <w:t>-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PAGE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sz w:val="24"/>
        <w:szCs w:val="24"/>
      </w:rPr>
      <w:t>1</w:t>
    </w:r>
    <w:r>
      <w:rPr>
        <w:rStyle w:val="PageNumber"/>
        <w:sz w:val="24"/>
        <w:szCs w:val="24"/>
      </w:rPr>
      <w:fldChar w:fldCharType="end"/>
    </w:r>
    <w:r>
      <w:rPr>
        <w:rStyle w:val="PageNumber"/>
      </w:rPr>
      <w:t>-</w:t>
    </w:r>
  </w:p>
  <w:p>
    <w:pPr>
      <w:pStyle w:val="Footer"/>
      <w:widowControl/>
      <w:jc w:val="start"/>
      <w:rPr/>
    </w:pPr>
    <w:r>
      <w:rPr>
        <w:rStyle w:val="PageNumber"/>
        <w:sz w:val="16"/>
        <w:szCs w:val="16"/>
      </w:rPr>
      <w:t>LW003682923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center"/>
      <w:rPr>
        <w:rFonts w:ascii="NewCenturySchlbk;Century Schoolbook" w:hAnsi="NewCenturySchlbk;Century Schoolbook" w:eastAsia="NewCenturySchlbk;Century Schoolbook" w:cs="NewCenturySchlbk;Century Schoolbook"/>
        <w:b/>
        <w:bCs/>
        <w:sz w:val="32"/>
        <w:szCs w:val="32"/>
      </w:rPr>
    </w:pPr>
    <w:r>
      <w:rPr>
        <w:rFonts w:eastAsia="NewCenturySchlbk;Century Schoolbook" w:cs="NewCenturySchlbk;Century Schoolbook" w:ascii="NewCenturySchlbk;Century Schoolbook" w:hAnsi="NewCenturySchlbk;Century Schoolbook"/>
        <w:b/>
        <w:bCs/>
        <w:sz w:val="32"/>
        <w:szCs w:val="3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NewCenturySchlbk;Century Schoolbook" w:hAnsi="NewCenturySchlbk;Century Schoolbook" w:eastAsia="NewCenturySchlbk;Century Schoolbook" w:cs="NewCenturySchlbk;Century Schoolbook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exact" w:line="480" w:before="240" w:after="120"/>
      <w:jc w:val="center"/>
      <w:outlineLvl w:val="0"/>
    </w:pPr>
    <w:rPr>
      <w:b/>
      <w:bCs/>
      <w:caps/>
      <w:u w:val="single"/>
    </w:rPr>
  </w:style>
  <w:style w:type="paragraph" w:styleId="Heading2">
    <w:name w:val="heading 2"/>
    <w:basedOn w:val="Heading1"/>
    <w:next w:val="Normal"/>
    <w:qFormat/>
    <w:pPr>
      <w:numPr>
        <w:ilvl w:val="1"/>
        <w:numId w:val="1"/>
      </w:numPr>
      <w:ind w:hanging="720" w:start="720" w:end="0"/>
      <w:jc w:val="start"/>
      <w:outlineLvl w:val="1"/>
    </w:pPr>
    <w:rPr>
      <w:caps w:val="false"/>
      <w:smallCaps w:val="false"/>
    </w:rPr>
  </w:style>
  <w:style w:type="paragraph" w:styleId="Heading3">
    <w:name w:val="heading 3"/>
    <w:basedOn w:val="Heading2"/>
    <w:next w:val="Normal"/>
    <w:qFormat/>
    <w:pPr>
      <w:numPr>
        <w:ilvl w:val="2"/>
        <w:numId w:val="1"/>
      </w:numPr>
      <w:ind w:hanging="720" w:start="1440" w:end="0"/>
      <w:outlineLvl w:val="2"/>
    </w:pPr>
    <w:rPr/>
  </w:style>
  <w:style w:type="paragraph" w:styleId="Heading4">
    <w:name w:val="heading 4"/>
    <w:basedOn w:val="Heading2"/>
    <w:next w:val="Normal"/>
    <w:qFormat/>
    <w:pPr>
      <w:numPr>
        <w:ilvl w:val="3"/>
        <w:numId w:val="1"/>
      </w:numPr>
      <w:ind w:hanging="720" w:start="2160" w:end="0"/>
      <w:outlineLvl w:val="3"/>
    </w:pPr>
    <w:rPr/>
  </w:style>
  <w:style w:type="paragraph" w:styleId="Heading5">
    <w:name w:val="heading 5"/>
    <w:basedOn w:val="Heading2"/>
    <w:next w:val="Normal"/>
    <w:qFormat/>
    <w:pPr>
      <w:numPr>
        <w:ilvl w:val="4"/>
        <w:numId w:val="1"/>
      </w:numPr>
      <w:ind w:hanging="720" w:start="2880" w:end="0"/>
      <w:outlineLvl w:val="4"/>
    </w:pPr>
    <w:rPr/>
  </w:style>
  <w:style w:type="paragraph" w:styleId="Heading6">
    <w:name w:val="heading 6"/>
    <w:basedOn w:val="Heading2"/>
    <w:next w:val="Normal"/>
    <w:qFormat/>
    <w:pPr>
      <w:numPr>
        <w:ilvl w:val="5"/>
        <w:numId w:val="1"/>
      </w:numPr>
      <w:ind w:hanging="720" w:start="3600" w:end="0"/>
      <w:outlineLvl w:val="5"/>
    </w:pPr>
    <w:rPr/>
  </w:style>
  <w:style w:type="paragraph" w:styleId="Heading7">
    <w:name w:val="heading 7"/>
    <w:basedOn w:val="Heading2"/>
    <w:next w:val="Normal"/>
    <w:qFormat/>
    <w:pPr>
      <w:numPr>
        <w:ilvl w:val="6"/>
        <w:numId w:val="1"/>
      </w:numPr>
      <w:ind w:hanging="720" w:start="4320" w:end="0"/>
      <w:outlineLvl w:val="6"/>
    </w:pPr>
    <w:rPr/>
  </w:style>
  <w:style w:type="paragraph" w:styleId="Heading8">
    <w:name w:val="heading 8"/>
    <w:basedOn w:val="Heading2"/>
    <w:next w:val="Normal"/>
    <w:qFormat/>
    <w:pPr>
      <w:numPr>
        <w:ilvl w:val="7"/>
        <w:numId w:val="1"/>
      </w:numPr>
      <w:ind w:hanging="720" w:start="5040" w:end="0"/>
      <w:outlineLvl w:val="7"/>
    </w:pPr>
    <w:rPr/>
  </w:style>
  <w:style w:type="paragraph" w:styleId="Heading9">
    <w:name w:val="heading 9"/>
    <w:basedOn w:val="Heading2"/>
    <w:next w:val="Normal"/>
    <w:qFormat/>
    <w:pPr>
      <w:numPr>
        <w:ilvl w:val="8"/>
        <w:numId w:val="1"/>
      </w:numPr>
      <w:ind w:hanging="720" w:start="5760" w:end="0"/>
      <w:outlineLvl w:val="8"/>
    </w:pPr>
    <w:rPr/>
  </w:style>
  <w:style w:type="character" w:styleId="DefaultParagraphFont">
    <w:name w:val="Default Paragraph Font"/>
    <w:qFormat/>
    <w:rPr/>
  </w:style>
  <w:style w:type="character" w:styleId="LineNumber">
    <w:name w:val="line number"/>
    <w:basedOn w:val="DefaultParagraphFont"/>
    <w:rPr>
      <w:sz w:val="20"/>
      <w:szCs w:val="20"/>
    </w:rPr>
  </w:style>
  <w:style w:type="character" w:styleId="PageNumber">
    <w:name w:val="page number"/>
    <w:basedOn w:val="DefaultParagraphFont"/>
    <w:rPr>
      <w:sz w:val="20"/>
      <w:szCs w:val="20"/>
    </w:rPr>
  </w:style>
  <w:style w:type="character" w:styleId="zDocDate">
    <w:name w:val="zDocDate"/>
    <w:basedOn w:val="DefaultParagraphFont"/>
    <w:qFormat/>
    <w:rPr>
      <w:rFonts w:ascii="NewCenturySchlbk;Century Schoolbook" w:hAnsi="NewCenturySchlbk;Century Schoolbook" w:eastAsia="NewCenturySchlbk;Century Schoolbook" w:cs="NewCenturySchlbk;Century Schoolbook"/>
      <w:color w:val="0000FF"/>
    </w:rPr>
  </w:style>
  <w:style w:type="character" w:styleId="CommentReference">
    <w:name w:val="Comment Reference"/>
    <w:basedOn w:val="DefaultParagraphFont"/>
    <w:qFormat/>
    <w:rPr>
      <w:color w:val="0000FF"/>
      <w:sz w:val="20"/>
      <w:szCs w:val="20"/>
      <w:u w:val="double"/>
    </w:rPr>
  </w:style>
  <w:style w:type="character" w:styleId="FootnoteCharacters">
    <w:name w:val="Footnote Characters"/>
    <w:basedOn w:val="DefaultParagraphFont"/>
    <w:qFormat/>
    <w:rPr>
      <w:color w:val="FF0000"/>
      <w:sz w:val="16"/>
      <w:szCs w:val="16"/>
      <w:u w:val="single"/>
      <w:vertAlign w:val="superscript"/>
    </w:rPr>
  </w:style>
  <w:style w:type="character" w:styleId="zzAttorneysFor">
    <w:name w:val="zzAttorneysFor"/>
    <w:basedOn w:val="DefaultParagraphFont"/>
    <w:qFormat/>
    <w:rPr>
      <w:sz w:val="20"/>
      <w:szCs w:val="20"/>
    </w:rPr>
  </w:style>
  <w:style w:type="character" w:styleId="FooterPageNum">
    <w:name w:val="FooterPageNum"/>
    <w:basedOn w:val="DefaultParagraphFont"/>
    <w:qFormat/>
    <w:rPr>
      <w:rFonts w:ascii="NewCenturySchlbk;Century Schoolbook" w:hAnsi="NewCenturySchlbk;Century Schoolbook" w:eastAsia="NewCenturySchlbk;Century Schoolbook" w:cs="NewCenturySchlbk;Century Schoolbook"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keepLines/>
      <w:suppressLineNumbers/>
      <w:spacing w:before="360" w:after="120"/>
      <w:jc w:val="center"/>
    </w:pPr>
    <w:rPr>
      <w:b/>
      <w:bCs/>
      <w:i/>
      <w:iCs/>
      <w:sz w:val="26"/>
      <w:szCs w:val="26"/>
    </w:rPr>
  </w:style>
  <w:style w:type="paragraph" w:styleId="BodyText">
    <w:name w:val="Body Text"/>
    <w:basedOn w:val="Normal"/>
    <w:pPr>
      <w:spacing w:lineRule="atLeast" w:line="240" w:before="0" w:after="240"/>
      <w:ind w:firstLine="360" w:start="0" w:end="0"/>
      <w:jc w:val="both"/>
    </w:pPr>
    <w:rPr>
      <w:kern w:val="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1Text">
    <w:name w:val="Heading 1 Text"/>
    <w:basedOn w:val="Normal"/>
    <w:qFormat/>
    <w:pPr>
      <w:spacing w:lineRule="atLeast" w:line="480"/>
      <w:ind w:firstLine="720" w:start="0" w:end="0"/>
    </w:pPr>
    <w:rPr/>
  </w:style>
  <w:style w:type="paragraph" w:styleId="Heading2Text">
    <w:name w:val="Heading 2 Text"/>
    <w:basedOn w:val="Heading1Text"/>
    <w:qFormat/>
    <w:pPr/>
    <w:rPr/>
  </w:style>
  <w:style w:type="paragraph" w:styleId="Heading3Text">
    <w:name w:val="Heading 3 Text"/>
    <w:basedOn w:val="Heading2Text"/>
    <w:qFormat/>
    <w:pPr>
      <w:ind w:firstLine="720" w:start="720" w:end="0"/>
    </w:pPr>
    <w:rPr/>
  </w:style>
  <w:style w:type="paragraph" w:styleId="Index1">
    <w:name w:val="index 1"/>
    <w:basedOn w:val="Normal"/>
    <w:next w:val="Index2"/>
    <w:pPr>
      <w:keepNext w:val="true"/>
      <w:keepLines/>
      <w:spacing w:lineRule="atLeast" w:line="240" w:before="240" w:after="0"/>
      <w:jc w:val="center"/>
    </w:pPr>
    <w:rPr>
      <w:b/>
      <w:bCs/>
    </w:rPr>
  </w:style>
  <w:style w:type="paragraph" w:styleId="Index2">
    <w:name w:val="index 2"/>
    <w:basedOn w:val="Normal"/>
    <w:pPr>
      <w:keepNext w:val="true"/>
      <w:keepLines/>
      <w:tabs>
        <w:tab w:val="clear" w:pos="720"/>
        <w:tab w:val="right" w:pos="8640" w:leader="dot"/>
      </w:tabs>
      <w:spacing w:lineRule="atLeast" w:line="240" w:before="120" w:after="0"/>
      <w:ind w:hanging="360" w:start="360" w:end="1440"/>
    </w:pPr>
    <w:rPr/>
  </w:style>
  <w:style w:type="paragraph" w:styleId="Index3">
    <w:name w:val="index 3"/>
    <w:basedOn w:val="Normal"/>
    <w:pPr>
      <w:tabs>
        <w:tab w:val="left" w:pos="720" w:leader="none"/>
        <w:tab w:val="right" w:pos="8640" w:leader="dot"/>
      </w:tabs>
      <w:spacing w:lineRule="exact" w:line="240"/>
      <w:ind w:hanging="0" w:start="360" w:end="1440"/>
    </w:pPr>
    <w:rPr/>
  </w:style>
  <w:style w:type="paragraph" w:styleId="Index4">
    <w:name w:val="Index 4"/>
    <w:basedOn w:val="Normal"/>
    <w:next w:val="Normal"/>
    <w:qFormat/>
    <w:pPr>
      <w:ind w:hanging="0" w:start="1080" w:end="0"/>
    </w:pPr>
    <w:rPr/>
  </w:style>
  <w:style w:type="paragraph" w:styleId="Index5">
    <w:name w:val="Index 5"/>
    <w:basedOn w:val="Normal"/>
    <w:next w:val="Normal"/>
    <w:qFormat/>
    <w:pPr>
      <w:ind w:hanging="0" w:start="1440" w:end="0"/>
    </w:pPr>
    <w:rPr/>
  </w:style>
  <w:style w:type="paragraph" w:styleId="Index6">
    <w:name w:val="Index 6"/>
    <w:basedOn w:val="Normal"/>
    <w:next w:val="Normal"/>
    <w:qFormat/>
    <w:pPr>
      <w:ind w:hanging="0" w:start="1800" w:end="0"/>
    </w:pPr>
    <w:rPr/>
  </w:style>
  <w:style w:type="paragraph" w:styleId="Index7">
    <w:name w:val="Index 7"/>
    <w:basedOn w:val="Normal"/>
    <w:next w:val="Normal"/>
    <w:qFormat/>
    <w:pPr>
      <w:ind w:hanging="0" w:start="2160" w:end="0"/>
    </w:pPr>
    <w:rPr/>
  </w:style>
  <w:style w:type="paragraph" w:styleId="InterrogResponse">
    <w:name w:val="Interrog Response"/>
    <w:basedOn w:val="Normal"/>
    <w:qFormat/>
    <w:pPr>
      <w:spacing w:lineRule="exact" w:line="480"/>
    </w:pPr>
    <w:rPr>
      <w:b/>
      <w:bCs/>
    </w:rPr>
  </w:style>
  <w:style w:type="paragraph" w:styleId="Interrogatory">
    <w:name w:val="Interrogatory"/>
    <w:basedOn w:val="Normal"/>
    <w:next w:val="Heading1Text"/>
    <w:qFormat/>
    <w:pPr>
      <w:spacing w:lineRule="exact" w:line="480"/>
    </w:pPr>
    <w:rPr>
      <w:b/>
      <w:bCs/>
    </w:rPr>
  </w:style>
  <w:style w:type="paragraph" w:styleId="Interrogatory1">
    <w:name w:val="Interrogatory 1"/>
    <w:basedOn w:val="Normal"/>
    <w:next w:val="Normal"/>
    <w:qFormat/>
    <w:pPr>
      <w:keepNext w:val="true"/>
      <w:keepLines/>
      <w:spacing w:before="240" w:after="0"/>
    </w:pPr>
    <w:rPr>
      <w:b/>
      <w:bCs/>
      <w:u w:val="single"/>
    </w:rPr>
  </w:style>
  <w:style w:type="paragraph" w:styleId="Interrogatory1Text">
    <w:name w:val="Interrogatory 1 Text"/>
    <w:basedOn w:val="Normal"/>
    <w:qFormat/>
    <w:pPr>
      <w:spacing w:lineRule="exact" w:line="480"/>
      <w:ind w:firstLine="720" w:start="0" w:end="0"/>
    </w:pPr>
    <w:rPr/>
  </w:style>
  <w:style w:type="paragraph" w:styleId="Interrogatory2">
    <w:name w:val="Interrogatory 2"/>
    <w:basedOn w:val="Interrogatory1"/>
    <w:next w:val="Normal"/>
    <w:qFormat/>
    <w:pPr/>
    <w:rPr/>
  </w:style>
  <w:style w:type="paragraph" w:styleId="Interrogatory2Text">
    <w:name w:val="Interrogatory 2 Text"/>
    <w:basedOn w:val="Interrogatory1Text"/>
    <w:qFormat/>
    <w:pPr/>
    <w:rPr/>
  </w:style>
  <w:style w:type="paragraph" w:styleId="Interrogatory3">
    <w:name w:val="Interrogatory 3"/>
    <w:basedOn w:val="Interrogatory1"/>
    <w:next w:val="Normal"/>
    <w:qFormat/>
    <w:pPr/>
    <w:rPr/>
  </w:style>
  <w:style w:type="paragraph" w:styleId="Interrogatory3Text">
    <w:name w:val="Interrogatory 3 Text"/>
    <w:basedOn w:val="Interrogatory1Text"/>
    <w:qFormat/>
    <w:pPr/>
    <w:rPr/>
  </w:style>
  <w:style w:type="paragraph" w:styleId="Interrogatory4">
    <w:name w:val="Interrogatory 4"/>
    <w:basedOn w:val="Interrogatory1"/>
    <w:next w:val="Normal"/>
    <w:qFormat/>
    <w:pPr/>
    <w:rPr/>
  </w:style>
  <w:style w:type="paragraph" w:styleId="Interrogatory4Text">
    <w:name w:val="Interrogatory 4 Text"/>
    <w:basedOn w:val="Interrogatory1Text"/>
    <w:qFormat/>
    <w:pPr/>
    <w:rPr/>
  </w:style>
  <w:style w:type="paragraph" w:styleId="Interrogatory5">
    <w:name w:val="Interrogatory 5"/>
    <w:basedOn w:val="Interrogatory1"/>
    <w:next w:val="Normal"/>
    <w:qFormat/>
    <w:pPr/>
    <w:rPr/>
  </w:style>
  <w:style w:type="paragraph" w:styleId="Interrogatory5Text">
    <w:name w:val="Interrogatory 5 Text"/>
    <w:basedOn w:val="Interrogatory1Text"/>
    <w:qFormat/>
    <w:pPr/>
    <w:rPr/>
  </w:style>
  <w:style w:type="paragraph" w:styleId="Interrogatory6">
    <w:name w:val="Interrogatory 6"/>
    <w:basedOn w:val="Interrogatory1"/>
    <w:next w:val="Normal"/>
    <w:qFormat/>
    <w:pPr/>
    <w:rPr/>
  </w:style>
  <w:style w:type="paragraph" w:styleId="Interrogatory6Text">
    <w:name w:val="Interrogatory 6 Text"/>
    <w:basedOn w:val="Interrogatory1Text"/>
    <w:qFormat/>
    <w:pPr/>
    <w:rPr/>
  </w:style>
  <w:style w:type="paragraph" w:styleId="Interrogatory7">
    <w:name w:val="Interrogatory 7"/>
    <w:basedOn w:val="Interrogatory1"/>
    <w:next w:val="Normal"/>
    <w:qFormat/>
    <w:pPr/>
    <w:rPr/>
  </w:style>
  <w:style w:type="paragraph" w:styleId="Interrogatory7Text">
    <w:name w:val="Interrogatory 7 Text"/>
    <w:basedOn w:val="Interrogatory1Text"/>
    <w:qFormat/>
    <w:pPr/>
    <w:rPr/>
  </w:style>
  <w:style w:type="paragraph" w:styleId="Interrogatory8">
    <w:name w:val="Interrogatory 8"/>
    <w:basedOn w:val="Interrogatory1"/>
    <w:next w:val="Normal"/>
    <w:qFormat/>
    <w:pPr/>
    <w:rPr/>
  </w:style>
  <w:style w:type="paragraph" w:styleId="Interrogatory8Text">
    <w:name w:val="Interrogatory 8 Text"/>
    <w:basedOn w:val="Interrogatory1Text"/>
    <w:qFormat/>
    <w:pPr/>
    <w:rPr/>
  </w:style>
  <w:style w:type="paragraph" w:styleId="IndexHeading">
    <w:name w:val="index heading"/>
    <w:basedOn w:val="Normal"/>
    <w:next w:val="Index1"/>
    <w:pPr/>
    <w:rPr/>
  </w:style>
  <w:style w:type="paragraph" w:styleId="InsideAddress">
    <w:name w:val="Inside Address"/>
    <w:basedOn w:val="Normal"/>
    <w:qFormat/>
    <w:pPr>
      <w:spacing w:lineRule="exact" w:line="480"/>
    </w:pPr>
    <w:rPr>
      <w:color w:val="FF0000"/>
    </w:rPr>
  </w:style>
  <w:style w:type="paragraph" w:styleId="LetterText">
    <w:name w:val="Letter Text"/>
    <w:basedOn w:val="Normal"/>
    <w:qFormat/>
    <w:pPr>
      <w:spacing w:before="240" w:after="0"/>
      <w:ind w:firstLine="1440" w:start="0" w:end="0"/>
    </w:pPr>
    <w:rPr/>
  </w:style>
  <w:style w:type="paragraph" w:styleId="ListBullet">
    <w:name w:val="List Bullet"/>
    <w:basedOn w:val="Normal"/>
    <w:pPr>
      <w:ind w:hanging="720" w:start="720" w:end="0"/>
    </w:pPr>
    <w:rPr/>
  </w:style>
  <w:style w:type="paragraph" w:styleId="ListBullet2">
    <w:name w:val="List Bullet 2"/>
    <w:basedOn w:val="ListBullet"/>
    <w:pPr>
      <w:ind w:hanging="720" w:start="1440" w:end="0"/>
    </w:pPr>
    <w:rPr/>
  </w:style>
  <w:style w:type="paragraph" w:styleId="ListBullet3">
    <w:name w:val="List Bullet 3"/>
    <w:basedOn w:val="ListBullet"/>
    <w:pPr>
      <w:ind w:hanging="720" w:start="2160" w:end="0"/>
    </w:pPr>
    <w:rPr/>
  </w:style>
  <w:style w:type="paragraph" w:styleId="ListBullet4">
    <w:name w:val="List Bullet 4"/>
    <w:basedOn w:val="ListBullet"/>
    <w:pPr>
      <w:ind w:hanging="720" w:start="2880" w:end="0"/>
    </w:pPr>
    <w:rPr/>
  </w:style>
  <w:style w:type="paragraph" w:styleId="ListBullet5">
    <w:name w:val="List Bullet 5"/>
    <w:basedOn w:val="ListBullet"/>
    <w:pPr>
      <w:ind w:hanging="720" w:start="3600" w:end="0"/>
    </w:pPr>
    <w:rPr/>
  </w:style>
  <w:style w:type="paragraph" w:styleId="List6">
    <w:name w:val="List 6"/>
    <w:basedOn w:val="ListBullet"/>
    <w:qFormat/>
    <w:pPr>
      <w:ind w:hanging="720" w:start="4320" w:end="0"/>
    </w:pPr>
    <w:rPr/>
  </w:style>
  <w:style w:type="paragraph" w:styleId="List7">
    <w:name w:val="List 7"/>
    <w:basedOn w:val="ListBullet"/>
    <w:qFormat/>
    <w:pPr>
      <w:ind w:hanging="720" w:start="5040" w:end="0"/>
    </w:pPr>
    <w:rPr/>
  </w:style>
  <w:style w:type="paragraph" w:styleId="MemoText">
    <w:name w:val="Memo Text"/>
    <w:basedOn w:val="Normal"/>
    <w:qFormat/>
    <w:pPr>
      <w:spacing w:before="240" w:after="0"/>
      <w:ind w:hanging="0" w:start="0" w:end="-360"/>
    </w:pPr>
    <w:rPr/>
  </w:style>
  <w:style w:type="paragraph" w:styleId="NormalIndent">
    <w:name w:val="Normal Indent"/>
    <w:basedOn w:val="Normal"/>
    <w:qFormat/>
    <w:pPr>
      <w:ind w:firstLine="1440" w:start="0" w:end="0"/>
    </w:pPr>
    <w:rPr/>
  </w:style>
  <w:style w:type="paragraph" w:styleId="PlainText">
    <w:name w:val="Plain Text"/>
    <w:basedOn w:val="Normal"/>
    <w:qFormat/>
    <w:pPr/>
    <w:rPr/>
  </w:style>
  <w:style w:type="paragraph" w:styleId="PleadingText">
    <w:name w:val="Pleading Text"/>
    <w:basedOn w:val="Normal"/>
    <w:qFormat/>
    <w:pPr>
      <w:spacing w:lineRule="exact" w:line="480"/>
    </w:pPr>
    <w:rPr/>
  </w:style>
  <w:style w:type="paragraph" w:styleId="Quote1">
    <w:name w:val="Quote 1"/>
    <w:basedOn w:val="Normal"/>
    <w:qFormat/>
    <w:pPr>
      <w:spacing w:before="240" w:after="0"/>
      <w:ind w:hanging="0" w:start="1440" w:end="1440"/>
    </w:pPr>
    <w:rPr/>
  </w:style>
  <w:style w:type="paragraph" w:styleId="Quote2">
    <w:name w:val="Quote 2"/>
    <w:basedOn w:val="Quote1"/>
    <w:qFormat/>
    <w:pPr>
      <w:ind w:hanging="0" w:start="2160" w:end="2160"/>
    </w:pPr>
    <w:rPr/>
  </w:style>
  <w:style w:type="paragraph" w:styleId="Quote3">
    <w:name w:val="Quote 3"/>
    <w:basedOn w:val="Quote2"/>
    <w:qFormat/>
    <w:pPr>
      <w:ind w:hanging="0" w:start="2880" w:end="2880"/>
    </w:pPr>
    <w:rPr/>
  </w:style>
  <w:style w:type="paragraph" w:styleId="Quote4">
    <w:name w:val="Quote 4"/>
    <w:basedOn w:val="Quote2"/>
    <w:qFormat/>
    <w:pPr>
      <w:ind w:hanging="0" w:start="3600" w:end="3600"/>
    </w:pPr>
    <w:rPr/>
  </w:style>
  <w:style w:type="paragraph" w:styleId="Quote5">
    <w:name w:val="Quote 5"/>
    <w:basedOn w:val="Quote2"/>
    <w:qFormat/>
    <w:pPr>
      <w:ind w:hanging="0" w:start="4320" w:end="4320"/>
    </w:pPr>
    <w:rPr/>
  </w:style>
  <w:style w:type="paragraph" w:styleId="Quote6">
    <w:name w:val="Quote 6"/>
    <w:basedOn w:val="Quote2"/>
    <w:qFormat/>
    <w:pPr>
      <w:ind w:hanging="0" w:start="4320" w:end="4320"/>
    </w:pPr>
    <w:rPr/>
  </w:style>
  <w:style w:type="paragraph" w:styleId="Quote7">
    <w:name w:val="Quote 7"/>
    <w:basedOn w:val="Quote2"/>
    <w:qFormat/>
    <w:pPr>
      <w:ind w:hanging="0" w:start="4320" w:end="4320"/>
    </w:pPr>
    <w:rPr/>
  </w:style>
  <w:style w:type="paragraph" w:styleId="Quote8">
    <w:name w:val="Quote 8"/>
    <w:basedOn w:val="Quote2"/>
    <w:qFormat/>
    <w:pPr>
      <w:ind w:hanging="0" w:start="4320" w:end="4320"/>
    </w:pPr>
    <w:rPr/>
  </w:style>
  <w:style w:type="paragraph" w:styleId="Quote9">
    <w:name w:val="Quote 9"/>
    <w:basedOn w:val="Quote2"/>
    <w:qFormat/>
    <w:pPr>
      <w:ind w:hanging="0" w:start="4320" w:end="4320"/>
    </w:pPr>
    <w:rPr/>
  </w:style>
  <w:style w:type="paragraph" w:styleId="QuoteFootnote">
    <w:name w:val="Quote Footnote"/>
    <w:basedOn w:val="Normal"/>
    <w:qFormat/>
    <w:pPr>
      <w:spacing w:lineRule="atLeast" w:line="240"/>
      <w:ind w:hanging="0" w:start="1440" w:end="0"/>
    </w:pPr>
    <w:rPr/>
  </w:style>
  <w:style w:type="paragraph" w:styleId="TOC1">
    <w:name w:val="toc 1"/>
    <w:basedOn w:val="Normal"/>
    <w:pPr>
      <w:tabs>
        <w:tab w:val="left" w:pos="720" w:leader="none"/>
        <w:tab w:val="right" w:pos="8640" w:leader="dot"/>
      </w:tabs>
      <w:spacing w:lineRule="atLeast" w:line="240" w:before="240" w:after="0"/>
      <w:ind w:hanging="720" w:start="720" w:end="1440"/>
    </w:pPr>
    <w:rPr>
      <w:caps/>
    </w:rPr>
  </w:style>
  <w:style w:type="paragraph" w:styleId="TOC2">
    <w:name w:val="toc 2"/>
    <w:basedOn w:val="TOC1"/>
    <w:next w:val="Normal"/>
    <w:pPr>
      <w:tabs>
        <w:tab w:val="clear" w:pos="720"/>
        <w:tab w:val="left" w:pos="1440" w:leader="none"/>
        <w:tab w:val="right" w:pos="8640" w:leader="dot"/>
      </w:tabs>
      <w:ind w:hanging="720" w:start="1440" w:end="1440"/>
    </w:pPr>
    <w:rPr>
      <w:caps w:val="false"/>
      <w:smallCaps w:val="false"/>
    </w:rPr>
  </w:style>
  <w:style w:type="paragraph" w:styleId="TOC3">
    <w:name w:val="toc 3"/>
    <w:basedOn w:val="TOC1"/>
    <w:next w:val="Normal"/>
    <w:pPr>
      <w:tabs>
        <w:tab w:val="clear" w:pos="720"/>
        <w:tab w:val="left" w:pos="2160" w:leader="none"/>
        <w:tab w:val="right" w:pos="8640" w:leader="dot"/>
      </w:tabs>
      <w:ind w:hanging="720" w:start="2160" w:end="1440"/>
    </w:pPr>
    <w:rPr>
      <w:caps w:val="false"/>
      <w:smallCaps w:val="false"/>
    </w:rPr>
  </w:style>
  <w:style w:type="paragraph" w:styleId="TOC4">
    <w:name w:val="toc 4"/>
    <w:basedOn w:val="TOC1"/>
    <w:next w:val="Normal"/>
    <w:pPr>
      <w:tabs>
        <w:tab w:val="clear" w:pos="720"/>
        <w:tab w:val="left" w:pos="2880" w:leader="none"/>
        <w:tab w:val="right" w:pos="8640" w:leader="dot"/>
      </w:tabs>
      <w:ind w:hanging="720" w:start="2880" w:end="1440"/>
    </w:pPr>
    <w:rPr>
      <w:caps w:val="false"/>
      <w:smallCaps w:val="false"/>
    </w:rPr>
  </w:style>
  <w:style w:type="paragraph" w:styleId="TOC5">
    <w:name w:val="toc 5"/>
    <w:basedOn w:val="TOC1"/>
    <w:next w:val="Normal"/>
    <w:pPr>
      <w:tabs>
        <w:tab w:val="clear" w:pos="720"/>
        <w:tab w:val="left" w:pos="3600" w:leader="none"/>
        <w:tab w:val="right" w:pos="8640" w:leader="dot"/>
      </w:tabs>
      <w:ind w:hanging="720" w:start="3600" w:end="1440"/>
    </w:pPr>
    <w:rPr>
      <w:caps w:val="false"/>
      <w:smallCaps w:val="false"/>
    </w:rPr>
  </w:style>
  <w:style w:type="paragraph" w:styleId="TOC6">
    <w:name w:val="toc 6"/>
    <w:basedOn w:val="TOC1"/>
    <w:next w:val="Normal"/>
    <w:pPr>
      <w:tabs>
        <w:tab w:val="clear" w:pos="720"/>
        <w:tab w:val="left" w:pos="4320" w:leader="none"/>
        <w:tab w:val="right" w:pos="8640" w:leader="dot"/>
      </w:tabs>
      <w:ind w:hanging="720" w:start="4320" w:end="1440"/>
    </w:pPr>
    <w:rPr>
      <w:caps w:val="false"/>
      <w:smallCaps w:val="false"/>
    </w:rPr>
  </w:style>
  <w:style w:type="paragraph" w:styleId="TOC7">
    <w:name w:val="toc 7"/>
    <w:basedOn w:val="TOC1"/>
    <w:next w:val="Normal"/>
    <w:pPr>
      <w:tabs>
        <w:tab w:val="clear" w:pos="720"/>
        <w:tab w:val="left" w:pos="5040" w:leader="none"/>
        <w:tab w:val="right" w:pos="8640" w:leader="dot"/>
      </w:tabs>
      <w:ind w:hanging="720" w:start="5040" w:end="1440"/>
    </w:pPr>
    <w:rPr>
      <w:caps w:val="false"/>
      <w:smallCaps w:val="false"/>
    </w:rPr>
  </w:style>
  <w:style w:type="paragraph" w:styleId="TOCColumnHeading">
    <w:name w:val="TOC Column Heading"/>
    <w:basedOn w:val="Normal"/>
    <w:qFormat/>
    <w:pPr/>
    <w:rPr>
      <w:sz w:val="20"/>
      <w:szCs w:val="20"/>
    </w:rPr>
  </w:style>
  <w:style w:type="paragraph" w:styleId="TOCTitle">
    <w:name w:val="TOC Title"/>
    <w:basedOn w:val="Normal"/>
    <w:qFormat/>
    <w:pPr>
      <w:keepNext w:val="true"/>
      <w:keepLines/>
      <w:spacing w:before="120" w:after="120"/>
      <w:jc w:val="center"/>
    </w:pPr>
    <w:rPr>
      <w:b/>
      <w:bCs/>
      <w:sz w:val="28"/>
      <w:szCs w:val="28"/>
    </w:rPr>
  </w:style>
  <w:style w:type="paragraph" w:styleId="TOCtable">
    <w:name w:val="TOCtable"/>
    <w:basedOn w:val="Normal"/>
    <w:qFormat/>
    <w:pPr>
      <w:shd w:fill="000000" w:val="clear"/>
      <w:spacing w:lineRule="atLeast" w:line="240"/>
      <w:jc w:val="center"/>
    </w:pPr>
    <w:rPr>
      <w:b/>
      <w:bCs/>
      <w:color w:val="FFFFFF"/>
    </w:rPr>
  </w:style>
  <w:style w:type="paragraph" w:styleId="zAppNo">
    <w:name w:val="zAppNo"/>
    <w:basedOn w:val="Normal"/>
    <w:qFormat/>
    <w:pPr>
      <w:spacing w:lineRule="atLeast" w:line="240"/>
      <w:jc w:val="center"/>
    </w:pPr>
    <w:rPr/>
  </w:style>
  <w:style w:type="paragraph" w:styleId="zAttorney">
    <w:name w:val="zAttorney"/>
    <w:basedOn w:val="Normal"/>
    <w:qFormat/>
    <w:pPr>
      <w:spacing w:lineRule="atLeast" w:line="240" w:before="173" w:after="0"/>
      <w:ind w:hanging="0" w:start="0" w:end="3600"/>
    </w:pPr>
    <w:rPr>
      <w:sz w:val="20"/>
      <w:szCs w:val="20"/>
    </w:rPr>
  </w:style>
  <w:style w:type="paragraph" w:styleId="zAttorneyNames">
    <w:name w:val="zAttorney Names"/>
    <w:basedOn w:val="Normal"/>
    <w:qFormat/>
    <w:pPr>
      <w:keepNext w:val="true"/>
      <w:keepLines/>
      <w:ind w:hanging="0" w:start="3600" w:end="0"/>
    </w:pPr>
    <w:rPr>
      <w:color w:val="FF00FF"/>
    </w:rPr>
  </w:style>
  <w:style w:type="paragraph" w:styleId="zEdisonAddress">
    <w:name w:val="zEdisonAddress"/>
    <w:basedOn w:val="Normal"/>
    <w:qFormat/>
    <w:pPr>
      <w:spacing w:lineRule="exact" w:line="240"/>
    </w:pPr>
    <w:rPr>
      <w:rFonts w:ascii="Times" w:hAnsi="Times" w:eastAsia="Times" w:cs="Times"/>
      <w:sz w:val="20"/>
      <w:szCs w:val="20"/>
    </w:rPr>
  </w:style>
  <w:style w:type="paragraph" w:styleId="zAttorneysFor">
    <w:name w:val="zAttorneys For"/>
    <w:basedOn w:val="zEdisonAddress"/>
    <w:qFormat/>
    <w:pPr>
      <w:spacing w:before="240" w:after="0"/>
    </w:pPr>
    <w:rPr/>
  </w:style>
  <w:style w:type="paragraph" w:styleId="zAttorneysFor1">
    <w:name w:val="zAttorneysFor"/>
    <w:basedOn w:val="Normal"/>
    <w:next w:val="Normal"/>
    <w:qFormat/>
    <w:pPr>
      <w:keepNext w:val="true"/>
      <w:spacing w:before="480" w:after="0"/>
      <w:ind w:hanging="0" w:start="3600" w:end="0"/>
    </w:pPr>
    <w:rPr/>
  </w:style>
  <w:style w:type="paragraph" w:styleId="zAttorneysForCOSPage">
    <w:name w:val="zAttorneysForCOSPage"/>
    <w:basedOn w:val="Normal"/>
    <w:qFormat/>
    <w:pPr>
      <w:keepNext w:val="true"/>
      <w:keepLines/>
      <w:spacing w:before="480" w:after="0"/>
      <w:ind w:hanging="0" w:start="3600" w:end="0"/>
    </w:pPr>
    <w:rPr/>
  </w:style>
  <w:style w:type="paragraph" w:styleId="zAttorneysForTitlePage">
    <w:name w:val="zAttorneysForTitlePage"/>
    <w:basedOn w:val="Normal"/>
    <w:qFormat/>
    <w:pPr>
      <w:keepNext w:val="true"/>
      <w:keepLines/>
      <w:spacing w:before="120" w:after="0"/>
      <w:ind w:hanging="0" w:start="3600" w:end="0"/>
    </w:pPr>
    <w:rPr/>
  </w:style>
  <w:style w:type="paragraph" w:styleId="zAuthorName">
    <w:name w:val="zAuthorName"/>
    <w:basedOn w:val="Normal"/>
    <w:qFormat/>
    <w:pPr/>
    <w:rPr>
      <w:color w:val="0000FF"/>
    </w:rPr>
  </w:style>
  <w:style w:type="paragraph" w:styleId="zBriefFooter">
    <w:name w:val="zBriefFooter"/>
    <w:basedOn w:val="Normal"/>
    <w:qFormat/>
    <w:pPr>
      <w:tabs>
        <w:tab w:val="clear" w:pos="720"/>
        <w:tab w:val="left" w:pos="5040" w:leader="none"/>
      </w:tabs>
    </w:pPr>
    <w:rPr>
      <w:sz w:val="16"/>
      <w:szCs w:val="16"/>
    </w:rPr>
  </w:style>
  <w:style w:type="paragraph" w:styleId="zCaption">
    <w:name w:val="zCaption"/>
    <w:basedOn w:val="Normal"/>
    <w:qFormat/>
    <w:pPr/>
    <w:rPr/>
  </w:style>
  <w:style w:type="paragraph" w:styleId="zCaptionSeparator">
    <w:name w:val="zCaption Separator"/>
    <w:basedOn w:val="Normal"/>
    <w:next w:val="zCaption"/>
    <w:qFormat/>
    <w:pPr>
      <w:pBdr>
        <w:bottom w:val="single" w:sz="6" w:space="1" w:color="000000"/>
      </w:pBdr>
    </w:pPr>
    <w:rPr/>
  </w:style>
  <w:style w:type="paragraph" w:styleId="zClosing">
    <w:name w:val="zClosing"/>
    <w:basedOn w:val="Normal"/>
    <w:qFormat/>
    <w:pPr>
      <w:keepNext w:val="true"/>
      <w:keepLines/>
      <w:spacing w:before="1080" w:after="0"/>
      <w:ind w:hanging="0" w:start="3960" w:end="0"/>
    </w:pPr>
    <w:rPr/>
  </w:style>
  <w:style w:type="paragraph" w:styleId="zDate">
    <w:name w:val="zDate"/>
    <w:basedOn w:val="Normal"/>
    <w:qFormat/>
    <w:pPr>
      <w:spacing w:lineRule="exact" w:line="480" w:before="240" w:after="0"/>
    </w:pPr>
    <w:rPr>
      <w:color w:val="0000FF"/>
    </w:rPr>
  </w:style>
  <w:style w:type="paragraph" w:styleId="zDate2">
    <w:name w:val="zDate2"/>
    <w:basedOn w:val="Normal"/>
    <w:qFormat/>
    <w:pPr>
      <w:spacing w:before="480" w:after="0"/>
    </w:pPr>
    <w:rPr/>
  </w:style>
  <w:style w:type="paragraph" w:styleId="zDefendent">
    <w:name w:val="zDefendent"/>
    <w:basedOn w:val="Normal"/>
    <w:qFormat/>
    <w:pPr>
      <w:spacing w:lineRule="atLeast" w:line="240" w:before="240" w:after="280"/>
      <w:ind w:hanging="0" w:start="1440" w:end="0"/>
    </w:pPr>
    <w:rPr/>
  </w:style>
  <w:style w:type="paragraph" w:styleId="zEdisonAddress1">
    <w:name w:val="zEdison Address"/>
    <w:basedOn w:val="Normal"/>
    <w:qFormat/>
    <w:pPr>
      <w:spacing w:before="240" w:after="0"/>
      <w:ind w:hanging="0" w:start="5040" w:end="0"/>
    </w:pPr>
    <w:rPr/>
  </w:style>
  <w:style w:type="paragraph" w:styleId="zEdisonAddressCOSPage">
    <w:name w:val="zEdison Address COS Page"/>
    <w:basedOn w:val="Normal"/>
    <w:qFormat/>
    <w:pPr>
      <w:keepNext w:val="true"/>
      <w:keepLines/>
      <w:ind w:hanging="0" w:start="4320" w:end="0"/>
    </w:pPr>
    <w:rPr/>
  </w:style>
  <w:style w:type="paragraph" w:styleId="zEdisonAddress2">
    <w:name w:val="zEdison Address2"/>
    <w:basedOn w:val="Normal"/>
    <w:qFormat/>
    <w:pPr>
      <w:keepNext w:val="true"/>
      <w:keepLines/>
      <w:spacing w:before="240" w:after="0"/>
    </w:pPr>
    <w:rPr/>
  </w:style>
  <w:style w:type="paragraph" w:styleId="zEdisonAddressCOSPage1">
    <w:name w:val="zEdisonAddressCOSPage"/>
    <w:basedOn w:val="Normal"/>
    <w:qFormat/>
    <w:pPr>
      <w:keepNext w:val="true"/>
      <w:keepLines/>
      <w:spacing w:before="240" w:after="0"/>
      <w:ind w:hanging="0" w:start="4320" w:end="0"/>
    </w:pPr>
    <w:rPr/>
  </w:style>
  <w:style w:type="paragraph" w:styleId="zEdisonAddressTitlePage">
    <w:name w:val="zEdisonAddressTitlePage"/>
    <w:basedOn w:val="Normal"/>
    <w:qFormat/>
    <w:pPr>
      <w:keepNext w:val="true"/>
      <w:keepLines/>
      <w:spacing w:before="240" w:after="0"/>
      <w:ind w:hanging="0" w:start="4320" w:end="0"/>
    </w:pPr>
    <w:rPr/>
  </w:style>
  <w:style w:type="paragraph" w:styleId="zFacsimile">
    <w:name w:val="zFacsimile"/>
    <w:basedOn w:val="Normal"/>
    <w:qFormat/>
    <w:pPr>
      <w:keepNext w:val="true"/>
      <w:ind w:hanging="0" w:start="4320" w:end="0"/>
    </w:pPr>
    <w:rPr>
      <w:color w:val="0000FF"/>
    </w:rPr>
  </w:style>
  <w:style w:type="paragraph" w:styleId="zEmail">
    <w:name w:val="zEmail"/>
    <w:basedOn w:val="zFacsimile"/>
    <w:qFormat/>
    <w:pPr>
      <w:spacing w:before="0" w:after="240"/>
    </w:pPr>
    <w:rPr/>
  </w:style>
  <w:style w:type="paragraph" w:styleId="zHeader">
    <w:name w:val="zHeader"/>
    <w:basedOn w:val="Normal"/>
    <w:qFormat/>
    <w:pPr>
      <w:spacing w:lineRule="exact" w:line="480" w:before="0" w:after="480"/>
      <w:jc w:val="center"/>
    </w:pPr>
    <w:rPr>
      <w:b/>
      <w:bCs/>
    </w:rPr>
  </w:style>
  <w:style w:type="paragraph" w:styleId="zHeaderAuthorName">
    <w:name w:val="zHeaderAuthorName"/>
    <w:basedOn w:val="Normal"/>
    <w:next w:val="Normal"/>
    <w:qFormat/>
    <w:pPr>
      <w:spacing w:before="240" w:after="29"/>
      <w:ind w:hanging="0" w:start="720" w:end="0"/>
    </w:pPr>
    <w:rPr>
      <w:rFonts w:ascii="Times New Roman" w:hAnsi="Times New Roman" w:eastAsia="Times New Roman" w:cs="Times New Roman"/>
      <w:b/>
      <w:bCs/>
      <w:color w:val="808080"/>
      <w:sz w:val="18"/>
      <w:szCs w:val="18"/>
    </w:rPr>
  </w:style>
  <w:style w:type="paragraph" w:styleId="zHeaderAuthorTitle">
    <w:name w:val="zHeaderAuthorTitle"/>
    <w:basedOn w:val="Normal"/>
    <w:qFormat/>
    <w:pPr>
      <w:ind w:hanging="0" w:start="720" w:end="0"/>
    </w:pPr>
    <w:rPr>
      <w:rFonts w:ascii="Times New Roman" w:hAnsi="Times New Roman" w:eastAsia="Times New Roman" w:cs="Times New Roman"/>
      <w:color w:val="808080"/>
      <w:spacing w:val="-1"/>
      <w:sz w:val="18"/>
      <w:szCs w:val="18"/>
    </w:rPr>
  </w:style>
  <w:style w:type="paragraph" w:styleId="zHeaderLogo">
    <w:name w:val="zHeaderLogo"/>
    <w:basedOn w:val="Normal"/>
    <w:next w:val="Normal"/>
    <w:qFormat/>
    <w:pPr>
      <w:spacing w:before="120" w:after="0"/>
    </w:pPr>
    <w:rPr>
      <w:rFonts w:ascii="Times New Roman" w:hAnsi="Times New Roman" w:eastAsia="Times New Roman" w:cs="Times New Roman"/>
      <w:sz w:val="16"/>
      <w:szCs w:val="16"/>
    </w:rPr>
  </w:style>
  <w:style w:type="paragraph" w:styleId="zLetterText">
    <w:name w:val="zLetter Text"/>
    <w:basedOn w:val="Normal"/>
    <w:qFormat/>
    <w:pPr>
      <w:spacing w:lineRule="atLeast" w:line="240" w:before="240" w:after="0"/>
    </w:pPr>
    <w:rPr/>
  </w:style>
  <w:style w:type="paragraph" w:styleId="zLine-nums">
    <w:name w:val="zLine-nums"/>
    <w:basedOn w:val="Normal"/>
    <w:qFormat/>
    <w:pPr>
      <w:spacing w:lineRule="exact" w:line="480"/>
      <w:jc w:val="end"/>
    </w:pPr>
    <w:rPr/>
  </w:style>
  <w:style w:type="paragraph" w:styleId="zLine-nums2">
    <w:name w:val="zLine-nums 2"/>
    <w:basedOn w:val="Normal"/>
    <w:qFormat/>
    <w:pPr>
      <w:spacing w:lineRule="atLeast" w:line="240"/>
    </w:pPr>
    <w:rPr/>
  </w:style>
  <w:style w:type="paragraph" w:styleId="zLine-nums3">
    <w:name w:val="zLine-nums 3"/>
    <w:basedOn w:val="zLine-nums2"/>
    <w:qFormat/>
    <w:pPr/>
    <w:rPr/>
  </w:style>
  <w:style w:type="paragraph" w:styleId="zParen">
    <w:name w:val="zParen"/>
    <w:basedOn w:val="Normal"/>
    <w:qFormat/>
    <w:pPr>
      <w:spacing w:lineRule="atLeast" w:line="240"/>
    </w:pPr>
    <w:rPr/>
  </w:style>
  <w:style w:type="paragraph" w:styleId="zPhone">
    <w:name w:val="zPhone"/>
    <w:basedOn w:val="Normal"/>
    <w:qFormat/>
    <w:pPr>
      <w:keepNext w:val="true"/>
      <w:ind w:hanging="0" w:start="4320" w:end="0"/>
    </w:pPr>
    <w:rPr>
      <w:color w:val="0000FF"/>
    </w:rPr>
  </w:style>
  <w:style w:type="paragraph" w:styleId="zPhoneCOSPage">
    <w:name w:val="zPhoneCOSPage"/>
    <w:basedOn w:val="Normal"/>
    <w:qFormat/>
    <w:pPr>
      <w:ind w:hanging="0" w:start="4320" w:end="0"/>
    </w:pPr>
    <w:rPr/>
  </w:style>
  <w:style w:type="paragraph" w:styleId="zTitle">
    <w:name w:val="zTitle"/>
    <w:basedOn w:val="Normal"/>
    <w:qFormat/>
    <w:pPr>
      <w:spacing w:lineRule="atLeast" w:line="360" w:before="0" w:after="720"/>
      <w:jc w:val="center"/>
    </w:pPr>
    <w:rPr>
      <w:b/>
      <w:bCs/>
      <w:caps/>
      <w:color w:val="FF00FF"/>
      <w:u w:val="single"/>
    </w:rPr>
  </w:style>
  <w:style w:type="paragraph" w:styleId="zTitle1">
    <w:name w:val="zTitle1"/>
    <w:basedOn w:val="Normal"/>
    <w:next w:val="Normal"/>
    <w:qFormat/>
    <w:pPr>
      <w:spacing w:lineRule="atLeast" w:line="240" w:before="240" w:after="576"/>
      <w:jc w:val="center"/>
    </w:pPr>
    <w:rPr>
      <w:b/>
      <w:bCs/>
      <w:i/>
      <w:iCs/>
      <w:color w:val="FF0000"/>
      <w:sz w:val="28"/>
      <w:szCs w:val="28"/>
    </w:rPr>
  </w:style>
  <w:style w:type="paragraph" w:styleId="zTOCHeader">
    <w:name w:val="zTOCHeader"/>
    <w:basedOn w:val="Normal"/>
    <w:qFormat/>
    <w:pPr/>
    <w:rPr>
      <w:u w:val="single"/>
    </w:rPr>
  </w:style>
  <w:style w:type="paragraph" w:styleId="BriefText">
    <w:name w:val="Brief Text"/>
    <w:basedOn w:val="Normal"/>
    <w:qFormat/>
    <w:pPr>
      <w:spacing w:lineRule="exact" w:line="480"/>
    </w:pPr>
    <w:rPr/>
  </w:style>
  <w:style w:type="paragraph" w:styleId="cc">
    <w:name w:val="cc:"/>
    <w:basedOn w:val="Normal"/>
    <w:next w:val="Normal"/>
    <w:qFormat/>
    <w:pPr>
      <w:spacing w:lineRule="atLeast" w:line="480" w:before="240" w:after="0"/>
      <w:ind w:hanging="446" w:start="446" w:end="0"/>
    </w:pPr>
    <w:rPr/>
  </w:style>
  <w:style w:type="paragraph" w:styleId="CertificateText">
    <w:name w:val="Certificate Text"/>
    <w:basedOn w:val="LetterText"/>
    <w:qFormat/>
    <w:pPr>
      <w:spacing w:lineRule="atLeast" w:line="480" w:before="0" w:after="240"/>
      <w:ind w:firstLine="720" w:start="0" w:end="0"/>
    </w:pPr>
    <w:rPr/>
  </w:style>
  <w:style w:type="paragraph" w:styleId="Closing">
    <w:name w:val="Closing"/>
    <w:basedOn w:val="Normal"/>
    <w:qFormat/>
    <w:pPr>
      <w:keepNext w:val="true"/>
      <w:spacing w:before="480" w:after="0"/>
      <w:ind w:hanging="0" w:start="3960" w:end="0"/>
    </w:pPr>
    <w:rPr/>
  </w:style>
  <w:style w:type="paragraph" w:styleId="Closing2">
    <w:name w:val="Closing2"/>
    <w:basedOn w:val="Closing"/>
    <w:qFormat/>
    <w:pPr>
      <w:tabs>
        <w:tab w:val="clear" w:pos="720"/>
        <w:tab w:val="left" w:pos="3960" w:leader="none"/>
        <w:tab w:val="right" w:pos="8640" w:leader="underscore"/>
      </w:tabs>
      <w:ind w:hanging="720" w:start="3960" w:end="0"/>
    </w:pPr>
    <w:rPr/>
  </w:style>
  <w:style w:type="paragraph" w:styleId="FootnoteText">
    <w:name w:val="footnote text"/>
    <w:basedOn w:val="Normal"/>
    <w:pPr>
      <w:tabs>
        <w:tab w:val="clear" w:pos="720"/>
        <w:tab w:val="left" w:pos="360" w:leader="none"/>
      </w:tabs>
      <w:ind w:hanging="360" w:start="360" w:end="0"/>
    </w:pPr>
    <w:rPr>
      <w:sz w:val="20"/>
      <w:szCs w:val="20"/>
    </w:rPr>
  </w:style>
  <w:style w:type="paragraph" w:styleId="CommentText">
    <w:name w:val="Comment Text"/>
    <w:basedOn w:val="FootnoteText"/>
    <w:qFormat/>
    <w:pPr>
      <w:ind w:firstLine="720" w:start="360" w:end="0"/>
    </w:pPr>
    <w:rPr>
      <w:color w:val="0000FF"/>
    </w:rPr>
  </w:style>
  <w:style w:type="paragraph" w:styleId="Date">
    <w:name w:val="Date"/>
    <w:basedOn w:val="Normal"/>
    <w:next w:val="Normal"/>
    <w:qFormat/>
    <w:pPr>
      <w:spacing w:lineRule="exact" w:line="480" w:before="480" w:after="0"/>
    </w:pPr>
    <w:rPr/>
  </w:style>
  <w:style w:type="paragraph" w:styleId="Heading4Text">
    <w:name w:val="Heading 4 Text"/>
    <w:basedOn w:val="Heading2Text"/>
    <w:qFormat/>
    <w:pPr>
      <w:ind w:firstLine="720" w:start="1440" w:end="0"/>
    </w:pPr>
    <w:rPr/>
  </w:style>
  <w:style w:type="paragraph" w:styleId="Heading5Text">
    <w:name w:val="Heading 5 Text"/>
    <w:basedOn w:val="Heading2Text"/>
    <w:qFormat/>
    <w:pPr>
      <w:ind w:firstLine="720" w:start="2160" w:end="0"/>
    </w:pPr>
    <w:rPr/>
  </w:style>
  <w:style w:type="paragraph" w:styleId="Heading6Text">
    <w:name w:val="Heading 6 Text"/>
    <w:basedOn w:val="Heading2Text"/>
    <w:qFormat/>
    <w:pPr>
      <w:ind w:firstLine="720" w:start="2880" w:end="0"/>
    </w:pPr>
    <w:rPr/>
  </w:style>
  <w:style w:type="paragraph" w:styleId="Heading7Text">
    <w:name w:val="Heading 7 Text"/>
    <w:basedOn w:val="Heading2Text"/>
    <w:qFormat/>
    <w:pPr>
      <w:ind w:firstLine="720" w:start="3600" w:end="0"/>
    </w:pPr>
    <w:rPr/>
  </w:style>
  <w:style w:type="paragraph" w:styleId="Heading8Text">
    <w:name w:val="Heading 8 Text"/>
    <w:basedOn w:val="Heading2Text"/>
    <w:qFormat/>
    <w:pPr>
      <w:ind w:firstLine="720" w:start="4320" w:end="0"/>
    </w:pPr>
    <w:rPr/>
  </w:style>
  <w:style w:type="paragraph" w:styleId="Heading9Text">
    <w:name w:val="Heading 9 Text"/>
    <w:basedOn w:val="Heading2Text"/>
    <w:qFormat/>
    <w:pPr>
      <w:ind w:firstLine="720" w:start="5040" w:end="0"/>
    </w:pPr>
    <w:rPr/>
  </w:style>
  <w:style w:type="paragraph" w:styleId="Attachments">
    <w:name w:val="Attachments"/>
    <w:basedOn w:val="Normal"/>
    <w:qFormat/>
    <w:pPr>
      <w:spacing w:lineRule="atLeast" w:line="240" w:before="720" w:after="0"/>
    </w:pPr>
    <w:rPr>
      <w:sz w:val="16"/>
      <w:szCs w:val="16"/>
    </w:rPr>
  </w:style>
  <w:style w:type="paragraph" w:styleId="AttyPrivilege">
    <w:name w:val="AttyPrivilege"/>
    <w:basedOn w:val="Normal"/>
    <w:qFormat/>
    <w:pPr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1" w:color="000000" w:shadow="1"/>
      </w:pBdr>
      <w:shd w:fill="F2F2F2" w:val="clear"/>
      <w:spacing w:before="0" w:after="240"/>
      <w:jc w:val="both"/>
    </w:pPr>
    <w:rPr>
      <w:b/>
      <w:bCs/>
      <w:sz w:val="18"/>
      <w:szCs w:val="18"/>
    </w:rPr>
  </w:style>
  <w:style w:type="paragraph" w:styleId="Enclosure">
    <w:name w:val="Enclosure"/>
    <w:basedOn w:val="Normal"/>
    <w:next w:val="Normal"/>
    <w:qFormat/>
    <w:pPr>
      <w:keepNext w:val="true"/>
      <w:keepLines/>
      <w:spacing w:lineRule="atLeast" w:line="240" w:before="120" w:after="120"/>
      <w:jc w:val="both"/>
    </w:pPr>
    <w:rPr>
      <w:kern w:val="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jc w:val="both"/>
    </w:pPr>
    <w:rPr>
      <w:kern w:val="2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jc w:val="both"/>
    </w:pPr>
    <w:rPr>
      <w:rFonts w:ascii="Times New Roman" w:hAnsi="Times New Roman" w:eastAsia="Times New Roman" w:cs="Times New Roman"/>
      <w:kern w:val="2"/>
      <w:sz w:val="16"/>
      <w:szCs w:val="16"/>
    </w:rPr>
  </w:style>
  <w:style w:type="paragraph" w:styleId="MailingInstructions">
    <w:name w:val="Mailing Instructions"/>
    <w:basedOn w:val="Normal"/>
    <w:next w:val="Normal"/>
    <w:qFormat/>
    <w:pPr>
      <w:keepNext w:val="true"/>
      <w:spacing w:lineRule="atLeast" w:line="240" w:before="0" w:after="240"/>
      <w:jc w:val="both"/>
    </w:pPr>
    <w:rPr>
      <w:caps/>
      <w:kern w:val="2"/>
    </w:rPr>
  </w:style>
  <w:style w:type="paragraph" w:styleId="Re">
    <w:name w:val="Re:"/>
    <w:basedOn w:val="Normal"/>
    <w:next w:val="Normal"/>
    <w:qFormat/>
    <w:pPr>
      <w:spacing w:before="480" w:after="0"/>
    </w:pPr>
    <w:rPr/>
  </w:style>
  <w:style w:type="paragraph" w:styleId="ReferenceInitials">
    <w:name w:val="Reference Initials"/>
    <w:basedOn w:val="Normal"/>
    <w:next w:val="Enclosure"/>
    <w:qFormat/>
    <w:pPr>
      <w:keepNext w:val="true"/>
      <w:spacing w:lineRule="atLeast" w:line="240" w:before="220" w:after="0"/>
    </w:pPr>
    <w:rPr>
      <w:kern w:val="2"/>
    </w:rPr>
  </w:style>
  <w:style w:type="paragraph" w:styleId="ReferenceLine">
    <w:name w:val="Reference Line"/>
    <w:basedOn w:val="Normal"/>
    <w:next w:val="MailingInstructions"/>
    <w:qFormat/>
    <w:pPr>
      <w:keepNext w:val="true"/>
      <w:spacing w:lineRule="atLeast" w:line="240" w:before="0" w:after="240"/>
    </w:pPr>
    <w:rPr>
      <w:kern w:val="2"/>
    </w:rPr>
  </w:style>
  <w:style w:type="paragraph" w:styleId="ReturnAddress">
    <w:name w:val="Return Address"/>
    <w:qFormat/>
    <w:pPr>
      <w:widowControl w:val="false"/>
      <w:tabs>
        <w:tab w:val="clear" w:pos="720"/>
        <w:tab w:val="left" w:pos="2160" w:leader="none"/>
      </w:tabs>
      <w:bidi w:val="0"/>
      <w:spacing w:lineRule="atLeast" w:line="240"/>
      <w:ind w:hanging="0" w:start="0" w:end="-240"/>
      <w:jc w:val="center"/>
    </w:pPr>
    <w:rPr>
      <w:rFonts w:ascii="Garamond" w:hAnsi="Garamond" w:eastAsia="Garamond" w:cs="Garamond"/>
      <w:caps/>
      <w:color w:val="auto"/>
      <w:spacing w:val="30"/>
      <w:sz w:val="14"/>
      <w:szCs w:val="14"/>
      <w:lang w:val="en-US" w:eastAsia="zh-CN" w:bidi="hi-IN"/>
    </w:rPr>
  </w:style>
  <w:style w:type="paragraph" w:styleId="Salutation">
    <w:name w:val="Salutation"/>
    <w:basedOn w:val="Normal"/>
    <w:next w:val="Normal"/>
    <w:qFormat/>
    <w:pPr>
      <w:spacing w:lineRule="atLeast" w:line="240" w:before="480" w:after="0"/>
    </w:pPr>
    <w:rPr>
      <w:kern w:val="2"/>
    </w:rPr>
  </w:style>
  <w:style w:type="paragraph" w:styleId="Signature">
    <w:name w:val="Signature"/>
    <w:basedOn w:val="Normal"/>
    <w:next w:val="Normal"/>
    <w:pPr>
      <w:keepNext w:val="true"/>
      <w:spacing w:lineRule="atLeast" w:line="240" w:before="880" w:after="0"/>
      <w:ind w:hanging="0" w:start="4565" w:end="0"/>
    </w:pPr>
    <w:rPr>
      <w:kern w:val="2"/>
    </w:rPr>
  </w:style>
  <w:style w:type="paragraph" w:styleId="zBCC">
    <w:name w:val="zBCC"/>
    <w:basedOn w:val="Normal"/>
    <w:next w:val="Normal"/>
    <w:qFormat/>
    <w:pPr>
      <w:keepLines/>
      <w:pageBreakBefore/>
      <w:spacing w:before="240" w:after="0"/>
      <w:ind w:hanging="576" w:start="576" w:end="0"/>
    </w:pPr>
    <w:rPr/>
  </w:style>
  <w:style w:type="paragraph" w:styleId="zCC">
    <w:name w:val="zCC"/>
    <w:basedOn w:val="Normal"/>
    <w:next w:val="Normal"/>
    <w:qFormat/>
    <w:pPr>
      <w:keepLines/>
      <w:ind w:hanging="576" w:start="576" w:end="0"/>
    </w:pPr>
    <w:rPr/>
  </w:style>
  <w:style w:type="paragraph" w:styleId="zCertMail">
    <w:name w:val="zCertMail"/>
    <w:basedOn w:val="Normal"/>
    <w:qFormat/>
    <w:pPr>
      <w:spacing w:before="0" w:after="480"/>
    </w:pPr>
    <w:rPr/>
  </w:style>
  <w:style w:type="paragraph" w:styleId="zEnclosures">
    <w:name w:val="zEnclosures"/>
    <w:basedOn w:val="Normal"/>
    <w:next w:val="Normal"/>
    <w:qFormat/>
    <w:pPr>
      <w:keepNext w:val="true"/>
      <w:spacing w:before="240" w:after="240"/>
    </w:pPr>
    <w:rPr/>
  </w:style>
  <w:style w:type="paragraph" w:styleId="BCC">
    <w:name w:val="BCC"/>
    <w:basedOn w:val="Normal"/>
    <w:next w:val="Normal"/>
    <w:qFormat/>
    <w:pPr>
      <w:keepLines/>
      <w:pageBreakBefore/>
      <w:spacing w:before="240" w:after="0"/>
      <w:ind w:hanging="576" w:start="576" w:end="0"/>
    </w:pPr>
    <w:rPr/>
  </w:style>
  <w:style w:type="paragraph" w:styleId="BlockText">
    <w:name w:val="Block Text"/>
    <w:basedOn w:val="Normal"/>
    <w:qFormat/>
    <w:pPr>
      <w:ind w:hanging="0" w:start="840" w:end="-360"/>
    </w:pPr>
    <w:rPr/>
  </w:style>
  <w:style w:type="paragraph" w:styleId="LawMemoCaption">
    <w:name w:val="Law Memo Caption"/>
    <w:basedOn w:val="Normal"/>
    <w:qFormat/>
    <w:pPr>
      <w:spacing w:before="0" w:after="240"/>
      <w:ind w:hanging="1296" w:start="1325" w:end="-360"/>
    </w:pPr>
    <w:rPr>
      <w:b/>
      <w:bCs/>
    </w:rPr>
  </w:style>
  <w:style w:type="paragraph" w:styleId="LawMemoCaption2">
    <w:name w:val="Law Memo Caption2"/>
    <w:basedOn w:val="LawMemoCaption"/>
    <w:qFormat/>
    <w:pPr>
      <w:spacing w:before="0" w:after="0"/>
      <w:ind w:hanging="130" w:start="1426" w:end="-360"/>
    </w:pPr>
    <w:rPr/>
  </w:style>
  <w:style w:type="paragraph" w:styleId="Memo">
    <w:name w:val="Memo"/>
    <w:basedOn w:val="Normal"/>
    <w:qFormat/>
    <w:pPr>
      <w:spacing w:before="480" w:after="360"/>
      <w:ind w:hanging="0" w:start="0" w:end="-360"/>
    </w:pPr>
    <w:rPr>
      <w:b/>
      <w:bCs/>
      <w:sz w:val="28"/>
      <w:szCs w:val="28"/>
    </w:rPr>
  </w:style>
  <w:style w:type="paragraph" w:styleId="RegardingCaption">
    <w:name w:val="Regarding Caption"/>
    <w:basedOn w:val="Normal"/>
    <w:qFormat/>
    <w:pPr>
      <w:keepLines/>
      <w:pBdr>
        <w:bottom w:val="single" w:sz="6" w:space="22" w:color="000000"/>
      </w:pBdr>
      <w:spacing w:before="0" w:after="240"/>
      <w:ind w:hanging="1296" w:start="1325" w:end="-360"/>
    </w:pPr>
    <w:rPr>
      <w:b/>
      <w:bCs/>
    </w:rPr>
  </w:style>
  <w:style w:type="paragraph" w:styleId="Verification">
    <w:name w:val="Verification"/>
    <w:basedOn w:val="Closing2"/>
    <w:qFormat/>
    <w:pPr>
      <w:keepNext w:val="false"/>
      <w:keepLines/>
      <w:spacing w:lineRule="atLeast" w:line="240" w:before="0" w:after="0"/>
      <w:ind w:hanging="720" w:start="5040" w:end="0"/>
    </w:pPr>
    <w:rPr/>
  </w:style>
  <w:style w:type="paragraph" w:styleId="AppendixText">
    <w:name w:val="Appendix Text"/>
    <w:basedOn w:val="Normal"/>
    <w:qFormat/>
    <w:pPr>
      <w:spacing w:lineRule="atLeast" w:line="480"/>
      <w:ind w:firstLine="720" w:start="0" w:end="0"/>
    </w:pPr>
    <w:rPr/>
  </w:style>
  <w:style w:type="paragraph" w:styleId="AppendixTitle">
    <w:name w:val="Appendix Title"/>
    <w:basedOn w:val="Normal"/>
    <w:next w:val="AppendixText"/>
    <w:qFormat/>
    <w:pPr>
      <w:spacing w:lineRule="atLeast" w:line="480"/>
      <w:jc w:val="center"/>
    </w:pPr>
    <w:rPr>
      <w:b/>
      <w:bCs/>
      <w:sz w:val="26"/>
      <w:szCs w:val="26"/>
    </w:rPr>
  </w:style>
  <w:style w:type="paragraph" w:styleId="Box">
    <w:name w:val="Box"/>
    <w:basedOn w:val="Normal"/>
    <w:qFormat/>
    <w:pPr>
      <w:jc w:val="center"/>
    </w:pPr>
    <w:rPr>
      <w:b/>
      <w:bCs/>
    </w:rPr>
  </w:style>
  <w:style w:type="paragraph" w:styleId="WW-Caption">
    <w:name w:val="WW-Caption"/>
    <w:basedOn w:val="Normal"/>
    <w:qFormat/>
    <w:pPr>
      <w:keepNext w:val="true"/>
      <w:keepLines/>
      <w:spacing w:lineRule="atLeast" w:line="480" w:before="120" w:after="0"/>
      <w:jc w:val="center"/>
    </w:pPr>
    <w:rPr>
      <w:b/>
      <w:bCs/>
      <w:i/>
      <w:iCs/>
      <w:sz w:val="26"/>
      <w:szCs w:val="26"/>
    </w:rPr>
  </w:style>
  <w:style w:type="paragraph" w:styleId="CHAPTER">
    <w:name w:val="CHAPTER"/>
    <w:basedOn w:val="Normal"/>
    <w:next w:val="Normal"/>
    <w:qFormat/>
    <w:pPr>
      <w:keepNext w:val="true"/>
      <w:keepLines/>
      <w:spacing w:lineRule="atLeast" w:line="480"/>
    </w:pPr>
    <w:rPr>
      <w:b/>
      <w:bCs/>
      <w:color w:val="0000FF"/>
    </w:rPr>
  </w:style>
  <w:style w:type="paragraph" w:styleId="ChapterTitle">
    <w:name w:val="Chapter Title"/>
    <w:basedOn w:val="Normal"/>
    <w:qFormat/>
    <w:pPr>
      <w:spacing w:lineRule="atLeast" w:line="240" w:before="240" w:after="480"/>
      <w:jc w:val="center"/>
    </w:pPr>
    <w:rPr>
      <w:b/>
      <w:bCs/>
      <w:sz w:val="28"/>
      <w:szCs w:val="28"/>
    </w:rPr>
  </w:style>
  <w:style w:type="paragraph" w:styleId="EXHIBITHEAD">
    <w:name w:val="EXHIBITHEAD"/>
    <w:basedOn w:val="Heading1"/>
    <w:qFormat/>
    <w:pPr>
      <w:numPr>
        <w:ilvl w:val="0"/>
        <w:numId w:val="0"/>
      </w:numPr>
      <w:spacing w:lineRule="atLeast" w:line="480" w:before="0" w:after="0"/>
      <w:outlineLvl w:val="9"/>
    </w:pPr>
    <w:rPr>
      <w:caps w:val="false"/>
      <w:smallCaps w:val="false"/>
      <w:color w:val="0000FF"/>
    </w:rPr>
  </w:style>
  <w:style w:type="paragraph" w:styleId="FigToc1">
    <w:name w:val="FigToc1"/>
    <w:basedOn w:val="Normal"/>
    <w:qFormat/>
    <w:pPr>
      <w:tabs>
        <w:tab w:val="clear" w:pos="720"/>
        <w:tab w:val="right" w:pos="10080" w:leader="hyphen"/>
      </w:tabs>
      <w:spacing w:lineRule="atLeast" w:line="480"/>
    </w:pPr>
    <w:rPr/>
  </w:style>
  <w:style w:type="paragraph" w:styleId="FigureTitle">
    <w:name w:val="Figure Title"/>
    <w:basedOn w:val="Normal"/>
    <w:qFormat/>
    <w:pPr>
      <w:keepNext w:val="true"/>
      <w:keepLines/>
      <w:suppressLineNumbers/>
      <w:spacing w:before="360" w:after="240"/>
      <w:jc w:val="center"/>
    </w:pPr>
    <w:rPr>
      <w:b/>
      <w:bCs/>
      <w:i/>
      <w:iCs/>
      <w:sz w:val="26"/>
      <w:szCs w:val="26"/>
    </w:rPr>
  </w:style>
  <w:style w:type="paragraph" w:styleId="FilingTitle">
    <w:name w:val="Filing Title"/>
    <w:basedOn w:val="Normal"/>
    <w:qFormat/>
    <w:pPr>
      <w:suppressLineNumbers/>
      <w:spacing w:before="0" w:after="120"/>
      <w:jc w:val="center"/>
    </w:pPr>
    <w:rPr>
      <w:b/>
      <w:bCs/>
      <w:sz w:val="32"/>
      <w:szCs w:val="32"/>
    </w:rPr>
  </w:style>
  <w:style w:type="paragraph" w:styleId="LeftRule">
    <w:name w:val="Left Rule"/>
    <w:basedOn w:val="Normal"/>
    <w:qFormat/>
    <w:pPr>
      <w:pBdr>
        <w:right w:val="single" w:sz="12" w:space="0" w:color="000000"/>
      </w:pBdr>
      <w:spacing w:lineRule="exact" w:line="14400"/>
    </w:pPr>
    <w:rPr/>
  </w:style>
  <w:style w:type="paragraph" w:styleId="rightrule">
    <w:name w:val="right rule"/>
    <w:basedOn w:val="Header"/>
    <w:qFormat/>
    <w:pPr>
      <w:tabs>
        <w:tab w:val="clear" w:pos="4320"/>
        <w:tab w:val="clear" w:pos="8640"/>
        <w:tab w:val="center" w:pos="5040" w:leader="none"/>
        <w:tab w:val="right" w:pos="10080" w:leader="none"/>
      </w:tabs>
      <w:spacing w:lineRule="atLeast" w:line="240" w:before="0" w:after="240"/>
      <w:jc w:val="center"/>
    </w:pPr>
    <w:rPr>
      <w:rFonts w:ascii="NewCenturySchlbk;Century Schoolbook" w:hAnsi="NewCenturySchlbk;Century Schoolbook" w:eastAsia="NewCenturySchlbk;Century Schoolbook" w:cs="NewCenturySchlbk;Century Schoolbook"/>
      <w:kern w:val="0"/>
      <w:sz w:val="24"/>
      <w:szCs w:val="24"/>
    </w:rPr>
  </w:style>
  <w:style w:type="paragraph" w:styleId="SCETitle">
    <w:name w:val="SCE Title"/>
    <w:basedOn w:val="Normal"/>
    <w:qFormat/>
    <w:pPr>
      <w:spacing w:lineRule="atLeast" w:line="240"/>
      <w:ind w:hanging="0" w:start="0" w:end="-1440"/>
      <w:jc w:val="center"/>
    </w:pPr>
    <w:rPr>
      <w:b/>
      <w:bCs/>
      <w:sz w:val="28"/>
      <w:szCs w:val="28"/>
    </w:rPr>
  </w:style>
  <w:style w:type="paragraph" w:styleId="TC">
    <w:name w:val="T/C"/>
    <w:basedOn w:val="TOC1"/>
    <w:qFormat/>
    <w:pPr>
      <w:keepLines/>
      <w:suppressLineNumbers/>
      <w:tabs>
        <w:tab w:val="left" w:pos="720" w:leader="none"/>
        <w:tab w:val="left" w:pos="1080" w:leader="none"/>
        <w:tab w:val="left" w:pos="7920" w:leader="dot"/>
        <w:tab w:val="right" w:pos="8280" w:leader="dot"/>
        <w:tab w:val="decimal" w:pos="8640" w:leader="none"/>
        <w:tab w:val="left" w:pos="8712" w:leader="none"/>
      </w:tabs>
      <w:spacing w:lineRule="auto" w:line="240"/>
    </w:pPr>
    <w:rPr>
      <w:rFonts w:ascii="Times" w:hAnsi="Times" w:eastAsia="Times" w:cs="Times"/>
    </w:rPr>
  </w:style>
  <w:style w:type="paragraph" w:styleId="TableofFigures">
    <w:name w:val="Table of Figures"/>
    <w:basedOn w:val="Normal"/>
    <w:next w:val="Normal"/>
    <w:qFormat/>
    <w:pPr>
      <w:suppressLineNumbers/>
      <w:tabs>
        <w:tab w:val="clear" w:pos="720"/>
        <w:tab w:val="right" w:pos="10080" w:leader="dot"/>
      </w:tabs>
      <w:spacing w:lineRule="atLeast" w:line="480"/>
      <w:ind w:hanging="360" w:start="360" w:end="1440"/>
    </w:pPr>
    <w:rPr/>
  </w:style>
  <w:style w:type="paragraph" w:styleId="TableTitle">
    <w:name w:val="Table Title"/>
    <w:basedOn w:val="Normal"/>
    <w:next w:val="Normal"/>
    <w:qFormat/>
    <w:pPr>
      <w:keepNext w:val="true"/>
      <w:keepLines/>
      <w:suppressLineNumbers/>
      <w:spacing w:lineRule="atLeast" w:line="480" w:before="240" w:after="120"/>
      <w:jc w:val="center"/>
    </w:pPr>
    <w:rPr>
      <w:b/>
      <w:bCs/>
      <w:i/>
      <w:iCs/>
      <w:sz w:val="26"/>
      <w:szCs w:val="26"/>
    </w:rPr>
  </w:style>
  <w:style w:type="paragraph" w:styleId="Text">
    <w:name w:val="Text"/>
    <w:basedOn w:val="Normal"/>
    <w:qFormat/>
    <w:pPr>
      <w:spacing w:lineRule="atLeast" w:line="480" w:before="360" w:after="0"/>
      <w:ind w:hanging="0" w:start="360" w:end="0"/>
      <w:jc w:val="both"/>
    </w:pPr>
    <w:rPr/>
  </w:style>
  <w:style w:type="paragraph" w:styleId="Title2">
    <w:name w:val="Title2"/>
    <w:basedOn w:val="Normal"/>
    <w:qFormat/>
    <w:pPr>
      <w:spacing w:lineRule="atLeast" w:line="240" w:before="120" w:after="120"/>
      <w:jc w:val="center"/>
    </w:pPr>
    <w:rPr>
      <w:b/>
      <w:bCs/>
      <w:sz w:val="28"/>
      <w:szCs w:val="28"/>
    </w:rPr>
  </w:style>
  <w:style w:type="paragraph" w:styleId="TOCHeading">
    <w:name w:val="TOC Heading"/>
    <w:basedOn w:val="Normal"/>
    <w:next w:val="TOC1"/>
    <w:qFormat/>
    <w:pPr>
      <w:tabs>
        <w:tab w:val="clear" w:pos="720"/>
        <w:tab w:val="left" w:pos="1440" w:leader="none"/>
        <w:tab w:val="center" w:pos="4680" w:leader="none"/>
        <w:tab w:val="left" w:pos="7920" w:leader="none"/>
        <w:tab w:val="right" w:pos="9360" w:leader="none"/>
      </w:tabs>
      <w:spacing w:lineRule="atLeast" w:line="240" w:before="240" w:after="0"/>
    </w:pPr>
    <w:rPr>
      <w:u w:val="single"/>
    </w:rPr>
  </w:style>
  <w:style w:type="paragraph" w:styleId="TOCcontinued">
    <w:name w:val="TOCcontinued"/>
    <w:basedOn w:val="Normal"/>
    <w:qFormat/>
    <w:pPr>
      <w:spacing w:lineRule="atLeast" w:line="240" w:before="0" w:after="120"/>
      <w:jc w:val="center"/>
    </w:pPr>
    <w:rPr>
      <w:sz w:val="28"/>
      <w:szCs w:val="28"/>
    </w:rPr>
  </w:style>
  <w:style w:type="paragraph" w:styleId="heading11">
    <w:name w:val="heading 1+"/>
    <w:basedOn w:val="Heading1"/>
    <w:qFormat/>
    <w:pPr>
      <w:numPr>
        <w:ilvl w:val="0"/>
        <w:numId w:val="0"/>
      </w:numPr>
      <w:tabs>
        <w:tab w:val="clear" w:pos="720"/>
        <w:tab w:val="left" w:pos="360" w:leader="none"/>
      </w:tabs>
      <w:spacing w:before="0" w:after="0"/>
      <w:outlineLvl w:val="9"/>
    </w:pPr>
    <w:rPr>
      <w:caps w:val="false"/>
      <w:smallCaps w:val="false"/>
      <w:color w:val="0000F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2000-10-26T15:08:00Z</dcterms:created>
  <dc:creator>Hasbrouck, Jennifer R.</dc:creator>
  <dc:description/>
  <dc:language>en-CA</dc:language>
  <cp:lastModifiedBy>Montoya, Michael</cp:lastModifiedBy>
  <cp:lastPrinted>2000-10-26T10:34:00Z</cp:lastPrinted>
  <dcterms:modified xsi:type="dcterms:W3CDTF">2000-10-26T15:08:00Z</dcterms:modified>
  <cp:revision>1</cp:revision>
  <dc:subject/>
  <dc:title>STANDBY CHARGES AND GENERAL RATE DESIGN</dc:title>
</cp:coreProperties>
</file>