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June 14, 1994</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Ronnie Giron</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14725 Prairie Creek Dr.</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Corpus Christi, Texas  78410</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Dad,</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pPr>
      <w:r>
        <w:rPr>
          <w:b w:val="false"/>
          <w:bCs w:val="false"/>
          <w:i w:val="false"/>
          <w:iCs w:val="false"/>
          <w:caps w:val="false"/>
          <w:smallCaps w:val="false"/>
          <w:strike w:val="false"/>
          <w:dstrike w:val="false"/>
          <w:outline w:val="false"/>
          <w:vanish w:val="false"/>
          <w:sz w:val="24"/>
          <w:szCs w:val="24"/>
        </w:rPr>
        <w:tab/>
        <w:t xml:space="preserve">Since it has been relatively difficult to get you on the phone the past couple of weeks, I thought I'd write a letter.  What have you been up to lately?  I just began summer classes last week.  The summer session is ten weeks with classes ending around August 10.  We meet once a week for </w:t>
      </w:r>
      <w:r>
        <w:rPr>
          <w:b/>
          <w:bCs w:val="false"/>
          <w:i w:val="false"/>
          <w:iCs w:val="false"/>
          <w:caps w:val="false"/>
          <w:smallCaps w:val="false"/>
          <w:strike w:val="false"/>
          <w:dstrike w:val="false"/>
          <w:outline w:val="false"/>
          <w:vanish w:val="false"/>
          <w:sz w:val="24"/>
          <w:szCs w:val="24"/>
        </w:rPr>
        <w:t>four</w:t>
      </w:r>
      <w:r>
        <w:rPr>
          <w:b w:val="false"/>
          <w:bCs w:val="false"/>
          <w:i w:val="false"/>
          <w:iCs w:val="false"/>
          <w:caps w:val="false"/>
          <w:smallCaps w:val="false"/>
          <w:strike w:val="false"/>
          <w:dstrike w:val="false"/>
          <w:outline w:val="false"/>
          <w:vanish w:val="false"/>
          <w:sz w:val="24"/>
          <w:szCs w:val="24"/>
        </w:rPr>
        <w:t xml:space="preserve"> hours.  It makes for a long day.  I am taking two classes this summer and will take two in the fall, and two in the spring of 1995.  I should graduate next May.  I have really enjoyed the program so far.  It is not as technical as I had hoped, but there is more of an emphasis on case study which is more interesting.  Even when I finish I will probably need to take a review course before taking the CPA exam that following November.</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Kristi is enjoying her first true summer off.  She had taught summer school every year she has been teaching.  She is doing quite a bit of work around the house.  She painted the wall behind our bed blue, which goes with the multi-colored comforter.  She is also going to remove the wallpaper from our bathroom and paint it that same blue.  She wants to put a flower bed up against the rear of the house.  So I'm sure she will remain busy.  Our yard was just beginning to look good when I really screwed it up.  We had crabgrass and pulled some of it but we asked people at a store how to get rid of it.  He gave us "Crabgrass Killer".  I read the directions (but not one important line) and applied it.  The next day the weeds were dead.  But the following day it looked like the grass was brown.  I again read the bottle and it said not to apply on St. Augustine grass.  We now have dead spots all over our yard.  Apparently crabgrass is a form of St. Augustine.  People at the local nursery said there was nothing to do except buy plugs of grass and replace the worst areas.  It really looks like crap, but hopefully the plugs will take and it will begin to look better.</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We went to visit Ma over Memorial Day weekend.  She doesn't look that good.  I can't imagine she will last that much longer.  Seeing Christopher seemed to perk her up, but she said she is always in pain.  Everyone is doing well.  Francine just bought a house in Baton Rouge not far from where Jessie and her husband Jeff live.  Trudy just landed a job at the state environmental department and is going to live with Francine.  Coon is still enjoying retirement and takes care of Ma.  Peggy was visiting also and she said Christine is getting married.  I guess everyone has grown up.  Carlos was doing well.  He is working and indicated to me that if he can't register for fall classes at LSU he wants to come to Austin.  Kristi and I had offered a while back to let him live with us.  School is much less expensive in Texas.  I am going to have information from ACC and SWT mailed to him.  He would most likely go to ACC and establish residency before going to SWT.  I've offered and hope he accepts.  He had to buy a truck because his little car was on its last leg.  It needed extensive head work and wasn't worth that much to begin with.  He bought a Toyota pickup from his boss.  He said he had $2,000 and will pay the remaining $1000 over time.  It is a nice truck and should be a good vehicle for him.</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I don't know if you heard, but Larry and mom are getting married this fall.  She seems to be happy and its been a while since I could say that.  I think it's because her future is a little more secure.  She was going to sell her land in LA to buy back some lost years of teacher retirement.  But now I think she will pay over time and not need to sell the land.  Her lease is up in August and she has begun to move things out and some into storage.  She is in LA now visiting Ma.</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So what have you been doing lately?  I guess you were in Europe when I tried to call a few times.  If you went, how was it?  The three of us are getting ready to go to Florida for a vacation.  We are leaving this Friday by car and will spend the night in Louisiana before making the remainder of the journey Saturday morning.  I will fly back to Austin Tuesday night but K and C will stay until the following Saturday.  We are going to San Destin Resort which is just outside of Destin on the bay.  It should be fun.  There is apparently plenty of golfing, snorkeling, and fishing to do.  The Popes have rented a house out there for a week along with another couple.  I haven't been in Florida since that trip we took so many years ago.</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Well, I can't think of much else.  I hope everything is going well with you.  If you get a chance, give me a call.  It is easiest to get me at work (512) 475-3350.  We are just now beginning to get our feet under us financially, so I should be able to begin paying you back fairly soon.  Thanks, and I hope to hear from you soon.</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ab/>
        <w:tab/>
        <w:tab/>
        <w:tab/>
        <w:tab/>
        <w:tab/>
        <w:t>Love,</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0"/>
      <w:szCs w:val="20"/>
      <w:lang w:val="en-CA"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lastPrinted>1994-06-15T11:03:00Z</cp:lastPrinted>
  <cp:revision>0</cp:revision>
  <dc:subject/>
  <dc:title/>
</cp:coreProperties>
</file>