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sz w:val="18"/>
        </w:rPr>
        <w:t>Cutter Oil Company</w:t>
      </w:r>
      <w:r>
        <w:rPr>
          <w:rFonts w:cs="Arial Narrow" w:ascii="Arial Narrow" w:hAnsi="Arial Narrow"/>
          <w:sz w:val="18"/>
        </w:rPr>
        <w:t xml:space="preserve"> an Ohio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month from the Effective Date  and thereafter continue in effect from month to month, unless terminated by either Party upon written notice to the other Party given 30 Days prior to the end of the  Term provided, this agreement shall continue to apply to all Transactions then in effect until all Transactions are completed.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 xml:space="preserve">Seller's Sales Obligation, </w:t>
      </w:r>
      <w:r>
        <w:rPr>
          <w:rFonts w:cs="Arial Narrow" w:ascii="Arial Narrow" w:hAnsi="Arial Narrow"/>
          <w:sz w:val="18"/>
        </w:rPr>
        <w:t xml:space="preserve">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 xml:space="preserve">3.3   </w:t>
      </w:r>
      <w:r>
        <w:rPr>
          <w:rFonts w:cs="Arial Narrow" w:ascii="Arial Narrow" w:hAnsi="Arial Narrow"/>
          <w:b/>
          <w:bCs/>
          <w:sz w:val="18"/>
          <w:u w:val="single"/>
        </w:rPr>
        <w:t>Seller's   Representative</w:t>
      </w:r>
    </w:p>
    <w:p>
      <w:pPr>
        <w:pStyle w:val="Normal"/>
        <w:jc w:val="both"/>
        <w:rPr/>
      </w:pPr>
      <w:r>
        <w:rPr>
          <w:rFonts w:cs="Arial Narrow" w:ascii="Arial Narrow" w:hAnsi="Arial Narrow"/>
          <w:sz w:val="18"/>
        </w:rPr>
        <w:t>If Seller desires to appoint a representative, then Seller does hereby appoint Cutter Oil Company as its agent and third party representative under the Contract (the "</w:t>
      </w:r>
      <w:r>
        <w:rPr>
          <w:rFonts w:cs="Arial Narrow" w:ascii="Arial Narrow" w:hAnsi="Arial Narrow"/>
          <w:sz w:val="18"/>
          <w:u w:val="single"/>
        </w:rPr>
        <w:t>Seller's Representative</w:t>
      </w:r>
      <w:r>
        <w:rPr>
          <w:rFonts w:cs="Arial Narrow" w:ascii="Arial Narrow" w:hAnsi="Arial Narrow"/>
          <w:sz w:val="18"/>
        </w:rPr>
        <w:t>").  Seller does hereby authorize Buyer to conduct operations under the Contract with the Seller's Representative and does hereby authorize Seller's Representative to act as its agent to market the Gas produced from or attributable to the Properties pursuant to the Contract, to amend the Contract from time to time, and to perform its obligations thereunder.  No appointment of the Seller's Representative will discharge Seller of its obligations hereunder and Seller shall indemnify, defend and hold harmless Buyer from any claims, damages or losses, including, without</w:t>
      </w:r>
      <w:r>
        <w:rPr>
          <w:rFonts w:cs="Arial Narrow" w:ascii="Arial Narrow" w:hAnsi="Arial Narrow"/>
          <w:sz w:val="20"/>
        </w:rPr>
        <w:t xml:space="preserve"> limitation, attorney's fees, made as a result of any act or omission to act of the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18"/>
        </w:rPr>
        <w:t>3.4</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TO SELLER: </w:t>
        <w:tab/>
        <w:t>Cutter Oil Company</w:t>
      </w:r>
    </w:p>
    <w:p>
      <w:pPr>
        <w:pStyle w:val="Normal"/>
        <w:jc w:val="both"/>
        <w:rPr>
          <w:rFonts w:ascii="Arial Narrow" w:hAnsi="Arial Narrow" w:cs="Arial Narrow"/>
          <w:sz w:val="18"/>
          <w:u w:val="single"/>
        </w:rPr>
      </w:pPr>
      <w:r>
        <w:rPr>
          <w:rFonts w:cs="Arial Narrow" w:ascii="Arial Narrow" w:hAnsi="Arial Narrow"/>
          <w:sz w:val="18"/>
        </w:rPr>
        <w:tab/>
        <w:tab/>
        <w:t>Attn:  Mr. Chuck Cutter</w:t>
      </w:r>
    </w:p>
    <w:p>
      <w:pPr>
        <w:pStyle w:val="Normal"/>
        <w:jc w:val="both"/>
        <w:rPr>
          <w:rFonts w:ascii="Arial Narrow" w:hAnsi="Arial Narrow" w:cs="Arial Narrow"/>
          <w:sz w:val="18"/>
          <w:u w:val="single"/>
        </w:rPr>
      </w:pPr>
      <w:r>
        <w:rPr>
          <w:rFonts w:cs="Arial Narrow" w:ascii="Arial Narrow" w:hAnsi="Arial Narrow"/>
          <w:sz w:val="18"/>
        </w:rPr>
        <w:tab/>
        <w:tab/>
        <w:t>9270 Cedar Valley</w:t>
      </w:r>
    </w:p>
    <w:p>
      <w:pPr>
        <w:pStyle w:val="Normal"/>
        <w:jc w:val="both"/>
        <w:rPr>
          <w:rFonts w:ascii="Arial Narrow" w:hAnsi="Arial Narrow" w:cs="Arial Narrow"/>
          <w:sz w:val="18"/>
        </w:rPr>
      </w:pPr>
      <w:r>
        <w:rPr>
          <w:rFonts w:cs="Arial Narrow" w:ascii="Arial Narrow" w:hAnsi="Arial Narrow"/>
          <w:sz w:val="18"/>
        </w:rPr>
        <w:tab/>
        <w:tab/>
        <w:t>West Salem, OH 44287</w:t>
      </w:r>
    </w:p>
    <w:p>
      <w:pPr>
        <w:pStyle w:val="Normal"/>
        <w:jc w:val="both"/>
        <w:rPr>
          <w:rFonts w:ascii="Arial Narrow" w:hAnsi="Arial Narrow" w:cs="Arial Narrow"/>
          <w:sz w:val="18"/>
        </w:rPr>
      </w:pPr>
      <w:r>
        <w:rPr>
          <w:rFonts w:cs="Arial Narrow" w:ascii="Arial Narrow" w:hAnsi="Arial Narrow"/>
          <w:sz w:val="18"/>
        </w:rPr>
        <w:tab/>
        <w:tab/>
        <w:t>Telephone:  (419) 846-3850</w:t>
      </w:r>
    </w:p>
    <w:p>
      <w:pPr>
        <w:pStyle w:val="Normal"/>
        <w:jc w:val="both"/>
        <w:rPr>
          <w:rFonts w:ascii="Arial Narrow" w:hAnsi="Arial Narrow" w:cs="Arial Narrow"/>
          <w:sz w:val="18"/>
        </w:rPr>
      </w:pPr>
      <w:r>
        <w:rPr>
          <w:rFonts w:cs="Arial Narrow" w:ascii="Arial Narrow" w:hAnsi="Arial Narrow"/>
          <w:sz w:val="18"/>
        </w:rPr>
        <w:tab/>
        <w:tab/>
        <w:t>Facsimile:  (419) 846-6878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720" w:top="7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SELLER: HARLEY DRILLING</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SELLERS REPRESENTATIVE:  CUTTER OIL COMPANY</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O:\common\sdickson\appks\CutterOil.doc</w:t>
      </w:r>
    </w:p>
    <w:p>
      <w:pPr>
        <w:sectPr>
          <w:type w:val="continuous"/>
          <w:pgSz w:w="12240" w:h="15840"/>
          <w:pgMar w:left="576" w:right="576" w:gutter="0" w:header="720" w:top="7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2001-02-16T13:58:00Z</dcterms:created>
  <dc:creator>ees</dc:creator>
  <dc:description/>
  <cp:keywords>3105</cp:keywords>
  <dc:language>en-CA</dc:language>
  <cp:lastModifiedBy>dperlin</cp:lastModifiedBy>
  <cp:lastPrinted>2001-02-20T16:45:00Z</cp:lastPrinted>
  <dcterms:modified xsi:type="dcterms:W3CDTF">2001-02-20T20:27:00Z</dcterms:modified>
  <cp:revision>5</cp:revision>
  <dc:subject>3105</dc:subject>
  <dc:title>3105 master mark up</dc:title>
</cp:coreProperties>
</file>