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bCs/>
          <w:u w:val="single"/>
        </w:rPr>
      </w:pPr>
      <w:r>
        <w:rPr>
          <w:b/>
          <w:bCs/>
          <w:u w:val="single"/>
        </w:rPr>
        <w:t>What is good Customer Service</w:t>
      </w:r>
    </w:p>
    <w:p>
      <w:pPr>
        <w:pStyle w:val="Heading2"/>
        <w:ind w:hanging="0" w:start="0"/>
        <w:rPr>
          <w:b/>
          <w:bCs/>
          <w:u w:val="single"/>
        </w:rPr>
      </w:pPr>
      <w:r>
        <w:rPr>
          <w:b/>
          <w:bCs/>
          <w:u w:val="single"/>
        </w:rPr>
        <w:t>September 17, 2001</w:t>
      </w:r>
    </w:p>
    <w:p>
      <w:pPr>
        <w:pStyle w:val="Normal"/>
        <w:rPr>
          <w:b/>
          <w:bCs/>
          <w:u w:val="single"/>
        </w:rPr>
      </w:pPr>
      <w:r>
        <w:rPr>
          <w:b/>
          <w:bCs/>
          <w:u w:val="single"/>
        </w:rPr>
      </w:r>
    </w:p>
    <w:p>
      <w:pPr>
        <w:pStyle w:val="Normal"/>
        <w:rPr>
          <w:sz w:val="28"/>
        </w:rPr>
      </w:pPr>
      <w:r>
        <w:rPr>
          <w:sz w:val="28"/>
        </w:rPr>
      </w:r>
    </w:p>
    <w:p>
      <w:pPr>
        <w:pStyle w:val="Normal"/>
        <w:rPr>
          <w:sz w:val="28"/>
        </w:rPr>
      </w:pPr>
      <w:r>
        <w:rPr>
          <w:sz w:val="28"/>
        </w:rPr>
        <w:t>What are some of the key behaviors and actions that exemplify good customer service?</w:t>
      </w:r>
    </w:p>
    <w:p>
      <w:pPr>
        <w:pStyle w:val="Normal"/>
        <w:rPr>
          <w:sz w:val="28"/>
        </w:rPr>
      </w:pPr>
      <w:r>
        <w:rPr>
          <w:sz w:val="28"/>
        </w:rPr>
      </w:r>
    </w:p>
    <w:p>
      <w:pPr>
        <w:pStyle w:val="Normal"/>
        <w:rPr>
          <w:sz w:val="28"/>
        </w:rPr>
      </w:pPr>
      <w:r>
        <w:rPr>
          <w:sz w:val="28"/>
        </w:rPr>
        <w:t>What best practices do we have for customer services?</w:t>
      </w:r>
    </w:p>
    <w:p>
      <w:pPr>
        <w:pStyle w:val="Normal"/>
        <w:rPr>
          <w:sz w:val="28"/>
        </w:rPr>
      </w:pPr>
      <w:r>
        <w:rPr>
          <w:sz w:val="28"/>
        </w:rPr>
      </w:r>
    </w:p>
    <w:p>
      <w:pPr>
        <w:pStyle w:val="Normal"/>
        <w:rPr>
          <w:sz w:val="28"/>
        </w:rPr>
      </w:pPr>
      <w:r>
        <w:rPr>
          <w:sz w:val="28"/>
        </w:rPr>
        <w:t>Common definition of Customer Service:</w:t>
      </w:r>
    </w:p>
    <w:p>
      <w:pPr>
        <w:pStyle w:val="Normal"/>
        <w:rPr>
          <w:sz w:val="28"/>
        </w:rPr>
      </w:pPr>
      <w:r>
        <w:rPr>
          <w:sz w:val="28"/>
        </w:rPr>
      </w:r>
    </w:p>
    <w:p>
      <w:pPr>
        <w:pStyle w:val="Normal"/>
        <w:rPr>
          <w:sz w:val="28"/>
        </w:rPr>
      </w:pPr>
      <w:r>
        <w:rPr>
          <w:sz w:val="28"/>
        </w:rPr>
        <w:tab/>
        <w:t>Making customers and their needs a primary focus of ones</w:t>
      </w:r>
    </w:p>
    <w:p>
      <w:pPr>
        <w:pStyle w:val="Normal"/>
        <w:ind w:start="720" w:end="0"/>
        <w:rPr>
          <w:sz w:val="28"/>
        </w:rPr>
      </w:pPr>
      <w:r>
        <w:rPr>
          <w:sz w:val="28"/>
        </w:rPr>
        <w:t>Actions.  Developing and sustaining productive customer relationships.</w:t>
      </w:r>
    </w:p>
    <w:p>
      <w:pPr>
        <w:pStyle w:val="Normal"/>
        <w:rPr>
          <w:sz w:val="28"/>
        </w:rPr>
      </w:pPr>
      <w:r>
        <w:rPr>
          <w:sz w:val="28"/>
        </w:rPr>
      </w:r>
    </w:p>
    <w:p>
      <w:pPr>
        <w:pStyle w:val="Normal"/>
        <w:rPr>
          <w:sz w:val="28"/>
        </w:rPr>
      </w:pPr>
      <w:r>
        <w:rPr>
          <w:sz w:val="28"/>
        </w:rPr>
        <w:t>How do we know good customer service?</w:t>
      </w:r>
    </w:p>
    <w:p>
      <w:pPr>
        <w:pStyle w:val="Normal"/>
        <w:rPr>
          <w:sz w:val="28"/>
        </w:rPr>
      </w:pPr>
      <w:r>
        <w:rPr>
          <w:sz w:val="28"/>
        </w:rPr>
      </w:r>
    </w:p>
    <w:p>
      <w:pPr>
        <w:pStyle w:val="Normal"/>
        <w:numPr>
          <w:ilvl w:val="0"/>
          <w:numId w:val="3"/>
        </w:numPr>
        <w:rPr>
          <w:sz w:val="28"/>
        </w:rPr>
      </w:pPr>
      <w:r>
        <w:rPr>
          <w:sz w:val="28"/>
        </w:rPr>
        <w:t xml:space="preserve">Seeks to understand customers </w:t>
      </w:r>
    </w:p>
    <w:p>
      <w:pPr>
        <w:pStyle w:val="Normal"/>
        <w:rPr>
          <w:sz w:val="28"/>
        </w:rPr>
      </w:pPr>
      <w:r>
        <w:rPr>
          <w:sz w:val="28"/>
        </w:rPr>
      </w:r>
    </w:p>
    <w:p>
      <w:pPr>
        <w:pStyle w:val="Normal"/>
        <w:numPr>
          <w:ilvl w:val="0"/>
          <w:numId w:val="3"/>
        </w:numPr>
        <w:rPr>
          <w:sz w:val="28"/>
        </w:rPr>
      </w:pPr>
      <w:r>
        <w:rPr>
          <w:sz w:val="28"/>
        </w:rPr>
        <w:t>Educate their customers</w:t>
      </w:r>
    </w:p>
    <w:p>
      <w:pPr>
        <w:pStyle w:val="Normal"/>
        <w:rPr>
          <w:sz w:val="28"/>
        </w:rPr>
      </w:pPr>
      <w:r>
        <w:rPr>
          <w:sz w:val="28"/>
        </w:rPr>
      </w:r>
    </w:p>
    <w:p>
      <w:pPr>
        <w:pStyle w:val="Normal"/>
        <w:numPr>
          <w:ilvl w:val="0"/>
          <w:numId w:val="3"/>
        </w:numPr>
        <w:rPr>
          <w:sz w:val="28"/>
        </w:rPr>
      </w:pPr>
      <w:r>
        <w:rPr>
          <w:sz w:val="28"/>
        </w:rPr>
        <w:t>Builds collaborative relationships</w:t>
      </w:r>
    </w:p>
    <w:p>
      <w:pPr>
        <w:pStyle w:val="Normal"/>
        <w:rPr>
          <w:sz w:val="28"/>
        </w:rPr>
      </w:pPr>
      <w:r>
        <w:rPr>
          <w:sz w:val="28"/>
        </w:rPr>
      </w:r>
    </w:p>
    <w:p>
      <w:pPr>
        <w:pStyle w:val="Normal"/>
        <w:numPr>
          <w:ilvl w:val="0"/>
          <w:numId w:val="3"/>
        </w:numPr>
        <w:rPr>
          <w:sz w:val="28"/>
        </w:rPr>
      </w:pPr>
      <w:r>
        <w:rPr>
          <w:sz w:val="28"/>
        </w:rPr>
        <w:t>Takes action to meet customer needs and concerns</w:t>
      </w:r>
    </w:p>
    <w:p>
      <w:pPr>
        <w:pStyle w:val="Normal"/>
        <w:rPr>
          <w:sz w:val="28"/>
        </w:rPr>
      </w:pPr>
      <w:r>
        <w:rPr>
          <w:sz w:val="28"/>
        </w:rPr>
      </w:r>
    </w:p>
    <w:p>
      <w:pPr>
        <w:pStyle w:val="Normal"/>
        <w:numPr>
          <w:ilvl w:val="0"/>
          <w:numId w:val="3"/>
        </w:numPr>
        <w:rPr>
          <w:sz w:val="28"/>
        </w:rPr>
      </w:pPr>
      <w:r>
        <w:rPr>
          <w:sz w:val="28"/>
        </w:rPr>
        <w:t>Sets up customer feedback system</w:t>
      </w:r>
    </w:p>
    <w:p>
      <w:pPr>
        <w:pStyle w:val="Normal"/>
        <w:rPr>
          <w:sz w:val="28"/>
        </w:rPr>
      </w:pPr>
      <w:r>
        <w:rPr>
          <w:sz w:val="28"/>
        </w:rPr>
      </w:r>
    </w:p>
    <w:p>
      <w:pPr>
        <w:pStyle w:val="Normal"/>
        <w:rPr>
          <w:sz w:val="28"/>
        </w:rPr>
      </w:pPr>
      <w:r>
        <w:rPr>
          <w:sz w:val="28"/>
        </w:rPr>
        <w:t>The teams will be divided into 5 groups.  Each team will be made up of TW, NNG and FGT employees.</w:t>
      </w:r>
    </w:p>
    <w:p>
      <w:pPr>
        <w:pStyle w:val="Normal"/>
        <w:rPr>
          <w:sz w:val="28"/>
        </w:rPr>
      </w:pPr>
      <w:r>
        <w:rPr>
          <w:sz w:val="28"/>
        </w:rPr>
      </w:r>
    </w:p>
    <w:p>
      <w:pPr>
        <w:pStyle w:val="Normal"/>
        <w:rPr>
          <w:sz w:val="28"/>
        </w:rPr>
      </w:pPr>
      <w:r>
        <w:rPr>
          <w:sz w:val="28"/>
        </w:rPr>
        <w:t>Each team will brainstorm 3 to 5 things that you do to accomplish the customer service you are assigned.</w:t>
      </w:r>
    </w:p>
    <w:p>
      <w:pPr>
        <w:pStyle w:val="Normal"/>
        <w:rPr>
          <w:sz w:val="28"/>
        </w:rPr>
      </w:pPr>
      <w:r>
        <w:rPr>
          <w:sz w:val="28"/>
        </w:rPr>
      </w:r>
    </w:p>
    <w:p>
      <w:pPr>
        <w:pStyle w:val="Normal"/>
        <w:rPr>
          <w:sz w:val="28"/>
        </w:rPr>
      </w:pPr>
      <w:r>
        <w:rPr>
          <w:sz w:val="28"/>
        </w:rPr>
        <w:t xml:space="preserve">Bring back ideas in flip-charted responses to the group in one month.  </w:t>
      </w:r>
    </w:p>
    <w:p>
      <w:pPr>
        <w:pStyle w:val="Normal"/>
        <w:rPr>
          <w:sz w:val="28"/>
        </w:rPr>
      </w:pPr>
      <w:r>
        <w:rPr>
          <w:sz w:val="28"/>
        </w:rPr>
      </w:r>
    </w:p>
    <w:p>
      <w:pPr>
        <w:pStyle w:val="Normal"/>
        <w:rPr>
          <w:sz w:val="28"/>
        </w:rPr>
      </w:pPr>
      <w:r>
        <w:rPr>
          <w:sz w:val="28"/>
        </w:rPr>
        <w:t>Either assigns one person per team to report back to the group or the team can present together, i.e. in a role-play scenario.</w:t>
      </w:r>
    </w:p>
    <w:p>
      <w:pPr>
        <w:pStyle w:val="Normal"/>
        <w:rPr>
          <w:sz w:val="28"/>
        </w:rPr>
      </w:pPr>
      <w:r>
        <w:rPr>
          <w:sz w:val="28"/>
        </w:rPr>
      </w:r>
    </w:p>
    <w:p>
      <w:pPr>
        <w:pStyle w:val="Normal"/>
        <w:rPr>
          <w:sz w:val="28"/>
        </w:rPr>
      </w:pPr>
      <w:r>
        <w:rPr>
          <w:sz w:val="28"/>
        </w:rPr>
      </w:r>
    </w:p>
    <w:p>
      <w:pPr>
        <w:pStyle w:val="Normal"/>
        <w:rPr>
          <w:sz w:val="28"/>
        </w:rPr>
      </w:pPr>
      <w:r>
        <w:rPr>
          <w:sz w:val="28"/>
        </w:rPr>
        <w:tab/>
        <w:tab/>
      </w:r>
    </w:p>
    <w:p>
      <w:pPr>
        <w:pStyle w:val="Normal"/>
        <w:rPr>
          <w:sz w:val="28"/>
        </w:rPr>
      </w:pPr>
      <w:r>
        <w:rPr>
          <w:sz w:val="28"/>
        </w:rPr>
        <w:t>The following comments will be reviewed by the respective and document resolution of eliminating the problem.</w:t>
      </w:r>
    </w:p>
    <w:p>
      <w:pPr>
        <w:pStyle w:val="Normal"/>
        <w:rPr>
          <w:sz w:val="28"/>
        </w:rPr>
      </w:pPr>
      <w:r>
        <w:rPr>
          <w:sz w:val="28"/>
        </w:rPr>
      </w:r>
    </w:p>
    <w:p>
      <w:pPr>
        <w:pStyle w:val="Normal"/>
        <w:numPr>
          <w:ilvl w:val="0"/>
          <w:numId w:val="2"/>
        </w:numPr>
        <w:rPr>
          <w:sz w:val="28"/>
        </w:rPr>
      </w:pPr>
      <w:r>
        <w:rPr>
          <w:sz w:val="28"/>
        </w:rPr>
        <w:t>As shipper, I’d like to be able to count on my customer services rep to adjust/correct my nomination per my request when necessary i.e. (after normal business hours) if we so not find ourselves near a PC and we have a deadline approaching soon.  We seem to always get “I can’t do that – you need to find a way to log in and do it.”  Yet other pipelines’ reps do help us under such circumstances.  I’ve also been told, “per GISB, we’re not allowed”.  Where does this come from?</w:t>
      </w:r>
    </w:p>
    <w:p>
      <w:pPr>
        <w:pStyle w:val="Normal"/>
        <w:rPr>
          <w:sz w:val="28"/>
        </w:rPr>
      </w:pPr>
      <w:r>
        <w:rPr>
          <w:sz w:val="28"/>
        </w:rPr>
      </w:r>
    </w:p>
    <w:p>
      <w:pPr>
        <w:pStyle w:val="Normal"/>
        <w:numPr>
          <w:ilvl w:val="0"/>
          <w:numId w:val="2"/>
        </w:numPr>
        <w:rPr>
          <w:sz w:val="28"/>
        </w:rPr>
      </w:pPr>
      <w:r>
        <w:rPr>
          <w:sz w:val="28"/>
        </w:rPr>
        <w:t>Representatives are not customer responsive, when problems arise, reps disappear.</w:t>
      </w:r>
    </w:p>
    <w:p>
      <w:pPr>
        <w:pStyle w:val="Normal"/>
        <w:rPr>
          <w:sz w:val="28"/>
        </w:rPr>
      </w:pPr>
      <w:r>
        <w:rPr>
          <w:sz w:val="28"/>
        </w:rPr>
      </w:r>
    </w:p>
    <w:p>
      <w:pPr>
        <w:pStyle w:val="Normal"/>
        <w:numPr>
          <w:ilvl w:val="0"/>
          <w:numId w:val="2"/>
        </w:numPr>
        <w:rPr>
          <w:sz w:val="28"/>
        </w:rPr>
      </w:pPr>
      <w:r>
        <w:rPr>
          <w:sz w:val="28"/>
        </w:rPr>
        <w:t>Consistency in capacity of customer service reps.  Some very good. Some you can’t rely on.</w:t>
      </w:r>
    </w:p>
    <w:p>
      <w:pPr>
        <w:pStyle w:val="Normal"/>
        <w:rPr>
          <w:sz w:val="28"/>
        </w:rPr>
      </w:pPr>
      <w:r>
        <w:rPr>
          <w:sz w:val="28"/>
        </w:rPr>
      </w:r>
    </w:p>
    <w:p>
      <w:pPr>
        <w:pStyle w:val="Normal"/>
        <w:numPr>
          <w:ilvl w:val="0"/>
          <w:numId w:val="2"/>
        </w:numPr>
        <w:rPr>
          <w:sz w:val="28"/>
        </w:rPr>
      </w:pPr>
      <w:r>
        <w:rPr>
          <w:sz w:val="28"/>
        </w:rPr>
        <w:t xml:space="preserve">Our rep understands our needs but often appears unfriendly, bothered by our calls.  </w:t>
      </w:r>
    </w:p>
    <w:p>
      <w:pPr>
        <w:pStyle w:val="Normal"/>
        <w:rPr>
          <w:sz w:val="28"/>
        </w:rPr>
      </w:pPr>
      <w:r>
        <w:rPr>
          <w:sz w:val="28"/>
        </w:rPr>
      </w:r>
    </w:p>
    <w:p>
      <w:pPr>
        <w:pStyle w:val="Normal"/>
        <w:numPr>
          <w:ilvl w:val="0"/>
          <w:numId w:val="2"/>
        </w:numPr>
        <w:rPr>
          <w:sz w:val="28"/>
        </w:rPr>
      </w:pPr>
      <w:r>
        <w:rPr>
          <w:sz w:val="28"/>
        </w:rPr>
        <w:t>Difficult to reach reps – lack of knowledge when you finally get someone on the phone.  Example:  Asking a rep what certain codes stand for and they don’t know the system as well as they should.</w:t>
      </w:r>
    </w:p>
    <w:p>
      <w:pPr>
        <w:pStyle w:val="Normal"/>
        <w:rPr>
          <w:sz w:val="28"/>
        </w:rPr>
      </w:pPr>
      <w:r>
        <w:rPr>
          <w:sz w:val="28"/>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360"/>
      </w:pPr>
      <w:rPr/>
    </w:lvl>
  </w:abstractNum>
  <w:abstractNum w:abstractNumId="3">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sz w:val="28"/>
    </w:rPr>
  </w:style>
  <w:style w:type="paragraph" w:styleId="Heading2">
    <w:name w:val="heading 2"/>
    <w:basedOn w:val="Normal"/>
    <w:next w:val="Normal"/>
    <w:qFormat/>
    <w:pPr>
      <w:keepNext w:val="true"/>
      <w:numPr>
        <w:ilvl w:val="1"/>
        <w:numId w:val="1"/>
      </w:numPr>
      <w:jc w:val="center"/>
      <w:outlineLvl w:val="1"/>
    </w:pPr>
    <w:rPr>
      <w:sz w:val="28"/>
    </w:rPr>
  </w:style>
  <w:style w:type="character" w:styleId="WW8Num2z0">
    <w:name w:val="WW8Num2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2001-09-17T15:11:00Z</dcterms:created>
  <dc:creator>lblair</dc:creator>
  <dc:description/>
  <dc:language>en-CA</dc:language>
  <cp:lastModifiedBy>lblair</cp:lastModifiedBy>
  <dcterms:modified xsi:type="dcterms:W3CDTF">2001-09-17T16:22:00Z</dcterms:modified>
  <cp:revision>1</cp:revision>
  <dc:subject/>
  <dc:title>What is good Customer Service</dc:title>
</cp:coreProperties>
</file>