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JOSH CHAPA</w:t>
      </w:r>
    </w:p>
    <w:p>
      <w:pPr>
        <w:pStyle w:val="Normal"/>
        <w:jc w:val="center"/>
        <w:rPr/>
      </w:pPr>
      <w:r>
        <w:rPr/>
        <w:t>4505 N. Braeswood #101EC</w:t>
      </w:r>
    </w:p>
    <w:p>
      <w:pPr>
        <w:pStyle w:val="Normal"/>
        <w:jc w:val="center"/>
        <w:rPr/>
      </w:pPr>
      <w:r>
        <w:rPr/>
        <w:t>Houston, TX 77096</w:t>
      </w:r>
    </w:p>
    <w:p>
      <w:pPr>
        <w:pStyle w:val="Normal"/>
        <w:jc w:val="center"/>
        <w:rPr/>
      </w:pPr>
      <w:r>
        <w:rPr/>
        <w:t>(713) 349-0501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EDUCATION:</w:t>
      </w:r>
    </w:p>
    <w:p>
      <w:pPr>
        <w:pStyle w:val="Normal"/>
        <w:rPr/>
      </w:pPr>
      <w:r>
        <w:rPr>
          <w:b/>
        </w:rPr>
        <w:t>SOUTHWEST TEXAS STATE UNIVERSITY</w:t>
      </w:r>
      <w:r>
        <w:rPr/>
        <w:tab/>
        <w:tab/>
        <w:tab/>
        <w:tab/>
        <w:tab/>
        <w:t>San Marcos, TX</w:t>
      </w:r>
    </w:p>
    <w:p>
      <w:pPr>
        <w:pStyle w:val="Normal"/>
        <w:rPr/>
      </w:pPr>
      <w:r>
        <w:rPr>
          <w:u w:val="single"/>
        </w:rPr>
        <w:t>B.B.A. in Marketing with concentration in Management</w:t>
      </w:r>
      <w:r>
        <w:rPr/>
        <w:tab/>
        <w:tab/>
        <w:tab/>
        <w:tab/>
        <w:t>December, 1993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EXPERIENCE: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PG&amp;E</w:t>
      </w:r>
      <w:r>
        <w:rPr/>
        <w:t xml:space="preserve"> </w:t>
      </w:r>
      <w:r>
        <w:rPr>
          <w:b/>
        </w:rPr>
        <w:t xml:space="preserve">Energy Trading                  </w:t>
      </w:r>
      <w:r>
        <w:rPr/>
        <w:tab/>
        <w:tab/>
        <w:tab/>
        <w:tab/>
        <w:tab/>
        <w:tab/>
        <w:t>Houston, TX</w:t>
      </w:r>
    </w:p>
    <w:p>
      <w:pPr>
        <w:pStyle w:val="Heading1"/>
        <w:ind w:hanging="0" w:start="0"/>
        <w:rPr/>
      </w:pPr>
      <w:r>
        <w:rPr/>
        <w:t>Senior Marketing Coordinator</w:t>
      </w:r>
      <w:r>
        <w:rPr>
          <w:u w:val="none"/>
        </w:rPr>
        <w:tab/>
        <w:tab/>
        <w:tab/>
        <w:tab/>
        <w:tab/>
        <w:tab/>
        <w:tab/>
        <w:t>12/97-Present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numPr>
          <w:ilvl w:val="0"/>
          <w:numId w:val="2"/>
        </w:numPr>
        <w:rPr/>
      </w:pPr>
      <w:r>
        <w:rPr/>
        <w:t>Schedule gas on El Paso, Transwestern, PGT, Kern, Socal, and PGE pipelines.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    </w:t>
      </w:r>
      <w:r>
        <w:rPr/>
        <w:t>Review and coordinate customer invoicing to assure timely and accurate payments.</w:t>
      </w:r>
    </w:p>
    <w:p>
      <w:pPr>
        <w:pStyle w:val="Normal"/>
        <w:numPr>
          <w:ilvl w:val="0"/>
          <w:numId w:val="2"/>
        </w:numPr>
        <w:rPr/>
      </w:pPr>
      <w:r>
        <w:rPr/>
        <w:t>Balance pipeline statements with monthly gas purchases and sales activity.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Arrange scheduled volumes in TransEnergy system. </w:t>
      </w:r>
    </w:p>
    <w:p>
      <w:pPr>
        <w:pStyle w:val="Normal"/>
        <w:numPr>
          <w:ilvl w:val="0"/>
          <w:numId w:val="2"/>
        </w:numPr>
        <w:rPr/>
      </w:pPr>
      <w:r>
        <w:rPr/>
        <w:t>Handle reconciliations among pipelines, Producers, and Shippers.</w:t>
      </w:r>
    </w:p>
    <w:p>
      <w:pPr>
        <w:pStyle w:val="Normal"/>
        <w:numPr>
          <w:ilvl w:val="0"/>
          <w:numId w:val="2"/>
        </w:numPr>
        <w:rPr/>
      </w:pPr>
      <w:r>
        <w:rPr/>
        <w:t>Handle net outs with several customers on a monthly basis.</w:t>
      </w:r>
    </w:p>
    <w:p>
      <w:pPr>
        <w:pStyle w:val="Normal"/>
        <w:numPr>
          <w:ilvl w:val="0"/>
          <w:numId w:val="2"/>
        </w:numPr>
        <w:rPr/>
      </w:pPr>
      <w:r>
        <w:rPr/>
        <w:t>Process production payments and perform volume analysis.</w:t>
      </w:r>
    </w:p>
    <w:p>
      <w:pPr>
        <w:pStyle w:val="Normal"/>
        <w:numPr>
          <w:ilvl w:val="0"/>
          <w:numId w:val="2"/>
        </w:numPr>
        <w:rPr/>
      </w:pPr>
      <w:r>
        <w:rPr/>
        <w:t>Verify and process transportation invoices for payment.</w:t>
      </w:r>
    </w:p>
    <w:p>
      <w:pPr>
        <w:pStyle w:val="Normal"/>
        <w:numPr>
          <w:ilvl w:val="0"/>
          <w:numId w:val="2"/>
        </w:numPr>
        <w:rPr/>
      </w:pPr>
      <w:r>
        <w:rPr/>
        <w:t>Communicate on a daily basis with pipeline representatives.</w:t>
      </w:r>
    </w:p>
    <w:p>
      <w:pPr>
        <w:pStyle w:val="Normal"/>
        <w:numPr>
          <w:ilvl w:val="0"/>
          <w:numId w:val="2"/>
        </w:numPr>
        <w:rPr/>
      </w:pPr>
      <w:r>
        <w:rPr/>
        <w:t>Work closely with Shippers and Producers to ensure volume control.</w:t>
      </w:r>
    </w:p>
    <w:p>
      <w:pPr>
        <w:pStyle w:val="Normal"/>
        <w:numPr>
          <w:ilvl w:val="0"/>
          <w:numId w:val="2"/>
        </w:numPr>
        <w:rPr/>
      </w:pPr>
      <w:r>
        <w:rPr/>
        <w:t>Verify and reconcile broker confirmations.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Dynegy (formerly NGC)</w:t>
        <w:tab/>
        <w:tab/>
        <w:tab/>
        <w:tab/>
        <w:tab/>
        <w:tab/>
        <w:tab/>
        <w:tab/>
      </w:r>
      <w:r>
        <w:rPr/>
        <w:t>Houston, TX</w:t>
      </w:r>
    </w:p>
    <w:p>
      <w:pPr>
        <w:pStyle w:val="Heading1"/>
        <w:ind w:hanging="0" w:start="0"/>
        <w:rPr/>
      </w:pPr>
      <w:r>
        <w:rPr/>
        <w:t>Analyst II</w:t>
      </w:r>
      <w:r>
        <w:rPr>
          <w:u w:val="none"/>
        </w:rPr>
        <w:tab/>
        <w:tab/>
        <w:tab/>
        <w:tab/>
        <w:tab/>
        <w:tab/>
        <w:tab/>
        <w:tab/>
        <w:tab/>
        <w:t>9/96 - 12/97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numPr>
          <w:ilvl w:val="0"/>
          <w:numId w:val="2"/>
        </w:numPr>
        <w:rPr/>
      </w:pPr>
      <w:r>
        <w:rPr/>
        <w:t>Reconciled monthly inventory, storage, and exchange volumes with our customers.</w:t>
      </w:r>
    </w:p>
    <w:p>
      <w:pPr>
        <w:pStyle w:val="Normal"/>
        <w:numPr>
          <w:ilvl w:val="0"/>
          <w:numId w:val="2"/>
        </w:numPr>
        <w:rPr/>
      </w:pPr>
      <w:r>
        <w:rPr/>
        <w:t>Journalized and posted transactions.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7200" w:leader="none"/>
        </w:tabs>
        <w:rPr/>
      </w:pPr>
      <w:r>
        <w:rPr/>
        <w:t>Analyzed monthly accruals vs. Actual production.</w:t>
      </w:r>
    </w:p>
    <w:p>
      <w:pPr>
        <w:pStyle w:val="Normal"/>
        <w:numPr>
          <w:ilvl w:val="0"/>
          <w:numId w:val="2"/>
        </w:numPr>
        <w:rPr/>
      </w:pPr>
      <w:r>
        <w:rPr/>
        <w:t>Reconciled over 180 wholesale propane receivable accounts on a monthly basis.</w:t>
      </w:r>
    </w:p>
    <w:p>
      <w:pPr>
        <w:pStyle w:val="Normal"/>
        <w:numPr>
          <w:ilvl w:val="0"/>
          <w:numId w:val="2"/>
        </w:numPr>
        <w:rPr/>
      </w:pPr>
      <w:r>
        <w:rPr/>
        <w:t>Assisted customers with payment and cash application issues.</w:t>
      </w:r>
    </w:p>
    <w:p>
      <w:pPr>
        <w:pStyle w:val="Normal"/>
        <w:numPr>
          <w:ilvl w:val="0"/>
          <w:numId w:val="2"/>
        </w:numPr>
        <w:rPr/>
      </w:pPr>
      <w:r>
        <w:rPr/>
        <w:t>Handled A/P invoicing for exchanges and storage agreements.</w:t>
      </w:r>
    </w:p>
    <w:p>
      <w:pPr>
        <w:pStyle w:val="Normal"/>
        <w:numPr>
          <w:ilvl w:val="0"/>
          <w:numId w:val="2"/>
        </w:numPr>
        <w:rPr/>
      </w:pPr>
      <w:r>
        <w:rPr/>
        <w:t>Assisted customers in correcting any invoicing disputes and payment discrepancies.</w:t>
      </w:r>
    </w:p>
    <w:p>
      <w:pPr>
        <w:pStyle w:val="Normal"/>
        <w:numPr>
          <w:ilvl w:val="0"/>
          <w:numId w:val="2"/>
        </w:numPr>
        <w:rPr/>
      </w:pPr>
      <w:r>
        <w:rPr/>
        <w:t>Reconciled all buy/sell cost centers in the U.S.</w:t>
      </w:r>
    </w:p>
    <w:p>
      <w:pPr>
        <w:pStyle w:val="Normal"/>
        <w:numPr>
          <w:ilvl w:val="0"/>
          <w:numId w:val="2"/>
        </w:numPr>
        <w:rPr/>
      </w:pPr>
      <w:r>
        <w:rPr/>
        <w:t>Developed Access and Excel reports for management.</w:t>
      </w:r>
    </w:p>
    <w:p>
      <w:pPr>
        <w:pStyle w:val="Normal"/>
        <w:numPr>
          <w:ilvl w:val="0"/>
          <w:numId w:val="2"/>
        </w:numPr>
        <w:rPr/>
      </w:pPr>
      <w:r>
        <w:rPr/>
        <w:t>Reconciled all West Coast refineries to include propane, butanes, and gasoline.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8100" w:leader="none"/>
        </w:tabs>
        <w:rPr/>
      </w:pPr>
      <w:r>
        <w:rPr>
          <w:b/>
        </w:rPr>
        <w:t xml:space="preserve">EOTT ENERGY                                                                                                                 </w:t>
      </w:r>
      <w:r>
        <w:rPr/>
        <w:t xml:space="preserve">  Houston, TX</w:t>
      </w:r>
    </w:p>
    <w:p>
      <w:pPr>
        <w:pStyle w:val="Normal"/>
        <w:rPr/>
      </w:pPr>
      <w:r>
        <w:rPr>
          <w:u w:val="single"/>
        </w:rPr>
        <w:t>Intermediate Operations Analyst</w:t>
      </w:r>
      <w:r>
        <w:rPr/>
        <w:tab/>
        <w:tab/>
        <w:tab/>
        <w:tab/>
        <w:tab/>
        <w:tab/>
        <w:tab/>
        <w:t xml:space="preserve"> 7/94 - 9/96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Researched and resolved internal and external oil volume issues.</w:t>
      </w:r>
    </w:p>
    <w:p>
      <w:pPr>
        <w:pStyle w:val="Normal"/>
        <w:numPr>
          <w:ilvl w:val="0"/>
          <w:numId w:val="2"/>
        </w:numPr>
        <w:rPr/>
      </w:pPr>
      <w:r>
        <w:rPr/>
        <w:t>Monitored oil movements from lease site to storage contracts.</w:t>
      </w:r>
    </w:p>
    <w:p>
      <w:pPr>
        <w:pStyle w:val="Normal"/>
        <w:numPr>
          <w:ilvl w:val="0"/>
          <w:numId w:val="2"/>
        </w:numPr>
        <w:rPr/>
      </w:pPr>
      <w:r>
        <w:rPr/>
        <w:t>Analyzed lease contracts and division order data.</w:t>
      </w:r>
    </w:p>
    <w:p>
      <w:pPr>
        <w:pStyle w:val="Normal"/>
        <w:numPr>
          <w:ilvl w:val="0"/>
          <w:numId w:val="2"/>
        </w:numPr>
        <w:rPr/>
      </w:pPr>
      <w:r>
        <w:rPr/>
        <w:t>Trained district office employees on new systems.</w:t>
      </w:r>
    </w:p>
    <w:p>
      <w:pPr>
        <w:pStyle w:val="Normal"/>
        <w:numPr>
          <w:ilvl w:val="0"/>
          <w:numId w:val="2"/>
        </w:numPr>
        <w:rPr/>
      </w:pPr>
      <w:r>
        <w:rPr/>
        <w:t>Calculated monthly gain-loss status for oil storage contracts and refineries.</w:t>
      </w:r>
    </w:p>
    <w:p>
      <w:pPr>
        <w:pStyle w:val="Normal"/>
        <w:numPr>
          <w:ilvl w:val="0"/>
          <w:numId w:val="2"/>
        </w:numPr>
        <w:rPr/>
      </w:pPr>
      <w:r>
        <w:rPr/>
        <w:t>Demonstrated daily communication skills with customers and all levels of management.</w:t>
      </w:r>
    </w:p>
    <w:p>
      <w:pPr>
        <w:pStyle w:val="Normal"/>
        <w:numPr>
          <w:ilvl w:val="0"/>
          <w:numId w:val="2"/>
        </w:numPr>
        <w:rPr/>
      </w:pPr>
      <w:r>
        <w:rPr/>
        <w:t>Reconciled pipeline imbalances on oil movements.</w:t>
      </w:r>
    </w:p>
    <w:p>
      <w:pPr>
        <w:pStyle w:val="Normal"/>
        <w:numPr>
          <w:ilvl w:val="0"/>
          <w:numId w:val="2"/>
        </w:numPr>
        <w:rPr/>
      </w:pPr>
      <w:r>
        <w:rPr/>
        <w:t>Participated in group projects and worked on special projects utilizing Access and Excel.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SKILLS: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/>
      </w:pPr>
      <w:r>
        <w:rPr/>
        <w:t>Proficient in Microsoft Word, Microsoft Excel, and Microsoft Access.</w:t>
      </w:r>
    </w:p>
    <w:p>
      <w:pPr>
        <w:pStyle w:val="Normal"/>
        <w:numPr>
          <w:ilvl w:val="0"/>
          <w:numId w:val="2"/>
        </w:numPr>
        <w:rPr/>
      </w:pPr>
      <w:r>
        <w:rPr/>
        <w:t>Knowledgeable in Oracle Energy, Excalibur, Merlin, Transenergy, and Altra systems.</w:t>
      </w:r>
    </w:p>
    <w:p>
      <w:pPr>
        <w:pStyle w:val="Normal"/>
        <w:numPr>
          <w:ilvl w:val="0"/>
          <w:numId w:val="2"/>
        </w:numPr>
        <w:rPr/>
      </w:pPr>
      <w:r>
        <w:rPr/>
        <w:t>Bi-lingual; fluent in Spanish.</w:t>
      </w:r>
    </w:p>
    <w:sectPr>
      <w:type w:val="nextPage"/>
      <w:pgSz w:w="12240" w:h="15840"/>
      <w:pgMar w:left="1800" w:right="1800" w:gutter="0" w:header="0" w:top="810" w:footer="0" w:bottom="13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1999-12-20T16:06:00Z</dcterms:created>
  <dc:creator>user</dc:creator>
  <dc:description/>
  <dc:language>en-CA</dc:language>
  <cp:lastModifiedBy>user</cp:lastModifiedBy>
  <dcterms:modified xsi:type="dcterms:W3CDTF">1999-12-20T16:07:00Z</dcterms:modified>
  <cp:revision>3</cp:revision>
  <dc:subject/>
  <dc:title>JOSH CHAPA</dc:title>
</cp:coreProperties>
</file>