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5040" w:end="0"/>
        <w:jc w:val="start"/>
        <w:rPr/>
      </w:pPr>
      <w:r>
        <w:rPr/>
        <w:t>Ying (Jacob) Kang, Ph. D</w:t>
      </w:r>
    </w:p>
    <w:p>
      <w:pPr>
        <w:pStyle w:val="Heading"/>
        <w:rPr/>
      </w:pPr>
      <w:r>
        <w:rPr/>
      </w:r>
    </w:p>
    <w:p>
      <w:pPr>
        <w:pStyle w:val="BodyTextIndent"/>
        <w:rPr/>
      </w:pPr>
      <w:r>
        <w:rPr/>
        <w:t>Address:</w:t>
        <w:tab/>
        <w:t xml:space="preserve">   7906 Feather Springs Dr.</w:t>
      </w:r>
    </w:p>
    <w:p>
      <w:pPr>
        <w:pStyle w:val="BodyTextIndent"/>
        <w:rPr>
          <w:szCs w:val="20"/>
        </w:rPr>
      </w:pPr>
      <w:r>
        <w:rPr/>
        <w:t>Houston, TX 77095</w:t>
        <w:tab/>
        <w:tab/>
        <w:tab/>
        <w:tab/>
        <w:tab/>
        <w:tab/>
        <w:tab/>
        <w:tab/>
        <w:tab/>
        <w:t xml:space="preserve">Phone: </w:t>
        <w:tab/>
        <w:t xml:space="preserve">281-855-9689 </w:t>
      </w:r>
    </w:p>
    <w:p>
      <w:pPr>
        <w:pStyle w:val="Normal"/>
        <w:jc w:val="both"/>
        <w:rPr>
          <w:sz w:val="20"/>
        </w:rPr>
      </w:pPr>
      <w:r>
        <w:rPr>
          <w:sz w:val="20"/>
        </w:rPr>
        <w:t xml:space="preserve">                       </w:t>
      </w:r>
      <w:r>
        <w:rPr>
          <w:sz w:val="20"/>
        </w:rPr>
        <w:tab/>
        <w:tab/>
        <w:tab/>
        <w:tab/>
        <w:tab/>
        <w:tab/>
        <w:t>Email:</w:t>
        <w:tab/>
      </w:r>
      <w:hyperlink r:id="rId2">
        <w:r>
          <w:rPr>
            <w:rStyle w:val="Hyperlink"/>
            <w:sz w:val="20"/>
          </w:rPr>
          <w:t>jacobyk@yahoo.com</w:t>
        </w:r>
      </w:hyperlink>
    </w:p>
    <w:p>
      <w:pPr>
        <w:pStyle w:val="Normal"/>
        <w:jc w:val="both"/>
        <w:rPr>
          <w:sz w:val="20"/>
        </w:rPr>
      </w:pPr>
      <w:r>
        <w:rPr>
          <w:sz w:val="20"/>
        </w:rPr>
      </w:r>
    </w:p>
    <w:p>
      <w:pPr>
        <w:pStyle w:val="Normal"/>
        <w:ind w:start="5040" w:end="0"/>
        <w:jc w:val="both"/>
        <w:rPr>
          <w:szCs w:val="20"/>
        </w:rPr>
      </w:pPr>
      <w:r>
        <w:rPr/>
        <w:t>March 7, 2001</w:t>
      </w:r>
    </w:p>
    <w:p>
      <w:pPr>
        <w:pStyle w:val="Normal"/>
        <w:rPr>
          <w:szCs w:val="20"/>
        </w:rPr>
      </w:pPr>
      <w:r>
        <w:rPr>
          <w:szCs w:val="20"/>
        </w:rPr>
      </w:r>
    </w:p>
    <w:p>
      <w:pPr>
        <w:pStyle w:val="Normal"/>
        <w:rPr/>
      </w:pPr>
      <w:r>
        <w:rPr/>
        <w:t>Dear Sir/Madame:</w:t>
      </w:r>
    </w:p>
    <w:p>
      <w:pPr>
        <w:pStyle w:val="Normal"/>
        <w:rPr/>
      </w:pPr>
      <w:r>
        <w:rPr/>
      </w:r>
    </w:p>
    <w:p>
      <w:pPr>
        <w:pStyle w:val="BodyText"/>
        <w:rPr/>
      </w:pPr>
      <w:r>
        <w:rPr/>
        <w:t xml:space="preserve">I am very interested in working at a world leading and dynamically innovating company like Enron. I have total eight years’ working experience as an operations research professional, specialized in linear/non-linear programming, integer programming, and stochastic programming models. For the past two years, I have been working as optimization science manager and senior research scientist in Energy Division of PROS Revenue Management Inc.. Leading in mathematical modeling, consulting in software product designing, and participating in software product marketing, I directly brought $6 millions and indirectly helped to bring signed contracts worth $10 millions to PROS. </w:t>
      </w:r>
    </w:p>
    <w:p>
      <w:pPr>
        <w:pStyle w:val="BodyText"/>
        <w:rPr/>
      </w:pPr>
      <w:r>
        <w:rPr/>
      </w:r>
    </w:p>
    <w:p>
      <w:pPr>
        <w:pStyle w:val="Normal"/>
        <w:jc w:val="both"/>
        <w:rPr/>
      </w:pPr>
      <w:r>
        <w:rPr/>
        <w:t xml:space="preserve">During my past two years working experience in energy industry, I have conducted modeling researches on combining the risk management with revenue management science. This model becomes the PROS’s most popular product in energy sector—ProsRM Capacity Management System (CMS) (more than three companies have already signed the contracts this year).  CMS assists the natural gas trader on where and how much to buy/sell daily physical gas, choosing the optimal contract, and automatically providing the electronic optimal scheduling to the pipelines based on supply/demand prices, available capacity within single or across multiple pipelines, the daily profit benefit is as high as 25%. </w:t>
      </w:r>
    </w:p>
    <w:p>
      <w:pPr>
        <w:pStyle w:val="Normal"/>
        <w:jc w:val="both"/>
        <w:rPr/>
      </w:pPr>
      <w:r>
        <w:rPr/>
      </w:r>
    </w:p>
    <w:p>
      <w:pPr>
        <w:pStyle w:val="Normal"/>
        <w:jc w:val="both"/>
        <w:rPr/>
      </w:pPr>
      <w:r>
        <w:rPr/>
        <w:t>I am also an excellent team player, I respect good quality work, and I appreciate every team member’s hard work and contribution. My teamwork philosophy is supportive, creative, and cooperative.</w:t>
      </w:r>
    </w:p>
    <w:p>
      <w:pPr>
        <w:pStyle w:val="Normal"/>
        <w:jc w:val="both"/>
        <w:rPr/>
      </w:pPr>
      <w:r>
        <w:rPr/>
      </w:r>
    </w:p>
    <w:p>
      <w:pPr>
        <w:pStyle w:val="Normal"/>
        <w:jc w:val="both"/>
        <w:rPr/>
      </w:pPr>
      <w:r>
        <w:rPr/>
        <w:t>Enron is my ideal place to conduct research on combining risk management with revenue management since Enron has the world’s Number One risk management research team in energy industry. I am confident that my past working and research experience in optimization, energy, and risk management will contribute significantly to Enron.</w:t>
      </w:r>
    </w:p>
    <w:p>
      <w:pPr>
        <w:pStyle w:val="Normal"/>
        <w:jc w:val="both"/>
        <w:rPr/>
      </w:pPr>
      <w:r>
        <w:rPr/>
      </w:r>
    </w:p>
    <w:p>
      <w:pPr>
        <w:pStyle w:val="Normal"/>
        <w:jc w:val="both"/>
        <w:rPr/>
      </w:pPr>
      <w:r>
        <w:rPr/>
        <w:t>Thank you very much for your valuable time to evaluate my application, if you have any questions about my resume and my qualification, please do not hesitate to contact me.</w:t>
      </w:r>
    </w:p>
    <w:p>
      <w:pPr>
        <w:pStyle w:val="Normal"/>
        <w:jc w:val="both"/>
        <w:rPr/>
      </w:pPr>
      <w:r>
        <w:rPr/>
      </w:r>
    </w:p>
    <w:p>
      <w:pPr>
        <w:pStyle w:val="Normal"/>
        <w:jc w:val="both"/>
        <w:rPr/>
      </w:pPr>
      <w:r>
        <w:rPr/>
      </w:r>
    </w:p>
    <w:p>
      <w:pPr>
        <w:pStyle w:val="Normal"/>
        <w:jc w:val="both"/>
        <w:rPr/>
      </w:pPr>
      <w:r>
        <w:rPr/>
        <w:t>Sincerely Yours</w:t>
      </w:r>
    </w:p>
    <w:p>
      <w:pPr>
        <w:pStyle w:val="Normal"/>
        <w:jc w:val="both"/>
        <w:rPr/>
      </w:pPr>
      <w:r>
        <w:rPr/>
      </w:r>
    </w:p>
    <w:p>
      <w:pPr>
        <w:pStyle w:val="Normal"/>
        <w:jc w:val="both"/>
        <w:rPr/>
      </w:pPr>
      <w:r>
        <w:rPr/>
      </w:r>
    </w:p>
    <w:p>
      <w:pPr>
        <w:pStyle w:val="Normal"/>
        <w:jc w:val="both"/>
        <w:rPr/>
      </w:pPr>
      <w:r>
        <w:rPr/>
        <w:t>Ying Kang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4320" w:start="72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cobyk@yaho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2001-03-08T01:39:00Z</dcterms:created>
  <dc:creator>HuangJ</dc:creator>
  <dc:description/>
  <dc:language>en-CA</dc:language>
  <cp:lastModifiedBy>HuangJ</cp:lastModifiedBy>
  <cp:lastPrinted>2001-03-07T20:27:00Z</cp:lastPrinted>
  <dcterms:modified xsi:type="dcterms:W3CDTF">2001-03-08T02:24:00Z</dcterms:modified>
  <cp:revision>6</cp:revision>
  <dc:subject/>
  <dc:title>Ying (Jacob) Kang, Ph</dc:title>
</cp:coreProperties>
</file>