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0"/>
          <w:lang w:val="en-CA" w:eastAsia="en-CA"/>
        </w:rPr>
      </w:pPr>
      <w:r>
        <w:rPr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-283.9pt;margin-top:207.05pt;width:557.9pt;height:54.1pt;mso-wrap-style:none;v-text-anchor:middle;rotation:269" type="_x0000_t136">
            <v:path textpathok="t"/>
            <v:textpath on="t" fitshape="t" string="A Cool November Night 5K" style="font-family:&quot;Impact&quot;;font-size:12pt" trim="t"/>
            <v:fill o:detectmouseclick="t" color2="yellow"/>
            <v:stroke color="black" weight="19080" joinstyle="miter" endcap="flat"/>
            <v:shadow on="t" obscured="f" color="#990000"/>
            <w10:wrap type="none"/>
          </v:shape>
        </w:pict>
        <w:pict>
          <v:shape id="shape_0" adj="10800" fillcolor="#000082" stroked="t" o:allowincell="f" style="position:absolute;margin-left:256.05pt;margin-top:2.45pt;width:242.95pt;height:33.7pt;mso-wrap-style:none;v-text-anchor:middle" type="_x0000_t136">
            <v:path textpathok="t"/>
            <v:textpath on="t" fitshape="t" string="November 1, 2001" style="font-family:&quot;Perpetua&quot;;font-size:28pt;font-weight:bold" trim="t"/>
            <v:fill o:detectmouseclick="t" color2="#0047ff"/>
            <v:stroke color="black" weight="12600" joinstyle="miter" endcap="flat"/>
            <v:shadow on="t" obscured="f" color="#990000"/>
            <w10:wrap type="none"/>
          </v:shape>
        </w:pict>
        <w:pict>
          <v:shape id="shape_0" adj="10800" fillcolor="#000082" stroked="t" o:allowincell="f" style="position:absolute;margin-left:175.05pt;margin-top:-53.8pt;width:404.95pt;height:39.7pt;mso-wrap-style:none;v-text-anchor:middle" type="_x0000_t136">
            <v:path textpathok="t"/>
            <v:textpath on="t" fitshape="t" string="Set a 5K Personal Best!" style="font-family:&quot;Perpetua&quot;;font-size:32pt;font-weight:bold" trim="t"/>
            <v:fill o:detectmouseclick="t" color2="#0047ff"/>
            <v:stroke color="black" weight="12600" joinstyle="miter" endcap="flat"/>
            <v:shadow on="t" obscured="f" color="#990000"/>
            <w10:wrap type="none"/>
          </v:shape>
        </w:pict>
        <w:pict>
          <v:shape id="shape_0" adj="10800" fillcolor="#000082" stroked="t" o:allowincell="f" style="position:absolute;margin-left:220.05pt;margin-top:54.2pt;width:314.95pt;height:26.95pt;mso-wrap-style:none;v-text-anchor:middle" type="_x0000_t136">
            <v:path textpathok="t"/>
            <v:textpath on="t" fitshape="t" string="Rice University Track Stadium" style="font-family:&quot;Perpetua&quot;;font-size:20pt;font-weight:bold" trim="t"/>
            <v:fill o:detectmouseclick="t" color2="#0047ff"/>
            <v:stroke color="black" weight="6480" joinstyle="miter" endcap="flat"/>
            <v:shadow on="t" obscured="f" color="#990000"/>
            <w10:wrap type="none"/>
          </v:shape>
        </w:pic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508635</wp:posOffset>
                </wp:positionH>
                <wp:positionV relativeFrom="paragraph">
                  <wp:posOffset>-683260</wp:posOffset>
                </wp:positionV>
                <wp:extent cx="0" cy="7315200"/>
                <wp:effectExtent l="38100" t="38100" r="38100" b="381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333333"/>
                          </a:solidFill>
                          <a:miter/>
                          <a:headEnd len="med" type="oval" w="med"/>
                          <a:tailEnd len="med" type="oval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05pt,-53.8pt" to="40.05pt,522.15pt" stroked="t" o:allowincell="f" style="position:absolute">
                <v:stroke color="#333333" weight="22320" startarrow="oval" endarrow="oval" startarrowwidth="medium" startarrowlength="medium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pict>
          <v:shape id="shape_0" adj="10800" fillcolor="#ff6600" stroked="t" o:allowincell="f" style="position:absolute;margin-left:103.05pt;margin-top:288.2pt;width:125.95pt;height:29.2pt;mso-wrap-style:none;v-text-anchor:middle" type="_x0000_t136">
            <v:path textpathok="t"/>
            <v:textpath on="t" fitshape="t" string="Start Times" style="font-family:&quot;Impact&quot;;font-size:24pt" trim="t"/>
            <v:fill o:detectmouseclick="t" color2="yellow"/>
            <v:stroke color="black" weight="9360" joinstyle="miter" endcap="flat"/>
            <v:shadow on="t" obscured="f" color="#990000"/>
            <w10:wrap type="none"/>
          </v:shape>
        </w:pict>
        <w:pict>
          <v:shape id="shape_0" adj="10800" fillcolor="#ff6600" stroked="t" o:allowincell="f" style="position:absolute;margin-left:337.05pt;margin-top:288.2pt;width:107.95pt;height:29.2pt;mso-wrap-style:none;v-text-anchor:middle" type="_x0000_t136">
            <v:path textpathok="t"/>
            <v:textpath on="t" fitshape="t" string="Entry Fee" style="font-family:&quot;Impact&quot;;font-size:24pt" trim="t"/>
            <v:fill o:detectmouseclick="t" color2="yellow"/>
            <v:stroke color="black" weight="9360" joinstyle="miter" endcap="flat"/>
            <v:shadow on="t" obscured="f" color="#990000"/>
            <w10:wrap type="none"/>
          </v:shape>
        </w:pict>
        <w:pict>
          <v:shape id="shape_0" adj="10800" fillcolor="#ff6600" stroked="t" o:allowincell="f" style="position:absolute;margin-left:526.05pt;margin-top:288.2pt;width:134.95pt;height:29.2pt;mso-wrap-style:none;v-text-anchor:middle" type="_x0000_t136">
            <v:path textpathok="t"/>
            <v:textpath on="t" fitshape="t" string="Registration" style="font-family:&quot;Impact&quot;;font-size:24pt" trim="t"/>
            <v:fill o:detectmouseclick="t" color2="yellow"/>
            <v:stroke color="black" weight="9360" joinstyle="miter" endcap="flat"/>
            <v:shadow on="t" obscured="f" color="#990000"/>
            <w10:wrap type="non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732790</wp:posOffset>
                </wp:positionH>
                <wp:positionV relativeFrom="paragraph">
                  <wp:posOffset>4112895</wp:posOffset>
                </wp:positionV>
                <wp:extent cx="2866390" cy="1609090"/>
                <wp:effectExtent l="0" t="0" r="0" b="0"/>
                <wp:wrapNone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90" cy="1609090"/>
                        </a:xfrm>
                        <a:prstGeom prst="rect"/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EnvelopeReturn"/>
                              <w:tabs>
                                <w:tab w:val="clear" w:pos="720"/>
                                <w:tab w:val="left" w:pos="2880" w:leader="none"/>
                              </w:tabs>
                              <w:rPr>
                                <w:rFonts w:ascii="Comic Sans MS" w:hAnsi="Comic Sans MS" w:cs="Comic Sans MS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bCs/>
                                <w:sz w:val="22"/>
                                <w:u w:val="single"/>
                              </w:rPr>
                              <w:t>Estimated 5K Time</w:t>
                            </w: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bCs/>
                                <w:sz w:val="22"/>
                                <w:u w:val="single"/>
                              </w:rPr>
                              <w:t>Start Time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27:00+ minutes</w:t>
                              <w:tab/>
                              <w:t>6:30 p.m.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23:00 – 26:59 minutes</w:t>
                              <w:tab/>
                              <w:t>7:00 p.m.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20:00 – 22:59 minutes</w:t>
                              <w:tab/>
                              <w:t>7:30 p.m.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18:00 – 19:59 minutes</w:t>
                              <w:tab/>
                              <w:t>7:55 p.m.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16:30 – 17:59 minutes</w:t>
                              <w:tab/>
                              <w:t>8:20 p.m.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970" w:leader="none"/>
                              </w:tabs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&lt; 16:30 minutes</w:t>
                              <w:tab/>
                              <w:t>8:45 p.m.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FF" style="position:absolute;rotation:-0;width:225.7pt;height:126.7pt;mso-wrap-distance-left:9.05pt;mso-wrap-distance-right:9.05pt;mso-wrap-distance-top:0pt;mso-wrap-distance-bottom:0pt;margin-top:323.85pt;mso-position-vertical-relative:text;margin-left:57.7pt;mso-position-horizontal-relative:text">
                <v:fill type="gradient" color2="#C0C0C0"/>
                <v:textbox>
                  <w:txbxContent>
                    <w:p>
                      <w:pPr>
                        <w:pStyle w:val="EnvelopeReturn"/>
                        <w:tabs>
                          <w:tab w:val="clear" w:pos="720"/>
                          <w:tab w:val="left" w:pos="2880" w:leader="none"/>
                        </w:tabs>
                        <w:rPr>
                          <w:rFonts w:ascii="Comic Sans MS" w:hAnsi="Comic Sans MS" w:cs="Comic Sans MS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bCs/>
                          <w:sz w:val="22"/>
                          <w:u w:val="single"/>
                        </w:rPr>
                        <w:t>Estimated 5K Time</w:t>
                      </w:r>
                      <w:r>
                        <w:rPr>
                          <w:rFonts w:cs="Comic Sans MS" w:ascii="Comic Sans MS" w:hAnsi="Comic Sans MS"/>
                          <w:sz w:val="22"/>
                        </w:rPr>
                        <w:tab/>
                      </w:r>
                      <w:r>
                        <w:rPr>
                          <w:rFonts w:cs="Comic Sans MS" w:ascii="Comic Sans MS" w:hAnsi="Comic Sans MS"/>
                          <w:b/>
                          <w:bCs/>
                          <w:sz w:val="22"/>
                          <w:u w:val="single"/>
                        </w:rPr>
                        <w:t>Start Time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27:00+ minutes</w:t>
                        <w:tab/>
                        <w:t>6:30 p.m.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23:00 – 26:59 minutes</w:t>
                        <w:tab/>
                        <w:t>7:00 p.m.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20:00 – 22:59 minutes</w:t>
                        <w:tab/>
                        <w:t>7:30 p.m.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18:00 – 19:59 minutes</w:t>
                        <w:tab/>
                        <w:t>7:55 p.m.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16:30 – 17:59 minutes</w:t>
                        <w:tab/>
                        <w:t>8:20 p.m.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970" w:leader="none"/>
                        </w:tabs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&lt; 16:30 minutes</w:t>
                        <w:tab/>
                        <w:t>8:45 p.m.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6219190</wp:posOffset>
                </wp:positionH>
                <wp:positionV relativeFrom="paragraph">
                  <wp:posOffset>4112895</wp:posOffset>
                </wp:positionV>
                <wp:extent cx="2637790" cy="1609090"/>
                <wp:effectExtent l="0" t="0" r="0" b="0"/>
                <wp:wrapNone/>
                <wp:docPr id="1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609090"/>
                        </a:xfrm>
                        <a:prstGeom prst="rect"/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rPr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color w:val="333399"/>
                                <w:sz w:val="22"/>
                              </w:rPr>
                              <w:t>No need to pre-register, but please show up at least 30 minutes prior to your seeded race time to sign up.</w:t>
                            </w:r>
                          </w:p>
                          <w:p>
                            <w:pPr>
                              <w:pStyle w:val="BodyText2"/>
                              <w:rPr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color w:val="333399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color w:val="333399"/>
                                <w:sz w:val="22"/>
                              </w:rPr>
                              <w:t>If you plan on running, please send an e-mail to cindy.richardson@enron.com.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FF" style="position:absolute;rotation:-0;width:207.7pt;height:126.7pt;mso-wrap-distance-left:9.05pt;mso-wrap-distance-right:9.05pt;mso-wrap-distance-top:0pt;mso-wrap-distance-bottom:0pt;margin-top:323.85pt;mso-position-vertical-relative:text;margin-left:489.7pt;mso-position-horizontal-relative:text">
                <v:fill type="gradient" color2="#C0C0C0"/>
                <v:textbox>
                  <w:txbxContent>
                    <w:p>
                      <w:pPr>
                        <w:pStyle w:val="BodyText2"/>
                        <w:rPr>
                          <w:color w:val="333399"/>
                          <w:sz w:val="22"/>
                        </w:rPr>
                      </w:pPr>
                      <w:r>
                        <w:rPr>
                          <w:color w:val="333399"/>
                          <w:sz w:val="22"/>
                        </w:rPr>
                        <w:t>No need to pre-register, but please show up at least 30 minutes prior to your seeded race time to sign up.</w:t>
                      </w:r>
                    </w:p>
                    <w:p>
                      <w:pPr>
                        <w:pStyle w:val="BodyText2"/>
                        <w:rPr>
                          <w:color w:val="333399"/>
                          <w:sz w:val="22"/>
                        </w:rPr>
                      </w:pPr>
                      <w:r>
                        <w:rPr>
                          <w:color w:val="333399"/>
                          <w:sz w:val="22"/>
                        </w:rPr>
                      </w:r>
                    </w:p>
                    <w:p>
                      <w:pPr>
                        <w:pStyle w:val="BodyText2"/>
                        <w:rPr>
                          <w:color w:val="333399"/>
                          <w:sz w:val="22"/>
                        </w:rPr>
                      </w:pPr>
                      <w:r>
                        <w:rPr>
                          <w:color w:val="333399"/>
                          <w:sz w:val="22"/>
                        </w:rPr>
                        <w:t>If you plan on running, please send an e-mail to cindy.richardson@enron.com.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737235</wp:posOffset>
                </wp:positionH>
                <wp:positionV relativeFrom="paragraph">
                  <wp:posOffset>1259840</wp:posOffset>
                </wp:positionV>
                <wp:extent cx="8115300" cy="800100"/>
                <wp:effectExtent l="0" t="0" r="0" b="0"/>
                <wp:wrapNone/>
                <wp:docPr id="1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8001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On Thursday, November 1, 2001 the Rice University Track &amp; Field Team along with RunSport will host the first 5000 meter Personal Best Night.  The format is set up to allow each runner to have the best chance to run a personal best in road racing’s most popular distance.  The reasons that personal bests have a good chance of being achieved are: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39pt;height:63pt;mso-wrap-distance-left:9.05pt;mso-wrap-distance-right:9.05pt;mso-wrap-distance-top:0pt;mso-wrap-distance-bottom:0pt;margin-top:99.2pt;mso-position-vertical-relative:text;margin-left:58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>On Thursday, November 1, 2001 the Rice University Track &amp; Field Team along with RunSport will host the first 5000 meter Personal Best Night.  The format is set up to allow each runner to have the best chance to run a personal best in road racing’s most popular distance.  The reasons that personal bests have a good chance of being achieved are: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737235</wp:posOffset>
                </wp:positionH>
                <wp:positionV relativeFrom="paragraph">
                  <wp:posOffset>2174240</wp:posOffset>
                </wp:positionV>
                <wp:extent cx="4000500" cy="1143000"/>
                <wp:effectExtent l="0" t="0" r="0" b="0"/>
                <wp:wrapNone/>
                <wp:docPr id="1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430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180" w:start="180" w:end="0"/>
                              <w:rPr>
                                <w:rFonts w:ascii="Comic Sans MS" w:hAnsi="Comic Sans MS" w:cs="Comic Sans MS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>The course is flat—it’s run on a track.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180" w:start="180" w:end="0"/>
                              <w:rPr>
                                <w:rFonts w:ascii="Comic Sans MS" w:hAnsi="Comic Sans MS" w:cs="Comic Sans MS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>You’ll get splits every quarter mile v. every mile on a road course.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180" w:start="180" w:end="0"/>
                              <w:rPr/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>You’ll race people of similar ability.  You’ll only run with those athletes that run the same general time as you.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5pt;height:90pt;mso-wrap-distance-left:9.05pt;mso-wrap-distance-right:9.05pt;mso-wrap-distance-top:0pt;mso-wrap-distance-bottom:0pt;margin-top:171.2pt;mso-position-vertical-relative:text;margin-left:58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180" w:start="180" w:end="0"/>
                        <w:rPr>
                          <w:rFonts w:ascii="Comic Sans MS" w:hAnsi="Comic Sans MS" w:cs="Comic Sans MS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</w:rPr>
                        <w:t>The course is flat—it’s run on a track.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180" w:start="180" w:end="0"/>
                        <w:rPr>
                          <w:rFonts w:ascii="Comic Sans MS" w:hAnsi="Comic Sans MS" w:cs="Comic Sans MS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</w:rPr>
                        <w:t>You’ll get splits every quarter mile v. every mile on a road course.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180" w:start="180" w:end="0"/>
                        <w:rPr/>
                      </w:pPr>
                      <w:r>
                        <w:rPr>
                          <w:rFonts w:cs="Comic Sans MS" w:ascii="Comic Sans MS" w:hAnsi="Comic Sans MS"/>
                          <w:sz w:val="22"/>
                        </w:rPr>
                        <w:t>You’ll race people of similar ability.  You’ll only run with those athletes that run the same general time as you.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3818890</wp:posOffset>
                </wp:positionH>
                <wp:positionV relativeFrom="paragraph">
                  <wp:posOffset>4112895</wp:posOffset>
                </wp:positionV>
                <wp:extent cx="2294890" cy="1609090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1609090"/>
                        </a:xfrm>
                        <a:prstGeom prst="rect"/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  <w:t>The cost is $8.00.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color w:val="333399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color w:val="333399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There is no fee for Enron Running Club members. Proceeds to benefit Rice University‘s Men’s Cross-Country/Track and Field Teams.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FF" style="position:absolute;rotation:-0;width:180.7pt;height:126.7pt;mso-wrap-distance-left:9.05pt;mso-wrap-distance-right:9.05pt;mso-wrap-distance-top:0pt;mso-wrap-distance-bottom:0pt;margin-top:323.85pt;mso-position-vertical-relative:text;margin-left:300.7pt;mso-position-horizontal-relative:text">
                <v:fill type="gradient" color2="#C0C0C0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  <w:t>The cost is $8.00.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color w:val="333399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color w:val="333399"/>
                          <w:sz w:val="22"/>
                        </w:rPr>
                      </w:r>
                    </w:p>
                    <w:p>
                      <w:pPr>
                        <w:pStyle w:val="BodyText3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There is no fee for Enron Running Club members. Proceeds to benefit Rice University‘s Men’s Cross-Country/Track and Field Teams.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4852035</wp:posOffset>
                </wp:positionH>
                <wp:positionV relativeFrom="paragraph">
                  <wp:posOffset>2174240</wp:posOffset>
                </wp:positionV>
                <wp:extent cx="4000500" cy="1143000"/>
                <wp:effectExtent l="0" t="0" r="0" b="0"/>
                <wp:wrapNone/>
                <wp:docPr id="1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430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180" w:start="180" w:end="0"/>
                              <w:rPr>
                                <w:rFonts w:ascii="Comic Sans MS" w:hAnsi="Comic Sans MS" w:cs="Comic Sans MS"/>
                                <w:sz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>You’ll have lots of people cheering you on since they can see you the whole race.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180" w:start="180" w:end="0"/>
                              <w:rPr/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</w:rPr>
                              <w:t>The weather will be great!  It’ll be a cool November night!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5pt;height:90pt;mso-wrap-distance-left:9.05pt;mso-wrap-distance-right:9.05pt;mso-wrap-distance-top:0pt;mso-wrap-distance-bottom:0pt;margin-top:171.2pt;mso-position-vertical-relative:text;margin-left:382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180" w:start="180" w:end="0"/>
                        <w:rPr>
                          <w:rFonts w:ascii="Comic Sans MS" w:hAnsi="Comic Sans MS" w:cs="Comic Sans MS"/>
                          <w:sz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</w:rPr>
                        <w:t>You’ll have lots of people cheering you on since they can see you the whole race.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180" w:start="180" w:end="0"/>
                        <w:rPr/>
                      </w:pPr>
                      <w:r>
                        <w:rPr>
                          <w:rFonts w:cs="Comic Sans MS" w:ascii="Comic Sans MS" w:hAnsi="Comic Sans MS"/>
                          <w:sz w:val="22"/>
                        </w:rPr>
                        <w:t>The weather will be great!  It’ll be a cool November night!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622935</wp:posOffset>
                </wp:positionH>
                <wp:positionV relativeFrom="paragraph">
                  <wp:posOffset>6060440</wp:posOffset>
                </wp:positionV>
                <wp:extent cx="8115300" cy="457200"/>
                <wp:effectExtent l="0" t="0" r="0" b="0"/>
                <wp:wrapNone/>
                <wp:docPr id="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bCs/>
                              </w:rPr>
                              <w:t>For more information, please contact Cindy Richardson at x3-4770.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39pt;height:36pt;mso-wrap-distance-left:9.05pt;mso-wrap-distance-right:9.05pt;mso-wrap-distance-top:0pt;mso-wrap-distance-bottom:0pt;margin-top:477.2pt;mso-position-vertical-relative:text;margin-left:49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bCs/>
                        </w:rPr>
                        <w:t>For more information, please contact Cindy Richardson at x3-4770.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 w:cs="Comic Sans MS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</w:rPr>
  </w:style>
  <w:style w:type="paragraph" w:styleId="BodyText3">
    <w:name w:val="Body Text 3"/>
    <w:basedOn w:val="Normal"/>
    <w:qFormat/>
    <w:pPr/>
    <w:rPr>
      <w:rFonts w:ascii="Comic Sans MS" w:hAnsi="Comic Sans MS" w:cs="Comic Sans MS"/>
      <w:color w:val="333399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2001-10-18T13:44:00Z</dcterms:created>
  <dc:creator>crichar1</dc:creator>
  <dc:description/>
  <dc:language>en-CA</dc:language>
  <cp:lastModifiedBy>crichar1</cp:lastModifiedBy>
  <cp:lastPrinted>2001-10-18T12:06:00Z</cp:lastPrinted>
  <dcterms:modified xsi:type="dcterms:W3CDTF">2001-10-23T12:34:00Z</dcterms:modified>
  <cp:revision>25</cp:revision>
  <dc:subject/>
  <dc:title/>
</cp:coreProperties>
</file>