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Arial" w:hAnsi="Helv;Arial" w:cs="Helv;Arial"/>
          <w:color w:val="000000"/>
        </w:rPr>
      </w:pPr>
      <w:r>
        <w:rPr>
          <w:rFonts w:cs="Helv;Arial" w:ascii="Helv;Arial" w:hAnsi="Helv;Arial"/>
          <w:color w:val="000000"/>
        </w:rPr>
        <w:t xml:space="preserve">Consumers remain wary of deregulation, survey finds </w:t>
      </w:r>
    </w:p>
    <w:p>
      <w:pPr>
        <w:pStyle w:val="Normal"/>
        <w:autoSpaceDE w:val="false"/>
        <w:spacing w:lineRule="atLeast" w:line="240"/>
        <w:rPr>
          <w:rFonts w:ascii="Helv;Arial" w:hAnsi="Helv;Arial" w:cs="Helv;Arial"/>
          <w:color w:val="000000"/>
        </w:rPr>
      </w:pPr>
      <w:r>
        <w:rPr>
          <w:rFonts w:cs="Helv;Arial" w:ascii="Helv;Arial" w:hAnsi="Helv;Arial"/>
          <w:color w:val="000000"/>
        </w:rPr>
        <w:t> </w:t>
      </w:r>
      <w:r>
        <w:rPr>
          <w:rFonts w:eastAsia="Helv;Arial" w:cs="Helv;Arial" w:ascii="Helv;Arial" w:hAnsi="Helv;Arial"/>
          <w:color w:val="000000"/>
        </w:rPr>
        <w:t xml:space="preser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10/23/2000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The Energy Report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(c) Copyright 2000 Pasha Publications, Inc. All Rights Reserved.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U.S. consumers are more aware than ever about electric restructuring, and believe that market rates will rise despite what incumbent utilities are telling them, according to a recent survey presented by Deloitte &amp; Touche, an international consulting firm.</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In its annual Consumer Awareness Survey of Electric Deregulation, Deloitte&amp;Touche says that nationwide customer awareness about power choice has jumped roughly 13% in one year, to 50.5%. Consumers in the West and the Northeast, where competition already exists, have a better awareness of how deregulation affects customers, particularly with electric reliability and rate increases. Among consumers in the South, with little or no deregulation experience, roughly 49% are aware of electric restructuring, representing no increase from the previous year.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survey, conducted in September 2000, reflects public reaction to the price spikes in the market and the subsequent increase in electric bills, Deloitte&amp;Touche Director Branko Terzic said. When the prices rose, so did the skepticism about deregulation, Terzic said, adding that utilities and state regulators have a hard battle ahead of them to convince consumers that competition will be beneficial.</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Out of 600 people surveyed, 52.7% believe that if restructuring is completed in all 50 states, energy rates will increase, nearly a 10% jump from last year, when consumer opinions were evenly split down the middle.</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Some 35% believe that consumers will not benefit from electric restructuring, despite "successes" in the several market regions, such as Pennsylvania, Terzic said. While 29% believe that rates will decrease, if not immediately then eventually, 15% do not know enough about deregulation to make an informed decision.</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With 23 states and Washington, D.C. opening their markets to competition, only a million customers, or about 1%, have chosen an alternative power supplier. The statistic implies that consumers, not utilities, are having trouble breaking old ties, with 77.7% choosing to stay with an incumbent provider, Terzic explained.</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In addition, 30.9% of customers believe that service will deteriorate under competition, a 4% increase from the year before. Continued reliability under competition will be a persuading factor for consumers, Terzic said, adding that now more than ever before, the average consumer is completely dependent on proven reliability in his or her daily life.</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growing skepticism of the average consumer about deregulation and the increasing need for reliable energy has left power marketers, utilities and regulators with little choice but to really sell the idea of competition to those who will be most affected, Terzic concluded.</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It is necessary to explain to consumers that energy rates will be lower in the long run, he stressed, adding that competition will be better for the market, even if the outlook seems grim right now.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Folder Name: Utilities, Electric: Deregulation </w:t>
      </w:r>
    </w:p>
    <w:p>
      <w:pPr>
        <w:pStyle w:val="Normal"/>
        <w:autoSpaceDE w:val="false"/>
        <w:spacing w:lineRule="atLeast" w:line="240"/>
        <w:rPr>
          <w:rFonts w:ascii="Helv;Arial" w:hAnsi="Helv;Arial" w:cs="Helv;Arial"/>
          <w:color w:val="000000"/>
        </w:rPr>
      </w:pPr>
      <w:r>
        <w:rPr>
          <w:rFonts w:cs="Helv;Arial" w:ascii="Helv;Arial" w:hAnsi="Helv;Arial"/>
          <w:color w:val="000000"/>
        </w:rPr>
        <w:t>Relevance Score on Scale of 100: 98</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To review or revise your folder, visit Dow Jones CustomClips or contact Dow Jones Customer  Service by e-mail at custom.news@bis.dowjones.com or by phone at 800-369-7466. (Outside the U.S. and  Canada, call 609-452-1511 or contact your local sales representative.)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rPr>
          <w:rFonts w:ascii="Helv;Arial" w:hAnsi="Helv;Arial" w:cs="Helv;Arial"/>
          <w:i/>
          <w:i/>
          <w:iCs/>
          <w:color w:val="000000"/>
        </w:rPr>
      </w:pPr>
      <w:r>
        <w:rPr>
          <w:rFonts w:cs="Helv;Arial" w:ascii="Helv;Arial" w:hAnsi="Helv;Arial"/>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88"/>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2000-10-23T18:49:00Z</dcterms:created>
  <dc:creator>mbuster</dc:creator>
  <dc:description/>
  <dc:language>en-CA</dc:language>
  <cp:lastModifiedBy>mbuster</cp:lastModifiedBy>
  <dcterms:modified xsi:type="dcterms:W3CDTF">2000-10-23T18:52:00Z</dcterms:modified>
  <cp:revision>1</cp:revision>
  <dc:subject/>
  <dc:title>Consumers remain wary of deregulation, survey finds </dc:title>
</cp:coreProperties>
</file>