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pPr>
      <w:r>
        <w:rPr>
          <w:rFonts w:cs="Helv" w:ascii="Helv" w:hAnsi="Helv"/>
          <w:b/>
          <w:bCs/>
          <w:color w:val="000000"/>
        </w:rPr>
        <w:t>Consumer group calls for utility re-regulation</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11/13/2000 </w:t>
      </w:r>
    </w:p>
    <w:p>
      <w:pPr>
        <w:pStyle w:val="Normal"/>
        <w:autoSpaceDE w:val="false"/>
        <w:spacing w:lineRule="atLeast" w:line="240"/>
        <w:rPr>
          <w:rFonts w:ascii="Helv" w:hAnsi="Helv" w:cs="Helv"/>
          <w:color w:val="000000"/>
        </w:rPr>
      </w:pPr>
      <w:r>
        <w:rPr>
          <w:rFonts w:cs="Helv" w:ascii="Helv" w:hAnsi="Helv"/>
          <w:color w:val="000000"/>
        </w:rPr>
        <w:t xml:space="preserve">The Energy Report </w:t>
      </w:r>
    </w:p>
    <w:p>
      <w:pPr>
        <w:pStyle w:val="Normal"/>
        <w:autoSpaceDE w:val="false"/>
        <w:spacing w:lineRule="atLeast" w:line="240"/>
        <w:rPr>
          <w:rFonts w:ascii="Helv" w:hAnsi="Helv" w:cs="Helv"/>
          <w:color w:val="000000"/>
        </w:rPr>
      </w:pPr>
      <w:r>
        <w:rPr>
          <w:rFonts w:cs="Helv" w:ascii="Helv" w:hAnsi="Helv"/>
          <w:color w:val="000000"/>
        </w:rPr>
        <w:t xml:space="preserve">(c) Copyright 2000 Pasha Publications, Inc. All Rights Reserved.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Claiming that FERC is unable "to protect consumers from unlawful price gouging," the Washington, D.C.-based consumer group Public Citizen has concluded that "state electricity deregulation has created unregulated monopolies and cartels that are free to fleece consumers for billions without fear of retribution."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Public Citizen, which was founded by Green Party presidential candidate Ralph Nader in 1971, made its comments in response to the release of FERC's report on wholesale electricity markets in California and the western United States (TER 11/6, p. 1). The group suggests that states re-regulate their electricity sectors and that states that have not yet introduced competition into their power markets should not do so.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"It's going to be very difficult" to turn back the clock on deregulation, Charlie Higley, Public Citizen's energy research director,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Higley said the group is drafting a request to Attorney General Janet Reno asking that her office investigate market abuses in California and allocate responsibility for what Public Citizen calls "the unlawful abuse of California ratepayers by greedy power suppliers." Such measures are necessary, Public Citizen says, to redress FERC's failure to find culprits in the wake of a summer of extraordinary price spikes in California.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refund is what people badly need," Higley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group is disappointed that FERC did not find those responsible for California's price spikes and that the federal body said it did not have the statutory authority to order a refund to California ratepayers. Higley indicated that in the future the group would not support any further federal legislation mandating market restructuring by individual states. Rather, the group favored a complete return to re-regulation.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2000-11-22T16:10:00Z</dcterms:created>
  <dc:creator>mbuster</dc:creator>
  <dc:description/>
  <dc:language>en-CA</dc:language>
  <cp:lastModifiedBy>mbuster</cp:lastModifiedBy>
  <dcterms:modified xsi:type="dcterms:W3CDTF">2000-11-22T16:12:00Z</dcterms:modified>
  <cp:revision>1</cp:revision>
  <dc:subject/>
  <dc:title>Consumer group calls for utility re-regulation </dc:title>
</cp:coreProperties>
</file>