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250" w:type="dxa"/>
        <w:jc w:val="start"/>
        <w:tblInd w:w="150" w:type="dxa"/>
        <w:tblLayout w:type="fixed"/>
        <w:tblCellMar>
          <w:top w:w="0" w:type="dxa"/>
          <w:start w:w="150" w:type="dxa"/>
          <w:bottom w:w="0" w:type="dxa"/>
          <w:end w:w="150" w:type="dxa"/>
        </w:tblCellMar>
      </w:tblPr>
      <w:tblGrid>
        <w:gridCol w:w="4125"/>
        <w:gridCol w:w="4125"/>
      </w:tblGrid>
      <w:tr>
        <w:trPr/>
        <w:tc>
          <w:tcPr>
            <w:tcW w:w="412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b/>
              </w:rPr>
              <w:t>Confidential Resume</w:t>
            </w:r>
            <w:r>
              <w:rPr>
                <w:rFonts w:cs="Verdana; Arial" w:ascii="Verdana; Arial" w:hAnsi="Verdana; Arial"/>
                <w:sz w:val="18"/>
              </w:rPr>
              <w:t>8020003</w:t>
            </w:r>
          </w:p>
        </w:tc>
        <w:tc>
          <w:tcPr>
            <w:tcW w:w="4125" w:type="dxa"/>
            <w:tcBorders/>
            <w:vAlign w:val="center"/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  <w:rFonts w:cs="Verdana; Arial" w:ascii="Verdana; Arial" w:hAnsi="Verdana; Arial"/>
                </w:rPr>
                <w:t>10369450@users.monster.com</w:t>
              </w:r>
            </w:hyperlink>
            <w:r>
              <w:rPr>
                <w:rFonts w:cs="Verdana; Arial" w:ascii="Verdana; Arial" w:hAnsi="Verdana; Arial"/>
              </w:rPr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899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913"/>
        <w:gridCol w:w="2086"/>
      </w:tblGrid>
      <w:tr>
        <w:trPr/>
        <w:tc>
          <w:tcPr>
            <w:tcW w:w="6913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  <w:b/>
                <w:sz w:val="28"/>
              </w:rPr>
            </w:pPr>
            <w:r>
              <w:rPr>
                <w:rFonts w:cs="Verdana; Arial" w:ascii="Verdana; Arial" w:hAnsi="Verdana; Arial"/>
                <w:b/>
                <w:sz w:val="28"/>
              </w:rPr>
              <w:t>BA(Econ), MBA, Energy Management</w:t>
            </w:r>
          </w:p>
        </w:tc>
        <w:tc>
          <w:tcPr>
            <w:tcW w:w="2086" w:type="dxa"/>
            <w:tcBorders/>
            <w:vAlign w:val="center"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Resume #8020003</w:t>
            </w:r>
          </w:p>
          <w:p>
            <w:pPr>
              <w:pStyle w:val="Normal"/>
              <w:rPr>
                <w:lang w:val="en-CA"/>
              </w:rPr>
            </w:pPr>
            <w:r>
              <w:rPr>
                <w:lang w:val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152400</wp:posOffset>
                      </wp:positionV>
                      <wp:extent cx="5943600" cy="635"/>
                      <wp:effectExtent l="635" t="13335" r="635" b="635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2pt" to="467.95pt,12pt" stroked="t" o:allowincell="f" style="position:absolute;mso-position-horizontal-relative:margin">
                      <v:stroke color="#d4d4d4" joinstyle="miter" endcap="flat"/>
                      <v:fill o:detectmouseclick="t" on="false"/>
                      <v:shadow on="t" obscured="f" color="gray"/>
                      <w10:wrap type="none"/>
                    </v:line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JOB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Desired Job Type: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Employee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Desired Status: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Full-Time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Salary: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100,000.00 USD Per Year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Site Location: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b/>
                <w:sz w:val="18"/>
              </w:rPr>
              <w:t>Description of my perfect job:</w:t>
            </w:r>
            <w:r>
              <w:rPr>
                <w:rFonts w:cs="Verdana; Arial" w:ascii="Verdana; Arial" w:hAnsi="Verdana; Arial"/>
                <w:sz w:val="18"/>
              </w:rPr>
              <w:br/>
              <w:t>Energy Trading or managing director of a trading group.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Career Level: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Management (Manager/Director of Staff)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Date of Availability: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Less than 1 month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COMPANY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Company Size: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Category: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Finance/Economics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b/>
                <w:sz w:val="18"/>
              </w:rPr>
              <w:t>Description of my ideal company:</w:t>
            </w:r>
            <w:r>
              <w:rPr>
                <w:rFonts w:cs="Verdana; Arial" w:ascii="Verdana; Arial" w:hAnsi="Verdana; Arial"/>
                <w:sz w:val="18"/>
              </w:rPr>
              <w:br/>
              <w:t xml:space="preserve">Dynamic and leading edge.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Power</w:t>
            </w:r>
            <w:r>
              <w:rPr>
                <w:rFonts w:cs="Verdana; Arial" w:ascii="Verdana; Arial" w:hAnsi="Verdana; Arial"/>
                <w:sz w:val="18"/>
              </w:rPr>
              <w:t xml:space="preserve"> or energy trading company with smaller desk with a tight knit group of professionals.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TARGET LOCATIONS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Relocate: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Yes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US-AZ-Phoenix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US-CA-San Diego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US-NV-Las Vegas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US-TX-Houston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US-CA-Long Beach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WORK STATUS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US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I am authorized to work in this country for any employer.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EXPERIENCE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6/1998 - Present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CONFIDENTIAL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Canada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Senior Energy Sourcing Specialist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; Arial" w:ascii="Verdana; Arial" w:hAnsi="Verdana; Arial"/>
                <w:sz w:val="18"/>
              </w:rPr>
              <w:t xml:space="preserve">Energy </w:t>
            </w:r>
            <w:r>
              <w:rPr>
                <w:rFonts w:cs="Verdana; Arial" w:ascii="Verdana; Arial" w:hAnsi="Verdana; Arial"/>
                <w:b/>
                <w:color w:val="FF0000"/>
                <w:sz w:val="18"/>
              </w:rPr>
              <w:t>trader</w:t>
            </w:r>
            <w:r>
              <w:rPr>
                <w:rFonts w:cs="Verdana; Arial" w:ascii="Verdana; Arial" w:hAnsi="Verdana; Arial"/>
                <w:sz w:val="18"/>
              </w:rPr>
              <w:t xml:space="preserve"> of over $1/2 billion annually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8/1996 - 6/1998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Canadian Airlines International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Calgary/Alberta/Canada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Energy Acquisition Specialist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Trade and contract fuel requirements for Airline of over $1/2 billion dollars.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EDUCATION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6/2002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Certified General Accountant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Canada-Alberta-Calgary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Professional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Certified General Accountants 16/21 courses complete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6/1989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European University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Belgium-Benelux-Brussels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Master's Degree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MBA in international finance and accounting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4/1988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University of Saskatchewan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Canada-Saskatchewan-Saskatoon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Bachelor's Degree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BA in Economics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AFFILIATIONS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9/2000 - Present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Purchasing Management Association of Canada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Member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SKILLS</w:t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Skill Name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Skill Level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Last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  <w:sz w:val="18"/>
              </w:rPr>
            </w:pPr>
            <w:r>
              <w:rPr>
                <w:rFonts w:cs="Verdana; Arial" w:ascii="Verdana; Arial" w:hAnsi="Verdana; Arial"/>
                <w:b/>
                <w:sz w:val="18"/>
              </w:rPr>
              <w:t>Experience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High skill level in MS office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Expert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+4 years ago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12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b/>
              </w:rPr>
            </w:pPr>
            <w:r>
              <w:rPr>
                <w:rFonts w:cs="Verdana; Arial" w:ascii="Verdana; Arial" w:hAnsi="Verdana; Arial"/>
                <w:b/>
              </w:rPr>
              <w:t>ADDITIONAL INFORMATION</w:t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; Arial" w:hAnsi="Verdana; Arial" w:cs="Verdana; Arial"/>
                <w:sz w:val="18"/>
              </w:rPr>
            </w:pPr>
            <w:r>
              <w:rPr>
                <w:rFonts w:cs="Verdana; Arial" w:ascii="Verdana; Arial" w:hAnsi="Verdana; Arial"/>
                <w:sz w:val="18"/>
              </w:rPr>
              <w:t>Triathlon finisher, skier, golfer 12 handicap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altName w:val=" 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10369450@users.monster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2000-11-21T18:45:00Z</dcterms:created>
  <dc:creator>Corp</dc:creator>
  <dc:description/>
  <dc:language>en-CA</dc:language>
  <cp:lastModifiedBy>Corp</cp:lastModifiedBy>
  <dcterms:modified xsi:type="dcterms:W3CDTF">2000-11-21T18:46:00Z</dcterms:modified>
  <cp:revision>1</cp:revision>
  <dc:subject/>
  <dc:title>Confidential Resume8020003</dc:title>
</cp:coreProperties>
</file>