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Dear [Customer],</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 xml:space="preserve">Thank you for your application to trade via EnronOnline.  We apologize for any inconvenience, but we are unable to provide you with access to the site at this point in time.  If you would like to discuss how you might attain this access, or have any further questions or suggestions, please feel free to contact us at the numbers listed on the letterhead or E-Mail us at </w:t>
      </w:r>
      <w:hyperlink r:id="rId2">
        <w:r>
          <w:rPr>
            <w:rStyle w:val="Hyperlink"/>
            <w:rFonts w:cs="Arial" w:ascii="Arial" w:hAnsi="Arial"/>
            <w:sz w:val="22"/>
          </w:rPr>
          <w:t>help@enrononline.com</w:t>
        </w:r>
      </w:hyperlink>
      <w:r>
        <w:rPr>
          <w:rFonts w:cs="Arial" w:ascii="Arial" w:hAnsi="Arial"/>
          <w:sz w:val="22"/>
        </w:rPr>
        <w:t>.</w:t>
      </w:r>
    </w:p>
    <w:p>
      <w:pPr>
        <w:pStyle w:val="Normal"/>
        <w:jc w:val="both"/>
        <w:rPr>
          <w:rFonts w:ascii="Arial" w:hAnsi="Arial" w:cs="Arial"/>
          <w:sz w:val="22"/>
        </w:rPr>
      </w:pPr>
      <w:r>
        <w:rPr>
          <w:rFonts w:cs="Arial" w:ascii="Arial" w:hAnsi="Arial"/>
          <w:sz w:val="22"/>
        </w:rPr>
      </w:r>
    </w:p>
    <w:p>
      <w:pPr>
        <w:pStyle w:val="BodyText2"/>
        <w:rPr/>
      </w:pPr>
      <w:r>
        <w:rPr/>
        <w:t>Once again, thank you for your application to register to trade via EnronOnline.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Sincerely,</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Robert Shults</w:t>
      </w:r>
    </w:p>
    <w:p>
      <w:pPr>
        <w:pStyle w:val="Normal"/>
        <w:rPr>
          <w:rFonts w:ascii="Arial" w:hAnsi="Arial" w:cs="Arial"/>
          <w:sz w:val="22"/>
        </w:rPr>
      </w:pPr>
      <w:r>
        <w:rPr>
          <w:rFonts w:cs="Arial" w:ascii="Arial" w:hAnsi="Arial"/>
          <w:sz w:val="22"/>
        </w:rPr>
        <w:t>Product Control Group</w:t>
      </w:r>
    </w:p>
    <w:p>
      <w:pPr>
        <w:pStyle w:val="Normal"/>
        <w:rPr>
          <w:rFonts w:ascii="Arial" w:hAnsi="Arial" w:cs="Arial"/>
          <w:sz w:val="22"/>
        </w:rPr>
      </w:pPr>
      <w:r>
        <w:rPr>
          <w:rFonts w:cs="Arial" w:ascii="Arial" w:hAnsi="Arial"/>
          <w:sz w:val="22"/>
        </w:rPr>
        <w:t>EnronOnline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elp@enrononline.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1999-10-02T12:44:00Z</dcterms:created>
  <dc:creator>Rahil R. Jafry</dc:creator>
  <dc:description/>
  <dc:language>en-CA</dc:language>
  <cp:lastModifiedBy>rjafry</cp:lastModifiedBy>
  <cp:lastPrinted>1999-09-14T17:01:00Z</cp:lastPrinted>
  <dcterms:modified xsi:type="dcterms:W3CDTF">1999-10-02T12:44:00Z</dcterms:modified>
  <cp:revision>2</cp:revision>
  <dc:subject/>
  <dc:title>Intro. Letter - Brochure</dc:title>
</cp:coreProperties>
</file>