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D8D8D8" w:val="clear"/>
        <w:jc w:val="both"/>
        <w:rPr>
          <w:rFonts w:ascii="Editor;Times New Roman" w:hAnsi="Editor;Times New Roman" w:cs="Editor;Times New Roman"/>
          <w:b/>
        </w:rPr>
      </w:pPr>
      <w:r>
        <w:rPr>
          <w:rFonts w:eastAsia="Arial"/>
          <w:b/>
        </w:rPr>
        <w:t xml:space="preserve">                                                                                                   </w:t>
      </w:r>
      <w:r>
        <w:rPr>
          <w:b/>
        </w:rPr>
        <w:t>February 7, 2001</w:t>
      </w:r>
    </w:p>
    <w:p>
      <w:pPr>
        <w:pStyle w:val="Heading2"/>
        <w:ind w:hanging="0" w:start="0"/>
        <w:rPr>
          <w:rFonts w:ascii="Typo Negative;Courier New" w:hAnsi="Typo Negative;Courier New" w:cs="Typo Negative;Courier New"/>
          <w:b/>
          <w:sz w:val="16"/>
        </w:rPr>
      </w:pPr>
      <w:r>
        <w:rPr>
          <w:rFonts w:cs="Typo Negative;Courier New" w:ascii="Typo Negative;Courier New" w:hAnsi="Typo Negative;Courier New"/>
          <w:b/>
          <w:sz w:val="16"/>
        </w:rPr>
      </w:r>
    </w:p>
    <w:p>
      <w:pPr>
        <w:pStyle w:val="Heading2"/>
        <w:ind w:hanging="0" w:start="0"/>
        <w:rPr>
          <w:rFonts w:ascii="AmplifierBold" w:hAnsi="AmplifierBold" w:cs="AmplifierBold"/>
          <w:b/>
          <w:sz w:val="72"/>
        </w:rPr>
      </w:pPr>
      <w:r>
        <w:rPr>
          <w:rFonts w:cs="AmplifierBold" w:ascii="AmplifierBold" w:hAnsi="AmplifierBold"/>
          <w:sz w:val="92"/>
        </w:rPr>
        <w:t xml:space="preserve">Embracing the World Like Jesus: </w:t>
      </w:r>
      <w:r>
        <w:rPr>
          <w:rFonts w:cs="AmplifierBold" w:ascii="AmplifierBold" w:hAnsi="AmplifierBold"/>
          <w:sz w:val="72"/>
        </w:rPr>
        <w:t>Feeling For Others</w:t>
      </w:r>
    </w:p>
    <w:p>
      <w:pPr>
        <w:pStyle w:val="Normal"/>
        <w:jc w:val="center"/>
        <w:rPr>
          <w:rFonts w:eastAsia="Arial"/>
        </w:rPr>
      </w:pPr>
      <w:r>
        <w:rPr>
          <w:rFonts w:eastAsia="Arial"/>
        </w:rPr>
        <w:t xml:space="preserve"> </w:t>
      </w:r>
    </w:p>
    <w:p>
      <w:pPr>
        <w:pStyle w:val="Normal"/>
        <w:jc w:val="both"/>
        <w:rPr/>
      </w:pPr>
      <w:r>
        <w:rPr>
          <w:b/>
        </w:rPr>
        <w:t xml:space="preserve">Session focus: </w:t>
      </w:r>
      <w:r>
        <w:rPr/>
        <w:t>The aim of this session is to allow your group to focus on these points:</w:t>
      </w:r>
    </w:p>
    <w:p>
      <w:pPr>
        <w:pStyle w:val="Normal"/>
        <w:numPr>
          <w:ilvl w:val="0"/>
          <w:numId w:val="2"/>
        </w:numPr>
        <w:jc w:val="both"/>
        <w:rPr/>
      </w:pPr>
      <w:r>
        <w:rPr/>
        <w:t>How did Jesus show people He really cared about them?</w:t>
      </w:r>
    </w:p>
    <w:p>
      <w:pPr>
        <w:pStyle w:val="Normal"/>
        <w:numPr>
          <w:ilvl w:val="0"/>
          <w:numId w:val="2"/>
        </w:numPr>
        <w:jc w:val="both"/>
        <w:rPr/>
      </w:pPr>
      <w:r>
        <w:rPr/>
        <w:t>Do we feel compassion like Jesus does?</w:t>
      </w:r>
    </w:p>
    <w:p>
      <w:pPr>
        <w:pStyle w:val="Normal"/>
        <w:numPr>
          <w:ilvl w:val="0"/>
          <w:numId w:val="2"/>
        </w:numPr>
        <w:jc w:val="both"/>
        <w:rPr/>
      </w:pPr>
      <w:r>
        <w:rPr/>
        <w:t>How can we become more  “sensitized” to the hurts of others?</w:t>
      </w:r>
    </w:p>
    <w:p>
      <w:pPr>
        <w:pStyle w:val="Normal"/>
        <w:jc w:val="both"/>
        <w:rPr/>
      </w:pPr>
      <w:r>
        <w:rPr/>
      </w:r>
    </w:p>
    <w:p>
      <w:pPr>
        <w:pStyle w:val="Heading4"/>
        <w:ind w:hanging="0" w:start="0"/>
        <w:rPr/>
      </w:pPr>
      <w:r>
        <w:rPr/>
        <w:t>Biblical basis: Mark 1:40-45</w:t>
      </w:r>
    </w:p>
    <w:p>
      <w:pPr>
        <w:pStyle w:val="Normal"/>
        <w:jc w:val="both"/>
        <w:rPr>
          <w:b/>
        </w:rPr>
      </w:pPr>
      <w:r>
        <w:rPr>
          <w:b/>
        </w:rPr>
      </w:r>
    </w:p>
    <w:p>
      <w:pPr>
        <w:pStyle w:val="Heading3"/>
        <w:ind w:hanging="0" w:start="0"/>
        <w:rPr/>
      </w:pPr>
      <w:r>
        <w:rPr/>
        <w:t>APPROACH</w:t>
      </w:r>
    </w:p>
    <w:p>
      <w:pPr>
        <w:pStyle w:val="BodyText2"/>
        <w:spacing w:lineRule="exact" w:line="277"/>
        <w:rPr/>
      </w:pPr>
      <w:r>
        <w:rPr>
          <w:b w:val="false"/>
        </w:rPr>
        <w:tab/>
        <w:t>Get a copy of the Houston Chronicle, and go through it highlighting articles that deal with human suffering (i.e. natural disasters, shootings, arrests, athletic injuries, etc.).  Or, pick some article dealing with human suffering in some form and read parts of it or in its entirety if short enough.  Then ask some questions like the following:</w:t>
      </w:r>
    </w:p>
    <w:p>
      <w:pPr>
        <w:pStyle w:val="BodyText2"/>
        <w:spacing w:lineRule="exact" w:line="277"/>
        <w:rPr>
          <w:b w:val="false"/>
        </w:rPr>
      </w:pPr>
      <w:r>
        <w:rPr>
          <w:b w:val="false"/>
        </w:rPr>
      </w:r>
    </w:p>
    <w:p>
      <w:pPr>
        <w:pStyle w:val="BodyText2"/>
        <w:spacing w:lineRule="exact" w:line="277"/>
        <w:rPr/>
      </w:pPr>
      <w:r>
        <w:rPr>
          <w:b w:val="false"/>
        </w:rPr>
        <w:tab/>
      </w:r>
      <w:r>
        <w:rPr>
          <w:bCs/>
        </w:rPr>
        <w:t>What were you thinking as you heard what these people were going through?</w:t>
      </w:r>
    </w:p>
    <w:p>
      <w:pPr>
        <w:pStyle w:val="BodyText2"/>
        <w:spacing w:lineRule="exact" w:line="277"/>
        <w:rPr>
          <w:bCs/>
        </w:rPr>
      </w:pPr>
      <w:r>
        <w:rPr>
          <w:bCs/>
        </w:rPr>
      </w:r>
    </w:p>
    <w:p>
      <w:pPr>
        <w:pStyle w:val="BodyText2"/>
        <w:spacing w:lineRule="exact" w:line="277"/>
        <w:rPr>
          <w:bCs/>
          <w:i/>
          <w:i/>
          <w:iCs/>
        </w:rPr>
      </w:pPr>
      <w:r>
        <w:rPr>
          <w:bCs/>
        </w:rPr>
        <w:tab/>
        <w:t xml:space="preserve">What did you honestly feel inside?  </w:t>
      </w:r>
      <w:r>
        <w:rPr>
          <w:b w:val="false"/>
          <w:i/>
          <w:iCs/>
        </w:rPr>
        <w:t>(Indifference, relief or thankfulness that it wasn’t you, sorrow, sadness, hurt, regret, anger)</w:t>
      </w:r>
    </w:p>
    <w:p>
      <w:pPr>
        <w:pStyle w:val="BodyText2"/>
        <w:spacing w:lineRule="exact" w:line="277"/>
        <w:rPr>
          <w:bCs/>
        </w:rPr>
      </w:pPr>
      <w:r>
        <w:rPr>
          <w:bCs/>
        </w:rPr>
        <w:tab/>
      </w:r>
    </w:p>
    <w:p>
      <w:pPr>
        <w:pStyle w:val="BodyText2"/>
        <w:spacing w:lineRule="exact" w:line="277"/>
        <w:rPr/>
      </w:pPr>
      <w:r>
        <w:rPr>
          <w:bCs/>
        </w:rPr>
        <w:tab/>
        <w:t>Do you think we have become immune to the suffering in the world outside the USA?  What about in other people’s lives here in Houston?</w:t>
      </w:r>
    </w:p>
    <w:p>
      <w:pPr>
        <w:pStyle w:val="BodyText2"/>
        <w:spacing w:lineRule="exact" w:line="277"/>
        <w:rPr>
          <w:bCs/>
        </w:rPr>
      </w:pPr>
      <w:r>
        <w:rPr>
          <w:bCs/>
        </w:rPr>
      </w:r>
    </w:p>
    <w:p>
      <w:pPr>
        <w:pStyle w:val="BodyText2"/>
        <w:spacing w:lineRule="exact" w:line="277"/>
        <w:rPr>
          <w:bCs/>
        </w:rPr>
      </w:pPr>
      <w:r>
        <w:rPr>
          <w:bCs/>
        </w:rPr>
        <w:tab/>
        <w:t>Is there anything you can personally do to relieve any of the suffering that occurs?  How does that make you feel?</w:t>
      </w:r>
    </w:p>
    <w:p>
      <w:pPr>
        <w:pStyle w:val="BodyText2"/>
        <w:spacing w:lineRule="exact" w:line="277"/>
        <w:rPr>
          <w:bCs/>
        </w:rPr>
      </w:pPr>
      <w:r>
        <w:rPr>
          <w:bCs/>
        </w:rPr>
      </w:r>
    </w:p>
    <w:p>
      <w:pPr>
        <w:pStyle w:val="Heading4"/>
        <w:widowControl w:val="false"/>
        <w:tabs>
          <w:tab w:val="clear" w:pos="720"/>
          <w:tab w:val="left" w:pos="204" w:leader="none"/>
        </w:tabs>
        <w:spacing w:lineRule="exact" w:line="277"/>
        <w:ind w:hanging="0" w:start="0"/>
        <w:rPr>
          <w:bCs/>
        </w:rPr>
      </w:pPr>
      <w:r>
        <w:rPr>
          <w:bCs/>
        </w:rPr>
        <w:t xml:space="preserve">BIBLE  </w:t>
      </w:r>
    </w:p>
    <w:p>
      <w:pPr>
        <w:pStyle w:val="Normal"/>
        <w:widowControl w:val="false"/>
        <w:tabs>
          <w:tab w:val="clear" w:pos="720"/>
          <w:tab w:val="left" w:pos="204" w:leader="none"/>
        </w:tabs>
        <w:spacing w:lineRule="exact" w:line="277"/>
        <w:jc w:val="both"/>
        <w:rPr/>
      </w:pPr>
      <w:r>
        <w:rPr/>
        <w:tab/>
        <w:t xml:space="preserve">Read </w:t>
      </w:r>
      <w:r>
        <w:rPr>
          <w:b/>
          <w:bCs/>
        </w:rPr>
        <w:t>Mark 1:40-45</w:t>
      </w:r>
      <w:r>
        <w:rPr/>
        <w:t xml:space="preserve">.  Tell your group as they listen to try and picture this scene in their minds (it might help them to think back to the video clip of the story shown in church a couple of Sundays ago).  </w:t>
      </w:r>
    </w:p>
    <w:p>
      <w:pPr>
        <w:pStyle w:val="Normal"/>
        <w:widowControl w:val="false"/>
        <w:tabs>
          <w:tab w:val="clear" w:pos="720"/>
          <w:tab w:val="left" w:pos="204" w:leader="none"/>
        </w:tabs>
        <w:spacing w:lineRule="exact" w:line="277"/>
        <w:jc w:val="both"/>
        <w:rPr>
          <w:b/>
          <w:bCs/>
        </w:rPr>
      </w:pPr>
      <w:r>
        <w:rPr>
          <w:b/>
          <w:bCs/>
        </w:rPr>
        <w:tab/>
      </w:r>
    </w:p>
    <w:p>
      <w:pPr>
        <w:pStyle w:val="Normal"/>
        <w:widowControl w:val="false"/>
        <w:tabs>
          <w:tab w:val="clear" w:pos="720"/>
          <w:tab w:val="left" w:pos="204" w:leader="none"/>
        </w:tabs>
        <w:spacing w:lineRule="exact" w:line="277"/>
        <w:jc w:val="both"/>
        <w:rPr/>
      </w:pPr>
      <w:r>
        <w:rPr>
          <w:b/>
          <w:bCs/>
        </w:rPr>
        <w:tab/>
        <w:t>What do you know about lepers and how they were treated back in Jesus’ time?</w:t>
        <w:tab/>
        <w:t xml:space="preserve"> </w:t>
      </w:r>
      <w:r>
        <w:rPr>
          <w:i/>
          <w:iCs/>
        </w:rPr>
        <w:t>(Was a skin disease; incurable; cast out of the cities; people had a phobia about it; thought you could get it by touching a leper; had to wear a bell around their necks and ring the bell when entering the city, shouting “unclean, unclean”; were outcasts with no rights and privileges and hope)</w:t>
      </w:r>
    </w:p>
    <w:p>
      <w:pPr>
        <w:pStyle w:val="Normal"/>
        <w:widowControl w:val="false"/>
        <w:tabs>
          <w:tab w:val="clear" w:pos="720"/>
          <w:tab w:val="left" w:pos="204" w:leader="none"/>
        </w:tabs>
        <w:spacing w:lineRule="exact" w:line="277"/>
        <w:jc w:val="both"/>
        <w:rPr>
          <w:i/>
          <w:i/>
          <w:iCs/>
        </w:rPr>
      </w:pPr>
      <w:r>
        <w:rPr>
          <w:i/>
          <w:iCs/>
        </w:rPr>
      </w:r>
    </w:p>
    <w:p>
      <w:pPr>
        <w:pStyle w:val="Normal"/>
        <w:widowControl w:val="false"/>
        <w:tabs>
          <w:tab w:val="clear" w:pos="720"/>
          <w:tab w:val="left" w:pos="204" w:leader="none"/>
        </w:tabs>
        <w:spacing w:lineRule="exact" w:line="277"/>
        <w:jc w:val="both"/>
        <w:rPr/>
      </w:pPr>
      <w:r>
        <w:rPr/>
        <w:tab/>
      </w:r>
      <w:r>
        <w:rPr>
          <w:b/>
          <w:bCs/>
        </w:rPr>
        <w:t>What did Jesus feel toward this man?  What does it mean to feel compassion for someone?</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b/>
        <w:t xml:space="preserve">What did the compassion Jesus felt cause him to do?  What do you think His touch was like?  </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b/>
        <w:t xml:space="preserve">How do you think the man responded to His touching him?  </w:t>
      </w:r>
    </w:p>
    <w:p>
      <w:pPr>
        <w:pStyle w:val="Normal"/>
        <w:widowControl w:val="false"/>
        <w:tabs>
          <w:tab w:val="clear" w:pos="720"/>
          <w:tab w:val="left" w:pos="204" w:leader="none"/>
        </w:tabs>
        <w:spacing w:lineRule="exact" w:line="277"/>
        <w:jc w:val="both"/>
        <w:rPr>
          <w:b/>
          <w:bCs/>
        </w:rPr>
      </w:pPr>
      <w:r>
        <w:rPr>
          <w:b/>
          <w:bCs/>
        </w:rPr>
        <w:tab/>
      </w:r>
    </w:p>
    <w:p>
      <w:pPr>
        <w:pStyle w:val="Normal"/>
        <w:widowControl w:val="false"/>
        <w:tabs>
          <w:tab w:val="clear" w:pos="720"/>
          <w:tab w:val="left" w:pos="204" w:leader="none"/>
        </w:tabs>
        <w:spacing w:lineRule="exact" w:line="277"/>
        <w:jc w:val="both"/>
        <w:rPr>
          <w:b/>
          <w:bCs/>
        </w:rPr>
      </w:pPr>
      <w:r>
        <w:rPr>
          <w:b/>
          <w:bCs/>
        </w:rPr>
        <w:tab/>
        <w:t>What message did His touch send to the people who saw this?</w:t>
      </w:r>
    </w:p>
    <w:p>
      <w:pPr>
        <w:pStyle w:val="Normal"/>
        <w:widowControl w:val="false"/>
        <w:tabs>
          <w:tab w:val="clear" w:pos="720"/>
          <w:tab w:val="left" w:pos="204" w:leader="none"/>
        </w:tabs>
        <w:spacing w:lineRule="exact" w:line="277"/>
        <w:jc w:val="both"/>
        <w:rPr>
          <w:b/>
          <w:bCs/>
        </w:rPr>
      </w:pPr>
      <w:r>
        <w:rPr/>
        <w:tab/>
        <w:tab/>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APPLICATION</w:t>
      </w:r>
    </w:p>
    <w:p>
      <w:pPr>
        <w:pStyle w:val="Normal"/>
        <w:widowControl w:val="false"/>
        <w:tabs>
          <w:tab w:val="clear" w:pos="720"/>
          <w:tab w:val="left" w:pos="204" w:leader="none"/>
        </w:tabs>
        <w:spacing w:lineRule="exact" w:line="277"/>
        <w:jc w:val="both"/>
        <w:rPr/>
      </w:pPr>
      <w:r>
        <w:rPr>
          <w:b/>
          <w:bCs/>
        </w:rPr>
        <w:tab/>
      </w:r>
      <w:r>
        <w:rPr/>
        <w:t xml:space="preserve">Read the following situations, telling the kids to imagine the situations to be real.  Follow each situation with the question:  </w:t>
      </w:r>
      <w:r>
        <w:rPr>
          <w:b/>
          <w:bCs/>
        </w:rPr>
        <w:t xml:space="preserve">How does that make you feel? </w:t>
      </w:r>
      <w:r>
        <w:rPr/>
        <w:t xml:space="preserve">Have them think honestly about their range of emotions.  (For example: </w:t>
      </w:r>
      <w:r>
        <w:rPr>
          <w:b/>
          <w:bCs/>
        </w:rPr>
        <w:t>People in India and El Salvador are homeless because of the earthquakes.  How does that make you feel?)</w:t>
        <w:tab/>
        <w:tab/>
      </w:r>
    </w:p>
    <w:p>
      <w:pPr>
        <w:pStyle w:val="Normal"/>
        <w:widowControl w:val="false"/>
        <w:tabs>
          <w:tab w:val="clear" w:pos="720"/>
          <w:tab w:val="left" w:pos="204" w:leader="none"/>
        </w:tabs>
        <w:spacing w:lineRule="exact" w:line="277"/>
        <w:jc w:val="both"/>
        <w:rPr>
          <w:b/>
          <w:bCs/>
        </w:rPr>
      </w:pPr>
      <w:r>
        <w:rPr>
          <w:b/>
          <w:bCs/>
        </w:rPr>
        <w:tab/>
      </w:r>
    </w:p>
    <w:p>
      <w:pPr>
        <w:pStyle w:val="Normal"/>
        <w:widowControl w:val="false"/>
        <w:tabs>
          <w:tab w:val="clear" w:pos="720"/>
          <w:tab w:val="left" w:pos="204" w:leader="none"/>
        </w:tabs>
        <w:spacing w:lineRule="exact" w:line="277"/>
        <w:jc w:val="both"/>
        <w:rPr>
          <w:b/>
          <w:bCs/>
        </w:rPr>
      </w:pPr>
      <w:r>
        <w:rPr>
          <w:b/>
          <w:bCs/>
        </w:rPr>
        <w:tab/>
        <w:t>The news reports that a little 4-year-old boy is missing.</w:t>
      </w:r>
    </w:p>
    <w:p>
      <w:pPr>
        <w:pStyle w:val="Normal"/>
        <w:widowControl w:val="false"/>
        <w:tabs>
          <w:tab w:val="clear" w:pos="720"/>
          <w:tab w:val="left" w:pos="204" w:leader="none"/>
        </w:tabs>
        <w:spacing w:lineRule="exact" w:line="277"/>
        <w:jc w:val="both"/>
        <w:rPr>
          <w:b/>
          <w:bCs/>
        </w:rPr>
      </w:pPr>
      <w:r>
        <w:rPr>
          <w:b/>
          <w:bCs/>
        </w:rPr>
        <w:tab/>
        <w:t>A girl at school gets pregnant.</w:t>
      </w:r>
    </w:p>
    <w:p>
      <w:pPr>
        <w:pStyle w:val="Normal"/>
        <w:widowControl w:val="false"/>
        <w:tabs>
          <w:tab w:val="clear" w:pos="720"/>
          <w:tab w:val="left" w:pos="204" w:leader="none"/>
        </w:tabs>
        <w:spacing w:lineRule="exact" w:line="277"/>
        <w:jc w:val="both"/>
        <w:rPr>
          <w:b/>
          <w:bCs/>
        </w:rPr>
      </w:pPr>
      <w:r>
        <w:rPr>
          <w:b/>
          <w:bCs/>
        </w:rPr>
        <w:tab/>
        <w:t>You find out your aunt is dying of cancer.</w:t>
      </w:r>
    </w:p>
    <w:p>
      <w:pPr>
        <w:pStyle w:val="Normal"/>
        <w:widowControl w:val="false"/>
        <w:tabs>
          <w:tab w:val="clear" w:pos="720"/>
          <w:tab w:val="left" w:pos="204" w:leader="none"/>
        </w:tabs>
        <w:spacing w:lineRule="exact" w:line="277"/>
        <w:jc w:val="both"/>
        <w:rPr>
          <w:b/>
          <w:bCs/>
        </w:rPr>
      </w:pPr>
      <w:r>
        <w:rPr>
          <w:b/>
          <w:bCs/>
        </w:rPr>
        <w:tab/>
        <w:t>A house in your neighborhood burns and the family loses everything.</w:t>
      </w:r>
    </w:p>
    <w:p>
      <w:pPr>
        <w:pStyle w:val="Normal"/>
        <w:widowControl w:val="false"/>
        <w:tabs>
          <w:tab w:val="clear" w:pos="720"/>
          <w:tab w:val="left" w:pos="204" w:leader="none"/>
        </w:tabs>
        <w:spacing w:lineRule="exact" w:line="277"/>
        <w:jc w:val="both"/>
        <w:rPr>
          <w:b/>
          <w:bCs/>
        </w:rPr>
      </w:pPr>
      <w:r>
        <w:rPr>
          <w:b/>
          <w:bCs/>
        </w:rPr>
        <w:tab/>
        <w:t>A family of five has a car wreck, and three in the family are killed.</w:t>
      </w:r>
    </w:p>
    <w:p>
      <w:pPr>
        <w:pStyle w:val="Normal"/>
        <w:widowControl w:val="false"/>
        <w:tabs>
          <w:tab w:val="clear" w:pos="720"/>
          <w:tab w:val="left" w:pos="204" w:leader="none"/>
        </w:tabs>
        <w:spacing w:lineRule="exact" w:line="277"/>
        <w:jc w:val="both"/>
        <w:rPr>
          <w:b/>
          <w:bCs/>
        </w:rPr>
      </w:pPr>
      <w:r>
        <w:rPr>
          <w:b/>
          <w:bCs/>
        </w:rPr>
        <w:tab/>
        <w:t>A close friend tells you she has been sexually abused.</w:t>
      </w:r>
    </w:p>
    <w:p>
      <w:pPr>
        <w:pStyle w:val="Normal"/>
        <w:widowControl w:val="false"/>
        <w:tabs>
          <w:tab w:val="clear" w:pos="720"/>
          <w:tab w:val="left" w:pos="204" w:leader="none"/>
        </w:tabs>
        <w:spacing w:lineRule="exact" w:line="277"/>
        <w:jc w:val="both"/>
        <w:rPr>
          <w:b/>
          <w:bCs/>
        </w:rPr>
      </w:pPr>
      <w:r>
        <w:rPr>
          <w:b/>
          <w:bCs/>
        </w:rPr>
        <w:tab/>
        <w:t>One of the “bad kids” at school gets arrested for drug possession.</w:t>
      </w:r>
    </w:p>
    <w:p>
      <w:pPr>
        <w:pStyle w:val="Normal"/>
        <w:widowControl w:val="false"/>
        <w:tabs>
          <w:tab w:val="clear" w:pos="720"/>
          <w:tab w:val="left" w:pos="204" w:leader="none"/>
        </w:tabs>
        <w:spacing w:lineRule="exact" w:line="277"/>
        <w:jc w:val="both"/>
        <w:rPr>
          <w:b/>
          <w:bCs/>
        </w:rPr>
      </w:pPr>
      <w:r>
        <w:rPr>
          <w:b/>
          <w:bCs/>
        </w:rPr>
        <w:tab/>
        <w:t>Your friend’s dad just lost his job.</w:t>
      </w:r>
    </w:p>
    <w:p>
      <w:pPr>
        <w:pStyle w:val="Normal"/>
        <w:widowControl w:val="false"/>
        <w:tabs>
          <w:tab w:val="clear" w:pos="720"/>
          <w:tab w:val="left" w:pos="204" w:leader="none"/>
        </w:tabs>
        <w:spacing w:lineRule="exact" w:line="277"/>
        <w:jc w:val="both"/>
        <w:rPr>
          <w:b/>
          <w:bCs/>
        </w:rPr>
      </w:pPr>
      <w:r>
        <w:rPr>
          <w:b/>
          <w:bCs/>
        </w:rPr>
        <w:tab/>
        <w:t>You see a paralyzed person at the movies.</w:t>
      </w:r>
    </w:p>
    <w:p>
      <w:pPr>
        <w:pStyle w:val="Normal"/>
        <w:widowControl w:val="false"/>
        <w:tabs>
          <w:tab w:val="clear" w:pos="720"/>
          <w:tab w:val="left" w:pos="204" w:leader="none"/>
        </w:tabs>
        <w:spacing w:lineRule="exact" w:line="277"/>
        <w:jc w:val="both"/>
        <w:rPr>
          <w:b/>
          <w:bCs/>
        </w:rPr>
      </w:pPr>
      <w:r>
        <w:rPr>
          <w:b/>
          <w:bCs/>
        </w:rPr>
        <w:tab/>
        <w:t>Your little brother or sister flunks a big math test.</w:t>
      </w:r>
    </w:p>
    <w:p>
      <w:pPr>
        <w:pStyle w:val="Normal"/>
        <w:widowControl w:val="false"/>
        <w:tabs>
          <w:tab w:val="clear" w:pos="720"/>
          <w:tab w:val="left" w:pos="204" w:leader="none"/>
        </w:tabs>
        <w:spacing w:lineRule="exact" w:line="277"/>
        <w:jc w:val="both"/>
        <w:rPr>
          <w:b/>
          <w:bCs/>
        </w:rPr>
      </w:pPr>
      <w:r>
        <w:rPr>
          <w:b/>
          <w:bCs/>
        </w:rPr>
        <w:tab/>
        <w:t>Your best friend gets dumped by his or her girlfriend or boyfriend.</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pPr>
      <w:r>
        <w:rPr/>
        <w:t>Then ask:</w:t>
      </w:r>
    </w:p>
    <w:p>
      <w:pPr>
        <w:pStyle w:val="Normal"/>
        <w:widowControl w:val="false"/>
        <w:tabs>
          <w:tab w:val="clear" w:pos="720"/>
          <w:tab w:val="left" w:pos="204" w:leader="none"/>
        </w:tabs>
        <w:spacing w:lineRule="exact" w:line="277"/>
        <w:jc w:val="both"/>
        <w:rPr/>
      </w:pPr>
      <w:r>
        <w:rPr/>
        <w:tab/>
      </w:r>
      <w:r>
        <w:rPr>
          <w:b/>
          <w:bCs/>
        </w:rPr>
        <w:t>After thinking about how you honestly feel about these situations, what did you learn about yourself?</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b/>
        <w:t>What keeps us from feeling compassion for people in situations of hurt?</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ab/>
        <w:t>Why do we often become judgmental instead of compassionate?</w:t>
      </w:r>
    </w:p>
    <w:p>
      <w:pPr>
        <w:pStyle w:val="Normal"/>
        <w:widowControl w:val="false"/>
        <w:tabs>
          <w:tab w:val="clear" w:pos="720"/>
          <w:tab w:val="left" w:pos="204" w:leader="none"/>
        </w:tabs>
        <w:spacing w:lineRule="exact" w:line="277"/>
        <w:jc w:val="both"/>
        <w:rPr>
          <w:b/>
          <w:bCs/>
        </w:rPr>
      </w:pPr>
      <w:r>
        <w:rPr>
          <w:b/>
          <w:bCs/>
        </w:rPr>
        <w:tab/>
      </w:r>
    </w:p>
    <w:p>
      <w:pPr>
        <w:pStyle w:val="Normal"/>
        <w:widowControl w:val="false"/>
        <w:tabs>
          <w:tab w:val="clear" w:pos="720"/>
          <w:tab w:val="left" w:pos="204" w:leader="none"/>
        </w:tabs>
        <w:spacing w:lineRule="exact" w:line="277"/>
        <w:jc w:val="both"/>
        <w:rPr/>
      </w:pPr>
      <w:r>
        <w:rPr>
          <w:b/>
          <w:bCs/>
        </w:rPr>
        <w:tab/>
        <w:t>How can we as Christians living in an information age keep from becoming desensitized to people who are hurting?</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b/>
          <w:bCs/>
        </w:rPr>
      </w:pPr>
      <w:r>
        <w:rPr>
          <w:b/>
          <w:bCs/>
        </w:rPr>
        <w:t>CONCLUSION</w:t>
      </w:r>
    </w:p>
    <w:p>
      <w:pPr>
        <w:pStyle w:val="Normal"/>
        <w:widowControl w:val="false"/>
        <w:tabs>
          <w:tab w:val="clear" w:pos="720"/>
          <w:tab w:val="left" w:pos="204" w:leader="none"/>
        </w:tabs>
        <w:spacing w:lineRule="exact" w:line="277"/>
        <w:jc w:val="both"/>
        <w:rPr>
          <w:b/>
          <w:bCs/>
        </w:rPr>
      </w:pPr>
      <w:r>
        <w:rPr>
          <w:b/>
          <w:bCs/>
        </w:rPr>
      </w:r>
    </w:p>
    <w:p>
      <w:pPr>
        <w:pStyle w:val="Normal"/>
        <w:widowControl w:val="false"/>
        <w:tabs>
          <w:tab w:val="clear" w:pos="720"/>
          <w:tab w:val="left" w:pos="204" w:leader="none"/>
        </w:tabs>
        <w:spacing w:lineRule="exact" w:line="277"/>
        <w:jc w:val="both"/>
        <w:rPr/>
      </w:pPr>
      <w:r>
        <w:rPr>
          <w:b/>
          <w:bCs/>
        </w:rPr>
        <w:tab/>
      </w:r>
      <w:r>
        <w:rPr/>
        <w:t xml:space="preserve">Wrap up by challenging your kids with the following thought:  </w:t>
      </w:r>
      <w:r>
        <w:rPr>
          <w:b/>
          <w:bCs/>
        </w:rPr>
        <w:t>If people at your school had to describe you, would they refer to you as compassionate?  Would people who have shared hurts in our NEON group describe you as compassionate?  What would it take for them to see you that way?</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etro Bold LET">
    <w:charset w:val="00" w:characterSet="windows-1252"/>
    <w:family w:val="auto"/>
    <w:pitch w:val="variable"/>
  </w:font>
  <w:font w:name="Arial Rounded MT Bold">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Editor">
    <w:altName w:val="Times New Roman"/>
    <w:charset w:val="00" w:characterSet="windows-1252"/>
    <w:family w:val="roman"/>
    <w:pitch w:val="variable"/>
  </w:font>
  <w:font w:name="Typo Negative">
    <w:altName w:val="Courier New"/>
    <w:charset w:val="00" w:characterSet="windows-1252"/>
    <w:family w:val="auto"/>
    <w:pitch w:val="variable"/>
  </w:font>
  <w:font w:name="AmplifierBol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hd w:fill="F2F2F2" w:val="clear"/>
      <w:jc w:val="end"/>
      <w:outlineLvl w:val="0"/>
    </w:pPr>
    <w:rPr>
      <w:rFonts w:ascii="Arial" w:hAnsi="Arial" w:cs="Arial"/>
      <w:b/>
      <w:sz w:val="24"/>
    </w:rPr>
  </w:style>
  <w:style w:type="paragraph" w:styleId="Heading2">
    <w:name w:val="heading 2"/>
    <w:basedOn w:val="Normal"/>
    <w:next w:val="Normal"/>
    <w:qFormat/>
    <w:pPr>
      <w:keepNext w:val="true"/>
      <w:numPr>
        <w:ilvl w:val="1"/>
        <w:numId w:val="1"/>
      </w:numPr>
      <w:jc w:val="center"/>
      <w:outlineLvl w:val="1"/>
    </w:pPr>
    <w:rPr>
      <w:rFonts w:ascii="Retro Bold LET" w:hAnsi="Retro Bold LET" w:cs="Retro Bold LET"/>
      <w:sz w:val="56"/>
    </w:rPr>
  </w:style>
  <w:style w:type="paragraph" w:styleId="Heading3">
    <w:name w:val="heading 3"/>
    <w:basedOn w:val="Normal"/>
    <w:next w:val="Normal"/>
    <w:qFormat/>
    <w:pPr>
      <w:keepNext w:val="true"/>
      <w:numPr>
        <w:ilvl w:val="2"/>
        <w:numId w:val="1"/>
      </w:numPr>
      <w:outlineLvl w:val="2"/>
    </w:pPr>
    <w:rPr>
      <w:rFonts w:ascii="Arial" w:hAnsi="Arial" w:cs="Arial"/>
      <w:b/>
      <w:sz w:val="24"/>
    </w:rPr>
  </w:style>
  <w:style w:type="paragraph" w:styleId="Heading4">
    <w:name w:val="heading 4"/>
    <w:basedOn w:val="Normal"/>
    <w:next w:val="Normal"/>
    <w:qFormat/>
    <w:pPr>
      <w:keepNext w:val="true"/>
      <w:numPr>
        <w:ilvl w:val="3"/>
        <w:numId w:val="1"/>
      </w:numPr>
      <w:jc w:val="both"/>
      <w:outlineLvl w:val="3"/>
    </w:pPr>
    <w:rPr>
      <w:rFonts w:ascii="Arial" w:hAnsi="Arial" w:cs="Arial"/>
      <w:b/>
      <w:sz w:val="24"/>
    </w:rPr>
  </w:style>
  <w:style w:type="paragraph" w:styleId="Heading5">
    <w:name w:val="heading 5"/>
    <w:basedOn w:val="Normal"/>
    <w:next w:val="Normal"/>
    <w:qFormat/>
    <w:pPr>
      <w:keepNext w:val="true"/>
      <w:widowControl w:val="false"/>
      <w:numPr>
        <w:ilvl w:val="4"/>
        <w:numId w:val="1"/>
      </w:numPr>
      <w:tabs>
        <w:tab w:val="clear" w:pos="720"/>
        <w:tab w:val="left" w:pos="765" w:leader="none"/>
      </w:tabs>
      <w:spacing w:lineRule="exact" w:line="283"/>
      <w:jc w:val="both"/>
      <w:outlineLvl w:val="4"/>
    </w:pPr>
    <w:rPr>
      <w:rFonts w:ascii="Arial" w:hAnsi="Arial" w:cs="Arial"/>
      <w:sz w:val="24"/>
    </w:rPr>
  </w:style>
  <w:style w:type="paragraph" w:styleId="Heading6">
    <w:name w:val="heading 6"/>
    <w:basedOn w:val="Normal"/>
    <w:next w:val="Normal"/>
    <w:qFormat/>
    <w:pPr>
      <w:keepNext w:val="true"/>
      <w:numPr>
        <w:ilvl w:val="5"/>
        <w:numId w:val="1"/>
      </w:numPr>
      <w:outlineLvl w:val="5"/>
    </w:pPr>
    <w:rPr>
      <w:rFonts w:ascii="Arial" w:hAnsi="Arial" w:cs="Arial"/>
      <w:sz w:val="24"/>
    </w:rPr>
  </w:style>
  <w:style w:type="paragraph" w:styleId="Heading7">
    <w:name w:val="heading 7"/>
    <w:basedOn w:val="Normal"/>
    <w:next w:val="Normal"/>
    <w:qFormat/>
    <w:pPr>
      <w:keepNext w:val="true"/>
      <w:numPr>
        <w:ilvl w:val="6"/>
        <w:numId w:val="1"/>
      </w:numPr>
      <w:jc w:val="center"/>
      <w:outlineLvl w:val="6"/>
    </w:pPr>
    <w:rPr>
      <w:b/>
      <w:sz w:val="32"/>
    </w:rPr>
  </w:style>
  <w:style w:type="paragraph" w:styleId="Heading8">
    <w:name w:val="heading 8"/>
    <w:basedOn w:val="Normal"/>
    <w:next w:val="Normal"/>
    <w:qFormat/>
    <w:pPr>
      <w:keepNext w:val="true"/>
      <w:numPr>
        <w:ilvl w:val="7"/>
        <w:numId w:val="1"/>
      </w:numPr>
      <w:jc w:val="center"/>
      <w:outlineLvl w:val="7"/>
    </w:pPr>
    <w:rPr>
      <w:rFonts w:ascii="Arial Rounded MT Bold" w:hAnsi="Arial Rounded MT Bold" w:cs="Arial Rounded MT Bold"/>
      <w:sz w:val="28"/>
    </w:rPr>
  </w:style>
  <w:style w:type="paragraph" w:styleId="Heading9">
    <w:name w:val="heading 9"/>
    <w:basedOn w:val="Normal"/>
    <w:next w:val="Normal"/>
    <w:qFormat/>
    <w:pPr>
      <w:keepNext w:val="true"/>
      <w:widowControl w:val="false"/>
      <w:numPr>
        <w:ilvl w:val="8"/>
        <w:numId w:val="1"/>
      </w:numPr>
      <w:tabs>
        <w:tab w:val="clear" w:pos="720"/>
        <w:tab w:val="left" w:pos="204" w:leader="none"/>
      </w:tabs>
      <w:spacing w:lineRule="exact" w:line="277"/>
      <w:jc w:val="both"/>
      <w:outlineLvl w:val="8"/>
    </w:pPr>
    <w:rPr>
      <w:b/>
      <w:bCs/>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color w:val="00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color w:val="000000"/>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WW8NumSt61z0">
    <w:name w:val="WW8NumSt6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Retro Bold LET" w:hAnsi="Retro Bold LET" w:cs="Retro Bold LET"/>
      <w:sz w:val="9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204" w:leader="none"/>
      </w:tabs>
      <w:spacing w:lineRule="exact" w:line="283"/>
      <w:jc w:val="both"/>
    </w:pPr>
    <w:rPr>
      <w:rFonts w:ascii="Arial" w:hAnsi="Arial" w:cs="Arial"/>
      <w:b/>
      <w:sz w:val="24"/>
    </w:rPr>
  </w:style>
  <w:style w:type="paragraph" w:styleId="BodyText3">
    <w:name w:val="Body Text 3"/>
    <w:basedOn w:val="Normal"/>
    <w:qFormat/>
    <w:pPr>
      <w:jc w:val="both"/>
    </w:pPr>
    <w:rPr>
      <w:rFonts w:ascii="Arial" w:hAnsi="Arial" w:cs="Arial"/>
      <w:b/>
      <w:i/>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2001-02-03T01:53:00Z</dcterms:created>
  <dc:creator>Vann Conwell</dc:creator>
  <dc:description/>
  <dc:language>en-CA</dc:language>
  <cp:lastModifiedBy>J. Stephen</cp:lastModifiedBy>
  <cp:lastPrinted>2001-02-02T22:36:00Z</cp:lastPrinted>
  <dcterms:modified xsi:type="dcterms:W3CDTF">2001-02-03T11:14:00Z</dcterms:modified>
  <cp:revision>8</cp:revision>
  <dc:subject/>
  <dc:title>APPROACH</dc:title>
</cp:coreProperties>
</file>