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rPr/>
      </w:pPr>
      <w:r>
        <w:rPr/>
        <w:t>FOR IMMEDIATE RELEASE</w:t>
      </w:r>
    </w:p>
    <w:p>
      <w:pPr>
        <w:pStyle w:val="Normal"/>
        <w:spacing w:lineRule="exact" w:line="240"/>
        <w:rPr/>
      </w:pPr>
      <w:r>
        <w:rPr/>
      </w:r>
    </w:p>
    <w:p>
      <w:pPr>
        <w:pStyle w:val="Normal"/>
        <w:spacing w:lineRule="exact" w:line="240"/>
        <w:rPr/>
      </w:pPr>
      <w:r>
        <w:rPr/>
        <w:t>Contact:  Gary Marcus, Coburg Power, 541-683-5200</w:t>
      </w:r>
    </w:p>
    <w:p>
      <w:pPr>
        <w:pStyle w:val="Normal"/>
        <w:spacing w:lineRule="exact" w:line="240"/>
        <w:rPr/>
      </w:pPr>
      <w:r>
        <w:rPr/>
        <w:tab/>
        <w:t xml:space="preserve">    Doug Barber, The Ulum Group, 541-434-7023</w:t>
      </w:r>
    </w:p>
    <w:p>
      <w:pPr>
        <w:pStyle w:val="Normal"/>
        <w:spacing w:lineRule="exact" w:line="240"/>
        <w:rPr/>
      </w:pPr>
      <w:r>
        <w:rPr/>
      </w:r>
    </w:p>
    <w:p>
      <w:pPr>
        <w:pStyle w:val="Normal"/>
        <w:spacing w:lineRule="exact" w:line="240"/>
        <w:rPr/>
      </w:pPr>
      <w:r>
        <w:rPr/>
      </w:r>
    </w:p>
    <w:p>
      <w:pPr>
        <w:pStyle w:val="Heading1"/>
        <w:ind w:hanging="0" w:start="0"/>
        <w:rPr>
          <w:sz w:val="28"/>
        </w:rPr>
      </w:pPr>
      <w:r>
        <w:rPr>
          <w:sz w:val="28"/>
        </w:rPr>
        <w:t>Coburg Power Seeking New Partner for Project</w:t>
      </w:r>
    </w:p>
    <w:p>
      <w:pPr>
        <w:pStyle w:val="Normal"/>
        <w:spacing w:lineRule="exact" w:line="240"/>
        <w:jc w:val="center"/>
        <w:rPr>
          <w:b/>
          <w:sz w:val="28"/>
        </w:rPr>
      </w:pPr>
      <w:r>
        <w:rPr>
          <w:b/>
          <w:sz w:val="28"/>
        </w:rPr>
      </w:r>
    </w:p>
    <w:p>
      <w:pPr>
        <w:pStyle w:val="Normal"/>
        <w:rPr>
          <w:b/>
        </w:rPr>
      </w:pPr>
      <w:r>
        <w:rPr>
          <w:b/>
        </w:rPr>
      </w:r>
    </w:p>
    <w:p>
      <w:pPr>
        <w:pStyle w:val="Normal"/>
        <w:spacing w:lineRule="auto" w:line="360"/>
        <w:rPr/>
      </w:pPr>
      <w:r>
        <w:rPr/>
        <w:t>Eugene, OR — Coburg Power is looking for a new partner to help develop a natural gas and steam power plant near Coburg, OR.  Enron North America has decided not to renew its exclusivity agreement with the company.</w:t>
      </w:r>
    </w:p>
    <w:p>
      <w:pPr>
        <w:pStyle w:val="Normal"/>
        <w:spacing w:lineRule="auto" w:line="360"/>
        <w:rPr/>
      </w:pPr>
      <w:r>
        <w:rPr/>
      </w:r>
    </w:p>
    <w:p>
      <w:pPr>
        <w:pStyle w:val="BodyText"/>
        <w:spacing w:lineRule="auto" w:line="360"/>
        <w:rPr/>
      </w:pPr>
      <w:r>
        <w:rPr/>
        <w:t>“</w:t>
      </w:r>
      <w:r>
        <w:rPr/>
        <w:t>I’m sorry it did not work out for Enron, but I’m still very excited about this project,” says Gary Marcus, owner of Coburg Power.  “We need to generate more electricity here in Lane County and a natural gas power plant at our site north of Coburg is the best alternative available.”</w:t>
      </w:r>
    </w:p>
    <w:p>
      <w:pPr>
        <w:pStyle w:val="BodyText"/>
        <w:spacing w:lineRule="auto" w:line="360"/>
        <w:rPr/>
      </w:pPr>
      <w:r>
        <w:rPr/>
      </w:r>
    </w:p>
    <w:p>
      <w:pPr>
        <w:pStyle w:val="BodyText"/>
        <w:spacing w:lineRule="auto" w:line="360"/>
        <w:rPr/>
      </w:pPr>
      <w:r>
        <w:rPr/>
        <w:t>Marcus is evaluating a variety of options including bringing in capital investors or other power plant developers.</w:t>
      </w:r>
    </w:p>
    <w:p>
      <w:pPr>
        <w:pStyle w:val="BodyText"/>
        <w:spacing w:lineRule="auto" w:line="360"/>
        <w:rPr/>
      </w:pPr>
      <w:r>
        <w:rPr/>
      </w:r>
    </w:p>
    <w:p>
      <w:pPr>
        <w:pStyle w:val="BodyText"/>
        <w:spacing w:lineRule="auto" w:line="360"/>
        <w:rPr/>
      </w:pPr>
      <w:r>
        <w:rPr/>
      </w:r>
    </w:p>
    <w:p>
      <w:pPr>
        <w:pStyle w:val="BodyText"/>
        <w:spacing w:lineRule="auto" w:line="360"/>
        <w:jc w:val="center"/>
        <w:rPr/>
      </w:pP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exact" w:line="240"/>
      <w:jc w:val="center"/>
      <w:outlineLvl w:val="0"/>
    </w:pPr>
    <w:rPr>
      <w:b/>
    </w:rPr>
  </w:style>
  <w:style w:type="paragraph" w:styleId="Heading2">
    <w:name w:val="heading 2"/>
    <w:basedOn w:val="Normal"/>
    <w:next w:val="Normal"/>
    <w:qFormat/>
    <w:pPr>
      <w:keepNext w:val="true"/>
      <w:numPr>
        <w:ilvl w:val="1"/>
        <w:numId w:val="1"/>
      </w:numPr>
      <w:spacing w:lineRule="exact" w:line="240"/>
      <w:jc w:val="center"/>
      <w:outlineLvl w:val="1"/>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18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2001-10-08T17:03:00Z</dcterms:created>
  <dc:creator>Doug Barber</dc:creator>
  <dc:description/>
  <dc:language>en-CA</dc:language>
  <cp:lastModifiedBy>ethode</cp:lastModifiedBy>
  <dcterms:modified xsi:type="dcterms:W3CDTF">2001-10-08T17:05:00Z</dcterms:modified>
  <cp:revision>3</cp:revision>
  <dc:subject/>
  <dc:title>FOR IMMEDIATE RELEASE</dc:title>
</cp:coreProperties>
</file>