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2"/>
        <w:tabs>
          <w:tab w:val="left" w:pos="-1800" w:leader="none"/>
          <w:tab w:val="left" w:pos="-1080" w:leader="none"/>
          <w:tab w:val="left" w:pos="-720" w:leader="none"/>
          <w:tab w:val="left" w:pos="2668" w:leader="none"/>
          <w:tab w:val="left" w:pos="3281" w:leader="none"/>
          <w:tab w:val="left" w:pos="4658" w:leader="none"/>
        </w:tabs>
        <w:rPr>
          <w:kern w:val="2"/>
        </w:rPr>
      </w:pPr>
      <w:r>
        <w:rPr>
          <w:kern w:val="2"/>
        </w:rPr>
        <w:t>Profile</w:t>
      </w:r>
    </w:p>
    <w:p>
      <w:pPr>
        <w:pStyle w:val="Normal"/>
        <w:tabs>
          <w:tab w:val="left" w:pos="-1800" w:leader="none"/>
          <w:tab w:val="left" w:pos="-1080" w:leader="none"/>
          <w:tab w:val="left" w:pos="2668" w:leader="none"/>
          <w:tab w:val="left" w:pos="2880" w:leader="none"/>
          <w:tab w:val="left" w:pos="3281" w:leader="none"/>
          <w:tab w:val="left" w:pos="4658" w:leader="none"/>
          <w:tab w:val="left" w:pos="5040" w:leader="none"/>
        </w:tabs>
        <w:rPr>
          <w:kern w:val="2"/>
        </w:rPr>
      </w:pPr>
      <w:r>
        <w:rPr>
          <w:kern w:val="2"/>
        </w:rPr>
      </w:r>
    </w:p>
    <w:p>
      <w:pPr>
        <w:pStyle w:val="Normal"/>
        <w:rPr/>
      </w:pPr>
      <w:r>
        <w:rPr/>
        <w:t>Mr. Hose is a successful Project Manager with over 19 years experience in the information services industry.  His experience includes all aspects of project management from business analysis and staffing through user acceptance, implementation, and project completion.</w:t>
      </w:r>
    </w:p>
    <w:p>
      <w:pPr>
        <w:pStyle w:val="Normal"/>
        <w:tabs>
          <w:tab w:val="left" w:pos="-1800" w:leader="none"/>
          <w:tab w:val="left" w:pos="-1080" w:leader="none"/>
          <w:tab w:val="left" w:pos="2668" w:leader="none"/>
          <w:tab w:val="left" w:pos="2880" w:leader="none"/>
          <w:tab w:val="left" w:pos="3281" w:leader="none"/>
          <w:tab w:val="left" w:pos="4658" w:leader="none"/>
          <w:tab w:val="left" w:pos="5040" w:leader="none"/>
        </w:tabs>
        <w:rPr/>
      </w:pPr>
      <w:r>
        <w:rPr/>
      </w:r>
    </w:p>
    <w:p>
      <w:pPr>
        <w:pStyle w:val="R2"/>
        <w:rPr>
          <w:kern w:val="2"/>
          <w:sz w:val="24"/>
        </w:rPr>
      </w:pPr>
      <w:r>
        <w:rPr>
          <w:kern w:val="2"/>
        </w:rPr>
        <w:t>Experience</w:t>
      </w:r>
    </w:p>
    <w:p>
      <w:pPr>
        <w:pStyle w:val="Normal"/>
        <w:rPr>
          <w:kern w:val="2"/>
          <w:sz w:val="24"/>
        </w:rPr>
      </w:pPr>
      <w:r>
        <w:rPr>
          <w:kern w:val="2"/>
          <w:sz w:val="24"/>
        </w:rPr>
      </w:r>
    </w:p>
    <w:p>
      <w:pPr>
        <w:pStyle w:val="Normal"/>
        <w:rPr/>
      </w:pPr>
      <w:r>
        <w:rPr/>
        <w:t>1996 - Present</w:t>
        <w:tab/>
        <w:t>Project Manager</w:t>
      </w:r>
    </w:p>
    <w:p>
      <w:pPr>
        <w:pStyle w:val="Normal"/>
        <w:rPr/>
      </w:pPr>
      <w:r>
        <w:rPr/>
        <w:tab/>
      </w:r>
      <w:r>
        <w:rPr>
          <w:b/>
          <w:i/>
        </w:rPr>
        <w:t>EDS</w:t>
      </w:r>
    </w:p>
    <w:p>
      <w:pPr>
        <w:pStyle w:val="Normal"/>
        <w:rPr>
          <w:b/>
          <w:i/>
          <w:i/>
        </w:rPr>
      </w:pPr>
      <w:r>
        <w:rPr>
          <w:b/>
          <w:i/>
        </w:rPr>
      </w:r>
    </w:p>
    <w:p>
      <w:pPr>
        <w:pStyle w:val="Normal"/>
        <w:rPr/>
      </w:pPr>
      <w:r>
        <w:rPr/>
        <w:t>1993 - 1996</w:t>
        <w:tab/>
        <w:t>Lead Systems Analyst</w:t>
      </w:r>
    </w:p>
    <w:p>
      <w:pPr>
        <w:pStyle w:val="Normal"/>
        <w:rPr/>
      </w:pPr>
      <w:r>
        <w:rPr/>
        <w:tab/>
      </w:r>
      <w:r>
        <w:rPr>
          <w:b/>
          <w:i/>
        </w:rPr>
        <w:t>The Deloitte and Touche Consulting Group</w:t>
      </w:r>
    </w:p>
    <w:p>
      <w:pPr>
        <w:pStyle w:val="Normal"/>
        <w:rPr>
          <w:b/>
          <w:i/>
          <w:i/>
        </w:rPr>
      </w:pPr>
      <w:r>
        <w:rPr>
          <w:b/>
          <w:i/>
        </w:rPr>
        <w:tab/>
        <w:t>(DRT Systems International, L.P.)</w:t>
      </w:r>
    </w:p>
    <w:p>
      <w:pPr>
        <w:pStyle w:val="Normal"/>
        <w:rPr/>
      </w:pPr>
      <w:r>
        <w:rPr/>
      </w:r>
    </w:p>
    <w:p>
      <w:pPr>
        <w:pStyle w:val="Normal"/>
        <w:rPr/>
      </w:pPr>
      <w:r>
        <w:rPr/>
        <w:t>1992 - 1993</w:t>
        <w:tab/>
        <w:t>Senior Systems Analyst</w:t>
      </w:r>
    </w:p>
    <w:p>
      <w:pPr>
        <w:pStyle w:val="Normal"/>
        <w:rPr/>
      </w:pPr>
      <w:r>
        <w:rPr/>
        <w:tab/>
      </w:r>
      <w:r>
        <w:rPr>
          <w:b/>
          <w:i/>
        </w:rPr>
        <w:t>Severn Trent Systems</w:t>
      </w:r>
    </w:p>
    <w:p>
      <w:pPr>
        <w:pStyle w:val="Normal"/>
        <w:rPr>
          <w:b/>
          <w:i/>
          <w:i/>
        </w:rPr>
      </w:pPr>
      <w:r>
        <w:rPr>
          <w:b/>
          <w:i/>
        </w:rPr>
      </w:r>
    </w:p>
    <w:p>
      <w:pPr>
        <w:pStyle w:val="Normal"/>
        <w:rPr/>
      </w:pPr>
      <w:r>
        <w:rPr/>
        <w:t>1990 - 1992</w:t>
        <w:tab/>
        <w:t>Senior Programmer/Analyst</w:t>
      </w:r>
    </w:p>
    <w:p>
      <w:pPr>
        <w:pStyle w:val="Normal"/>
        <w:rPr/>
      </w:pPr>
      <w:r>
        <w:rPr/>
        <w:tab/>
      </w:r>
      <w:r>
        <w:rPr>
          <w:b/>
          <w:i/>
        </w:rPr>
        <w:t>AGS Information Services</w:t>
      </w:r>
    </w:p>
    <w:p>
      <w:pPr>
        <w:pStyle w:val="Normal"/>
        <w:rPr>
          <w:b/>
          <w:i/>
          <w:i/>
        </w:rPr>
      </w:pPr>
      <w:r>
        <w:rPr>
          <w:b/>
          <w:i/>
        </w:rPr>
      </w:r>
    </w:p>
    <w:p>
      <w:pPr>
        <w:pStyle w:val="R2"/>
        <w:rPr/>
      </w:pPr>
      <w:r>
        <w:rPr/>
        <w:t>Education</w:t>
      </w:r>
    </w:p>
    <w:p>
      <w:pPr>
        <w:pStyle w:val="R2"/>
        <w:rPr>
          <w:b w:val="false"/>
          <w:sz w:val="24"/>
        </w:rPr>
      </w:pPr>
      <w:r>
        <w:rPr>
          <w:b w:val="false"/>
          <w:sz w:val="24"/>
        </w:rPr>
      </w:r>
    </w:p>
    <w:p>
      <w:pPr>
        <w:pStyle w:val="Normal"/>
        <w:numPr>
          <w:ilvl w:val="0"/>
          <w:numId w:val="3"/>
        </w:numPr>
        <w:rPr/>
      </w:pPr>
      <w:r>
        <w:rPr/>
        <w:t>MBA, Finance</w:t>
      </w:r>
    </w:p>
    <w:p>
      <w:pPr>
        <w:pStyle w:val="Heading1"/>
        <w:rPr/>
      </w:pPr>
      <w:r>
        <w:rPr/>
        <w:t>University of Houston Graduate Business School</w:t>
      </w:r>
    </w:p>
    <w:p>
      <w:pPr>
        <w:pStyle w:val="Normal"/>
        <w:rPr/>
      </w:pPr>
      <w:r>
        <w:rPr/>
      </w:r>
    </w:p>
    <w:p>
      <w:pPr>
        <w:pStyle w:val="Normal"/>
        <w:rPr/>
      </w:pPr>
      <w:r>
        <w:rPr/>
        <w:t>1983</w:t>
        <w:tab/>
        <w:t>Bac. Cert., Information Systems</w:t>
      </w:r>
    </w:p>
    <w:p>
      <w:pPr>
        <w:pStyle w:val="Normal"/>
        <w:ind w:start="2880" w:end="0"/>
        <w:rPr>
          <w:b/>
          <w:i/>
          <w:i/>
        </w:rPr>
      </w:pPr>
      <w:r>
        <w:rPr>
          <w:b/>
          <w:i/>
        </w:rPr>
        <w:t>Virginia Commonwealth University Graduate Business School</w:t>
      </w:r>
    </w:p>
    <w:p>
      <w:pPr>
        <w:pStyle w:val="Normal"/>
        <w:rPr>
          <w:b/>
          <w:i/>
          <w:i/>
        </w:rPr>
      </w:pPr>
      <w:r>
        <w:rPr>
          <w:b/>
          <w:i/>
        </w:rPr>
      </w:r>
    </w:p>
    <w:p>
      <w:pPr>
        <w:pStyle w:val="Normal"/>
        <w:rPr/>
      </w:pPr>
      <w:r>
        <w:rPr/>
        <w:t>1980</w:t>
        <w:tab/>
        <w:t>B.S., Applied Science</w:t>
      </w:r>
    </w:p>
    <w:p>
      <w:pPr>
        <w:pStyle w:val="Normal"/>
        <w:rPr/>
      </w:pPr>
      <w:r>
        <w:rPr/>
        <w:tab/>
      </w:r>
      <w:r>
        <w:rPr>
          <w:b/>
          <w:i/>
        </w:rPr>
        <w:t>Virginia Commonwealth University</w:t>
      </w:r>
      <w:r>
        <w:br w:type="page"/>
      </w:r>
    </w:p>
    <w:p>
      <w:pPr>
        <w:pStyle w:val="R2"/>
        <w:rPr/>
      </w:pPr>
      <w:r>
        <w:rPr/>
        <w:t>Relevant Details</w:t>
      </w:r>
    </w:p>
    <w:p>
      <w:pPr>
        <w:pStyle w:val="Normal"/>
        <w:rPr/>
      </w:pPr>
      <w:r>
        <w:rPr/>
      </w:r>
    </w:p>
    <w:p>
      <w:pPr>
        <w:pStyle w:val="Normal"/>
        <w:rPr/>
      </w:pPr>
      <w:r>
        <w:rPr>
          <w:b/>
          <w:u w:val="single"/>
        </w:rPr>
        <w:t>EDS</w:t>
        <w:tab/>
      </w:r>
      <w:r>
        <w:rPr>
          <w:b/>
        </w:rPr>
        <w:t>Project Manager</w:t>
      </w:r>
    </w:p>
    <w:p>
      <w:pPr>
        <w:pStyle w:val="Normal"/>
        <w:rPr/>
      </w:pPr>
      <w:r>
        <w:rPr/>
        <w:t>1996 - Present</w:t>
      </w:r>
    </w:p>
    <w:p>
      <w:pPr>
        <w:pStyle w:val="Normal"/>
        <w:rPr>
          <w:b/>
          <w:i/>
          <w:i/>
        </w:rPr>
      </w:pPr>
      <w:r>
        <w:rPr>
          <w:b/>
          <w:i/>
        </w:rPr>
      </w:r>
    </w:p>
    <w:p>
      <w:pPr>
        <w:pStyle w:val="Normal"/>
        <w:rPr>
          <w:b/>
          <w:i/>
          <w:i/>
        </w:rPr>
      </w:pPr>
      <w:r>
        <w:rPr>
          <w:b/>
          <w:i/>
        </w:rPr>
        <w:t>Browning Ferris Industries</w:t>
      </w:r>
    </w:p>
    <w:p>
      <w:pPr>
        <w:pStyle w:val="Normal"/>
        <w:rPr/>
      </w:pPr>
      <w:r>
        <w:rPr/>
        <w:t>Manages a team of professionals that supports and enhances the core business systems of BFI.  Responsibilities include managing the second level help desk; determining, assigning, and monitoring completion of user enhancements; and keeping the core business systems available during business hours.</w:t>
      </w:r>
    </w:p>
    <w:p>
      <w:pPr>
        <w:pStyle w:val="Normal"/>
        <w:rPr/>
      </w:pPr>
      <w:r>
        <w:rPr/>
        <w:t>Managed a large team of professionals who completed a Y2K conversion of all of BFI’s core business applications.  Responsibilities included project staffing, analysis, planning, task assignment, monitoring, and implementation.</w:t>
      </w:r>
    </w:p>
    <w:p>
      <w:pPr>
        <w:pStyle w:val="Normal"/>
        <w:rPr/>
      </w:pPr>
      <w:r>
        <w:rPr/>
      </w:r>
    </w:p>
    <w:p>
      <w:pPr>
        <w:pStyle w:val="Normal"/>
        <w:rPr>
          <w:b/>
          <w:i/>
          <w:i/>
        </w:rPr>
      </w:pPr>
      <w:r>
        <w:rPr>
          <w:b/>
          <w:i/>
        </w:rPr>
        <w:t>Houston Cellular Telephone Company</w:t>
      </w:r>
    </w:p>
    <w:p>
      <w:pPr>
        <w:pStyle w:val="Normal"/>
        <w:rPr/>
      </w:pPr>
      <w:r>
        <w:rPr/>
        <w:t>Managed a team that supported and enhanced the Sales Information and Activation Link (SAIL) system, which automated all aspects of the Houston Cellular sales force.</w:t>
      </w:r>
    </w:p>
    <w:p>
      <w:pPr>
        <w:pStyle w:val="Normal"/>
        <w:rPr/>
      </w:pPr>
      <w:r>
        <w:rPr/>
      </w:r>
    </w:p>
    <w:p>
      <w:pPr>
        <w:pStyle w:val="Normal"/>
        <w:rPr/>
      </w:pPr>
      <w:r>
        <w:rPr>
          <w:b/>
          <w:u w:val="single"/>
        </w:rPr>
        <w:t>The Delloite and Touche Consulting Group</w:t>
        <w:tab/>
      </w:r>
      <w:r>
        <w:rPr>
          <w:b/>
        </w:rPr>
        <w:t>Lead Systems Analyst</w:t>
      </w:r>
    </w:p>
    <w:p>
      <w:pPr>
        <w:pStyle w:val="Normal"/>
        <w:rPr/>
      </w:pPr>
      <w:r>
        <w:rPr/>
        <w:tab/>
        <w:t>1993 - 1996</w:t>
      </w:r>
    </w:p>
    <w:p>
      <w:pPr>
        <w:pStyle w:val="Normal"/>
        <w:rPr>
          <w:i/>
          <w:i/>
        </w:rPr>
      </w:pPr>
      <w:r>
        <w:rPr>
          <w:i/>
        </w:rPr>
      </w:r>
    </w:p>
    <w:p>
      <w:pPr>
        <w:pStyle w:val="BodyText"/>
        <w:rPr>
          <w:i w:val="false"/>
          <w:i w:val="false"/>
        </w:rPr>
      </w:pPr>
      <w:r>
        <w:rPr>
          <w:i w:val="false"/>
        </w:rPr>
        <w:t>Successfully completed a number of large projects ranging from medical applications to newspaper publishing.  These projects utilized a variety of programming languages from mainframe to desktop and client server.  Responsibilities ranged from project management and system analysis to programming.</w:t>
      </w:r>
    </w:p>
    <w:p>
      <w:pPr>
        <w:pStyle w:val="Normal"/>
        <w:rPr>
          <w:i/>
          <w:i/>
        </w:rPr>
      </w:pPr>
      <w:r>
        <w:rPr>
          <w:i/>
        </w:rPr>
      </w:r>
    </w:p>
    <w:p>
      <w:pPr>
        <w:pStyle w:val="Normal"/>
        <w:rPr/>
      </w:pPr>
      <w:r>
        <w:rPr>
          <w:b/>
          <w:u w:val="single"/>
        </w:rPr>
        <w:t>Severn Trent Systems</w:t>
        <w:tab/>
        <w:tab/>
      </w:r>
      <w:r>
        <w:rPr>
          <w:b/>
        </w:rPr>
        <w:t>Senior Systems Analyst</w:t>
      </w:r>
    </w:p>
    <w:p>
      <w:pPr>
        <w:pStyle w:val="Normal"/>
        <w:rPr/>
      </w:pPr>
      <w:r>
        <w:rPr/>
        <w:tab/>
        <w:t>1992 - 1993</w:t>
      </w:r>
    </w:p>
    <w:p>
      <w:pPr>
        <w:pStyle w:val="Normal"/>
        <w:rPr/>
      </w:pPr>
      <w:r>
        <w:rPr/>
      </w:r>
    </w:p>
    <w:p>
      <w:pPr>
        <w:pStyle w:val="Normal"/>
        <w:rPr>
          <w:sz w:val="22"/>
        </w:rPr>
      </w:pPr>
      <w:r>
        <w:rPr/>
        <w:t xml:space="preserve">Worked as a team member that developed a “Customer Billing Information System (CUBIS)” used in the utilities industry. </w:t>
      </w:r>
    </w:p>
    <w:p>
      <w:pPr>
        <w:pStyle w:val="Normal"/>
        <w:rPr>
          <w:sz w:val="22"/>
        </w:rPr>
      </w:pPr>
      <w:r>
        <w:rPr>
          <w:sz w:val="22"/>
        </w:rPr>
      </w:r>
    </w:p>
    <w:p>
      <w:pPr>
        <w:pStyle w:val="Normal"/>
        <w:rPr/>
      </w:pPr>
      <w:r>
        <w:rPr>
          <w:b/>
          <w:u w:val="single"/>
        </w:rPr>
        <w:t>AGS Information Services</w:t>
        <w:tab/>
      </w:r>
      <w:r>
        <w:rPr>
          <w:b/>
        </w:rPr>
        <w:t>Senior Programmer/Analyst</w:t>
      </w:r>
    </w:p>
    <w:p>
      <w:pPr>
        <w:pStyle w:val="Normal"/>
        <w:rPr/>
      </w:pPr>
      <w:r>
        <w:rPr/>
        <w:tab/>
        <w:t>1990 - 1992</w:t>
      </w:r>
    </w:p>
    <w:p>
      <w:pPr>
        <w:pStyle w:val="Normal"/>
        <w:rPr/>
      </w:pPr>
      <w:r>
        <w:rPr/>
      </w:r>
    </w:p>
    <w:p>
      <w:pPr>
        <w:pStyle w:val="Normal"/>
        <w:rPr/>
      </w:pPr>
      <w:r>
        <w:rPr/>
        <w:t>Successfully completed two large projects developing a mainframe based credit card marketing system and an AS400 based telephone management system.</w:t>
      </w:r>
    </w:p>
    <w:p>
      <w:pPr>
        <w:pStyle w:val="Normal"/>
        <w:rPr/>
      </w:pPr>
      <w:r>
        <w:rPr/>
      </w:r>
      <w:r>
        <w:br w:type="page"/>
      </w:r>
    </w:p>
    <w:p>
      <w:pPr>
        <w:pStyle w:val="Normal"/>
        <w:rPr/>
      </w:pPr>
      <w:r>
        <w:rPr/>
      </w:r>
    </w:p>
    <w:p>
      <w:pPr>
        <w:pStyle w:val="R2"/>
        <w:rPr/>
      </w:pPr>
      <w:r>
        <w:rPr/>
        <w:t>Business Knowledge</w:t>
      </w:r>
    </w:p>
    <w:p>
      <w:pPr>
        <w:pStyle w:val="Normal"/>
        <w:tabs>
          <w:tab w:val="left" w:pos="2880" w:leader="none"/>
          <w:tab w:val="left" w:pos="5040" w:leader="none"/>
          <w:tab w:val="left" w:pos="5400" w:leader="none"/>
          <w:tab w:val="left" w:pos="5760" w:leader="none"/>
        </w:tabs>
        <w:rPr/>
      </w:pPr>
      <w:r>
        <w:rPr/>
      </w:r>
    </w:p>
    <w:p>
      <w:pPr>
        <w:pStyle w:val="Normal"/>
        <w:tabs>
          <w:tab w:val="left" w:pos="2880" w:leader="none"/>
          <w:tab w:val="left" w:pos="5040" w:leader="none"/>
          <w:tab w:val="left" w:pos="5400" w:leader="none"/>
          <w:tab w:val="left" w:pos="5760" w:leader="none"/>
        </w:tabs>
        <w:rPr/>
      </w:pPr>
      <w:r>
        <w:rPr/>
        <w:t>Billing</w:t>
        <w:tab/>
        <w:t>Credit Card</w:t>
        <w:tab/>
        <w:tab/>
        <w:tab/>
        <w:tab/>
        <w:t>Medical</w:t>
      </w:r>
    </w:p>
    <w:p>
      <w:pPr>
        <w:pStyle w:val="Normal"/>
        <w:tabs>
          <w:tab w:val="left" w:pos="2880" w:leader="none"/>
          <w:tab w:val="left" w:pos="5040" w:leader="none"/>
          <w:tab w:val="left" w:pos="5400" w:leader="none"/>
          <w:tab w:val="left" w:pos="5760" w:leader="none"/>
        </w:tabs>
        <w:rPr/>
      </w:pPr>
      <w:r>
        <w:rPr/>
        <w:t>Mortgage Banking</w:t>
        <w:tab/>
        <w:t>News Media</w:t>
        <w:tab/>
        <w:tab/>
        <w:tab/>
        <w:tab/>
        <w:t>Oil and Gas</w:t>
      </w:r>
    </w:p>
    <w:p>
      <w:pPr>
        <w:pStyle w:val="Normal"/>
        <w:tabs>
          <w:tab w:val="left" w:pos="2880" w:leader="none"/>
          <w:tab w:val="left" w:pos="5040" w:leader="none"/>
          <w:tab w:val="left" w:pos="5400" w:leader="none"/>
          <w:tab w:val="left" w:pos="5760" w:leader="none"/>
        </w:tabs>
        <w:rPr/>
      </w:pPr>
      <w:r>
        <w:rPr/>
        <w:t>Sales</w:t>
        <w:tab/>
        <w:t>Waste Management</w:t>
      </w:r>
    </w:p>
    <w:p>
      <w:pPr>
        <w:pStyle w:val="Normal"/>
        <w:tabs>
          <w:tab w:val="left" w:pos="2880" w:leader="none"/>
          <w:tab w:val="left" w:pos="5040" w:leader="none"/>
          <w:tab w:val="left" w:pos="5400" w:leader="none"/>
          <w:tab w:val="left" w:pos="5760" w:leader="none"/>
        </w:tabs>
        <w:rPr/>
      </w:pPr>
      <w:r>
        <w:rPr/>
      </w:r>
    </w:p>
    <w:p>
      <w:pPr>
        <w:pStyle w:val="Heading3"/>
        <w:ind w:hanging="0" w:start="0"/>
        <w:rPr/>
      </w:pPr>
      <w:r>
        <w:rPr/>
        <w:t>Technical Knowledge</w:t>
      </w:r>
    </w:p>
    <w:p>
      <w:pPr>
        <w:pStyle w:val="Heading4"/>
        <w:ind w:hanging="0" w:start="0"/>
        <w:rPr/>
      </w:pPr>
      <w:r>
        <w:rPr/>
        <w:t>Client-Server &amp; Internet Development</w:t>
      </w:r>
    </w:p>
    <w:p>
      <w:pPr>
        <w:pStyle w:val="ResumeTabs"/>
        <w:keepNext w:val="true"/>
        <w:keepLines/>
        <w:tabs>
          <w:tab w:val="clear" w:pos="3028"/>
          <w:tab w:val="clear" w:pos="3641"/>
          <w:tab w:val="left" w:pos="-1440" w:leader="none"/>
          <w:tab w:val="left" w:pos="-720" w:leader="none"/>
          <w:tab w:val="left" w:pos="2880" w:leader="none"/>
          <w:tab w:val="left" w:pos="5018" w:leader="none"/>
          <w:tab w:val="left" w:pos="5400" w:leader="none"/>
          <w:tab w:val="left" w:pos="5760" w:leader="none"/>
        </w:tabs>
        <w:rPr/>
      </w:pPr>
      <w:r>
        <w:rPr>
          <w:rFonts w:cs="Arial" w:ascii="Arial" w:hAnsi="Arial"/>
          <w:kern w:val="2"/>
        </w:rPr>
        <w:t>Access</w:t>
        <w:tab/>
        <w:t>Front Page</w:t>
        <w:tab/>
        <w:tab/>
        <w:tab/>
        <w:tab/>
        <w:t>HTML</w:t>
      </w:r>
    </w:p>
    <w:p>
      <w:pPr>
        <w:pStyle w:val="ResumeTabs"/>
        <w:keepNext w:val="true"/>
        <w:keepLines/>
        <w:tabs>
          <w:tab w:val="clear" w:pos="3028"/>
          <w:tab w:val="clear" w:pos="3641"/>
          <w:tab w:val="left" w:pos="-1440" w:leader="none"/>
          <w:tab w:val="left" w:pos="-720" w:leader="none"/>
          <w:tab w:val="left" w:pos="2880" w:leader="none"/>
          <w:tab w:val="left" w:pos="5018" w:leader="none"/>
          <w:tab w:val="left" w:pos="5400" w:leader="none"/>
          <w:tab w:val="left" w:pos="5760" w:leader="none"/>
        </w:tabs>
        <w:rPr/>
      </w:pPr>
      <w:r>
        <w:rPr>
          <w:rFonts w:cs="Arial" w:ascii="Arial" w:hAnsi="Arial"/>
          <w:kern w:val="2"/>
        </w:rPr>
        <w:t>Powerbuilder</w:t>
        <w:tab/>
      </w:r>
      <w:r>
        <w:rPr/>
        <w:t>SQL Server</w:t>
        <w:tab/>
        <w:tab/>
        <w:tab/>
        <w:tab/>
        <w:t>Sybase</w:t>
      </w:r>
    </w:p>
    <w:p>
      <w:pPr>
        <w:pStyle w:val="ResumeTabs"/>
        <w:keepNext w:val="true"/>
        <w:keepLines/>
        <w:tabs>
          <w:tab w:val="clear" w:pos="3028"/>
          <w:tab w:val="clear" w:pos="3641"/>
          <w:tab w:val="left" w:pos="-1440" w:leader="none"/>
          <w:tab w:val="left" w:pos="-720" w:leader="none"/>
          <w:tab w:val="left" w:pos="2880" w:leader="none"/>
          <w:tab w:val="left" w:pos="5018" w:leader="none"/>
          <w:tab w:val="left" w:pos="5400" w:leader="none"/>
          <w:tab w:val="left" w:pos="5760" w:leader="none"/>
        </w:tabs>
        <w:rPr/>
      </w:pPr>
      <w:r>
        <w:rPr/>
        <w:t>Window NT</w:t>
        <w:tab/>
        <w:t>Visual Basic</w:t>
      </w:r>
    </w:p>
    <w:p>
      <w:pPr>
        <w:pStyle w:val="ResumeTabs"/>
        <w:keepNext w:val="true"/>
        <w:keepLines/>
        <w:tabs>
          <w:tab w:val="clear" w:pos="3028"/>
          <w:tab w:val="clear" w:pos="3641"/>
          <w:tab w:val="left" w:pos="-1440" w:leader="none"/>
          <w:tab w:val="left" w:pos="-720" w:leader="none"/>
          <w:tab w:val="left" w:pos="2880" w:leader="none"/>
          <w:tab w:val="left" w:pos="5018" w:leader="none"/>
          <w:tab w:val="left" w:pos="5400" w:leader="none"/>
          <w:tab w:val="left" w:pos="5760" w:leader="none"/>
        </w:tabs>
        <w:rPr/>
      </w:pPr>
      <w:r>
        <w:rPr/>
      </w:r>
    </w:p>
    <w:p>
      <w:pPr>
        <w:pStyle w:val="ResumeTabs"/>
        <w:keepNext w:val="true"/>
        <w:keepLines/>
        <w:tabs>
          <w:tab w:val="clear" w:pos="3028"/>
          <w:tab w:val="clear" w:pos="3641"/>
          <w:tab w:val="left" w:pos="-1440" w:leader="none"/>
          <w:tab w:val="left" w:pos="-720" w:leader="none"/>
          <w:tab w:val="left" w:pos="2880" w:leader="none"/>
          <w:tab w:val="left" w:pos="5018" w:leader="none"/>
          <w:tab w:val="left" w:pos="5400" w:leader="none"/>
          <w:tab w:val="left" w:pos="5760" w:leader="none"/>
        </w:tabs>
        <w:rPr>
          <w:i/>
          <w:i/>
        </w:rPr>
      </w:pPr>
      <w:r>
        <w:rPr>
          <w:i/>
        </w:rPr>
        <w:t>MainFrame</w:t>
      </w:r>
    </w:p>
    <w:p>
      <w:pPr>
        <w:pStyle w:val="ResumeTabs"/>
        <w:keepNext w:val="true"/>
        <w:keepLines/>
        <w:tabs>
          <w:tab w:val="clear" w:pos="3028"/>
          <w:tab w:val="clear" w:pos="3641"/>
          <w:tab w:val="left" w:pos="-1440" w:leader="none"/>
          <w:tab w:val="left" w:pos="-720" w:leader="none"/>
          <w:tab w:val="left" w:pos="2880" w:leader="none"/>
          <w:tab w:val="left" w:pos="5018" w:leader="none"/>
          <w:tab w:val="left" w:pos="5400" w:leader="none"/>
          <w:tab w:val="left" w:pos="5760" w:leader="none"/>
        </w:tabs>
        <w:rPr/>
      </w:pPr>
      <w:r>
        <w:rPr/>
        <w:t>COBOL</w:t>
        <w:tab/>
        <w:t>COBOL II</w:t>
        <w:tab/>
        <w:tab/>
        <w:tab/>
        <w:tab/>
        <w:t>DB2</w:t>
      </w:r>
    </w:p>
    <w:p>
      <w:pPr>
        <w:pStyle w:val="ResumeTabs"/>
        <w:keepNext w:val="true"/>
        <w:keepLines/>
        <w:tabs>
          <w:tab w:val="clear" w:pos="3028"/>
          <w:tab w:val="clear" w:pos="3641"/>
          <w:tab w:val="left" w:pos="-1440" w:leader="none"/>
          <w:tab w:val="left" w:pos="-720" w:leader="none"/>
          <w:tab w:val="left" w:pos="2880" w:leader="none"/>
          <w:tab w:val="left" w:pos="5018" w:leader="none"/>
          <w:tab w:val="left" w:pos="5400" w:leader="none"/>
          <w:tab w:val="left" w:pos="5760" w:leader="none"/>
        </w:tabs>
        <w:rPr/>
      </w:pPr>
      <w:r>
        <w:rPr/>
        <w:t>IDMS</w:t>
        <w:tab/>
        <w:t>JCL</w:t>
        <w:tab/>
        <w:tab/>
        <w:tab/>
        <w:tab/>
        <w:t>TSO</w:t>
      </w:r>
    </w:p>
    <w:p>
      <w:pPr>
        <w:pStyle w:val="Normal"/>
        <w:tabs>
          <w:tab w:val="left" w:pos="2880" w:leader="none"/>
          <w:tab w:val="left" w:pos="5040" w:leader="none"/>
          <w:tab w:val="left" w:pos="5400" w:leader="none"/>
          <w:tab w:val="left" w:pos="5760" w:leader="none"/>
        </w:tabs>
        <w:rPr/>
      </w:pPr>
      <w:r>
        <w:rPr/>
      </w:r>
    </w:p>
    <w:p>
      <w:pPr>
        <w:pStyle w:val="Heading2"/>
        <w:ind w:hanging="0" w:start="0"/>
        <w:rPr>
          <w:sz w:val="28"/>
        </w:rPr>
      </w:pPr>
      <w:r>
        <w:rPr>
          <w:sz w:val="28"/>
        </w:rPr>
        <w:t>Management Successes</w:t>
      </w:r>
    </w:p>
    <w:p>
      <w:pPr>
        <w:pStyle w:val="Normal"/>
        <w:rPr>
          <w:rStyle w:val="DefaultParagraphFont"/>
          <w:sz w:val="28"/>
        </w:rPr>
      </w:pPr>
      <w:r>
        <w:rPr>
          <w:sz w:val="28"/>
        </w:rPr>
      </w:r>
    </w:p>
    <w:p>
      <w:pPr>
        <w:pStyle w:val="Normal"/>
        <w:numPr>
          <w:ilvl w:val="0"/>
          <w:numId w:val="2"/>
        </w:numPr>
        <w:rPr/>
      </w:pPr>
      <w:r>
        <w:rPr/>
        <w:t>No employee turnover, very high team morale.</w:t>
      </w:r>
    </w:p>
    <w:p>
      <w:pPr>
        <w:pStyle w:val="Normal"/>
        <w:numPr>
          <w:ilvl w:val="0"/>
          <w:numId w:val="2"/>
        </w:numPr>
        <w:rPr/>
      </w:pPr>
      <w:r>
        <w:rPr/>
        <w:t>Successfully managed a team of 20+ professionals.</w:t>
      </w:r>
    </w:p>
    <w:p>
      <w:pPr>
        <w:pStyle w:val="Normal"/>
        <w:numPr>
          <w:ilvl w:val="0"/>
          <w:numId w:val="2"/>
        </w:numPr>
        <w:rPr/>
      </w:pPr>
      <w:r>
        <w:rPr/>
        <w:t>Provided specific career development and training for each team member.</w:t>
      </w:r>
    </w:p>
    <w:p>
      <w:pPr>
        <w:pStyle w:val="Normal"/>
        <w:numPr>
          <w:ilvl w:val="0"/>
          <w:numId w:val="2"/>
        </w:numPr>
        <w:rPr/>
      </w:pPr>
      <w:r>
        <w:rPr/>
        <w:t>Performed all staffing functions for a large project.</w:t>
      </w:r>
    </w:p>
    <w:p>
      <w:pPr>
        <w:pStyle w:val="Normal"/>
        <w:numPr>
          <w:ilvl w:val="0"/>
          <w:numId w:val="2"/>
        </w:numPr>
        <w:rPr/>
      </w:pPr>
      <w:r>
        <w:rPr/>
        <w:t>Improved client satisfaction by eliminating a three month backlog on the help desk and reducing the application enhancement backlog from two years to one month.</w:t>
      </w:r>
    </w:p>
    <w:p>
      <w:pPr>
        <w:pStyle w:val="Normal"/>
        <w:numPr>
          <w:ilvl w:val="0"/>
          <w:numId w:val="2"/>
        </w:numPr>
        <w:rPr/>
      </w:pPr>
      <w:r>
        <w:rPr/>
        <w:t>Successfully instituted a change management philosophy that improved the “up time” of the core applications by 25%.</w:t>
      </w:r>
    </w:p>
    <w:p>
      <w:pPr>
        <w:pStyle w:val="Normal"/>
        <w:numPr>
          <w:ilvl w:val="0"/>
          <w:numId w:val="2"/>
        </w:numPr>
        <w:rPr/>
      </w:pPr>
      <w:r>
        <w:rPr/>
        <w:t>Successfully instituted “Project Sponsor” meetings with top level client managers to drive ownership of system enhancements.</w:t>
      </w:r>
    </w:p>
    <w:p>
      <w:pPr>
        <w:pStyle w:val="Normal"/>
        <w:tabs>
          <w:tab w:val="left" w:pos="2880" w:leader="none"/>
          <w:tab w:val="left" w:pos="5040" w:leader="none"/>
          <w:tab w:val="left" w:pos="5400" w:leader="none"/>
          <w:tab w:val="left" w:pos="5760" w:leader="none"/>
        </w:tabs>
        <w:rPr/>
      </w:pPr>
      <w:r>
        <w:rPr/>
      </w:r>
    </w:p>
    <w:p>
      <w:pPr>
        <w:pStyle w:val="R2"/>
        <w:rPr/>
      </w:pPr>
      <w:r>
        <w:rPr/>
        <w:t>Certifications</w:t>
      </w:r>
    </w:p>
    <w:p>
      <w:pPr>
        <w:pStyle w:val="R2"/>
        <w:rPr>
          <w:b w:val="false"/>
          <w:i w:val="false"/>
          <w:i w:val="false"/>
          <w:sz w:val="24"/>
        </w:rPr>
      </w:pPr>
      <w:r>
        <w:rPr>
          <w:b w:val="false"/>
          <w:i w:val="false"/>
          <w:sz w:val="24"/>
        </w:rPr>
        <w:t>Microsoft Certified Professional in Access and Visual Basic.</w:t>
      </w:r>
    </w:p>
    <w:sectPr>
      <w:headerReference w:type="default" r:id="rId2"/>
      <w:headerReference w:type="first" r:id="rId3"/>
      <w:footerReference w:type="default" r:id="rId4"/>
      <w:footerReference w:type="first" r:id="rId5"/>
      <w:type w:val="nextPage"/>
      <w:pgSz w:w="12240" w:h="15840"/>
      <w:pgMar w:left="2160" w:right="1440" w:gutter="0" w:header="720" w:top="1440" w:footer="504" w:bottom="90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 w:name="Univers Bold">
    <w:altName w:val="Arial Rounded MT Bold"/>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sumeTabs"/>
      <w:tabs>
        <w:tab w:val="clear" w:pos="3028"/>
        <w:tab w:val="clear" w:pos="3641"/>
        <w:tab w:val="clear" w:pos="5018"/>
        <w:tab w:val="left" w:pos="-1800" w:leader="none"/>
        <w:tab w:val="left" w:pos="-1440" w:leader="none"/>
        <w:tab w:val="left" w:pos="-1080" w:leader="none"/>
        <w:tab w:val="left" w:pos="-720" w:leader="none"/>
        <w:tab w:val="left" w:pos="2668" w:leader="none"/>
        <w:tab w:val="left" w:pos="3281" w:leader="none"/>
        <w:tab w:val="left" w:pos="4658" w:leader="none"/>
      </w:tabs>
      <w:rPr>
        <w:rFonts w:ascii="Univers Bold;Arial Rounded MT Bold" w:hAnsi="Univers Bold;Arial Rounded MT Bold" w:cs="Univers Bold;Arial Rounded MT Bold"/>
        <w:b/>
        <w:kern w:val="2"/>
        <w:sz w:val="20"/>
      </w:rPr>
    </w:pPr>
    <w:r>
      <w:rPr>
        <w:rFonts w:cs="Univers Bold;Arial Rounded MT Bold" w:ascii="Univers Bold;Arial Rounded MT Bold" w:hAnsi="Univers Bold;Arial Rounded MT Bold"/>
        <w:b/>
        <w:kern w:val="2"/>
        <w:sz w:val="20"/>
      </w:rPr>
      <w:t>3/16/00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sumeTabs"/>
      <w:tabs>
        <w:tab w:val="clear" w:pos="3028"/>
        <w:tab w:val="clear" w:pos="3641"/>
        <w:tab w:val="clear" w:pos="5018"/>
        <w:tab w:val="left" w:pos="-1800" w:leader="none"/>
        <w:tab w:val="left" w:pos="-1440" w:leader="none"/>
        <w:tab w:val="left" w:pos="-1080" w:leader="none"/>
        <w:tab w:val="left" w:pos="-720" w:leader="none"/>
        <w:tab w:val="left" w:pos="2668" w:leader="none"/>
        <w:tab w:val="left" w:pos="3281" w:leader="none"/>
        <w:tab w:val="left" w:pos="4658" w:leader="none"/>
      </w:tabs>
      <w:rPr>
        <w:rFonts w:ascii="Univers Bold;Arial Rounded MT Bold" w:hAnsi="Univers Bold;Arial Rounded MT Bold" w:cs="Univers Bold;Arial Rounded MT Bold"/>
        <w:b/>
        <w:kern w:val="2"/>
        <w:sz w:val="20"/>
      </w:rPr>
    </w:pPr>
    <w:r>
      <w:rPr>
        <w:rFonts w:cs="Univers Bold;Arial Rounded MT Bold" w:ascii="Univers Bold;Arial Rounded MT Bold" w:hAnsi="Univers Bold;Arial Rounded MT Bold"/>
        <w:b/>
        <w:kern w:val="2"/>
        <w:sz w:val="20"/>
      </w:rPr>
      <w:t>3/16/00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sumeTabs"/>
      <w:tabs>
        <w:tab w:val="clear" w:pos="3028"/>
        <w:tab w:val="clear" w:pos="3641"/>
        <w:tab w:val="clear" w:pos="5018"/>
        <w:tab w:val="left" w:pos="-1440" w:leader="none"/>
        <w:tab w:val="left" w:pos="-720" w:leader="none"/>
        <w:tab w:val="right" w:pos="9000" w:leader="none"/>
      </w:tabs>
      <w:rPr/>
    </w:pPr>
    <w:r>
      <w:rPr>
        <w:rFonts w:cs="Univers Bold;Arial Rounded MT Bold" w:ascii="Univers Bold;Arial Rounded MT Bold" w:hAnsi="Univers Bold;Arial Rounded MT Bold"/>
        <w:b/>
        <w:kern w:val="2"/>
      </w:rPr>
      <w:tab/>
    </w:r>
    <w:r>
      <w:rPr>
        <w:rFonts w:cs="Arial" w:ascii="Arial" w:hAnsi="Arial"/>
        <w:b/>
        <w:kern w:val="2"/>
        <w:sz w:val="20"/>
      </w:rPr>
      <w:t xml:space="preserve">Resume of Christopher O. Hose </w:t>
    </w:r>
    <w:r>
      <w:rPr>
        <w:rFonts w:cs="Univers Bold;Arial Rounded MT Bold" w:ascii="Univers Bold;Arial Rounded MT Bold" w:hAnsi="Univers Bold;Arial Rounded MT Bold"/>
        <w:b/>
        <w:kern w:val="2"/>
      </w:rPr>
      <w:t>(</w:t>
    </w:r>
    <w:r>
      <w:rPr>
        <w:rFonts w:cs="Univers Bold;Arial Rounded MT Bold" w:ascii="Univers Bold;Arial Rounded MT Bold" w:hAnsi="Univers Bold;Arial Rounded MT Bold"/>
        <w:b/>
        <w:kern w:val="2"/>
      </w:rPr>
      <w:fldChar w:fldCharType="begin"/>
    </w:r>
    <w:r>
      <w:rPr>
        <w:b/>
        <w:kern w:val="2"/>
        <w:rFonts w:cs="Univers Bold;Arial Rounded MT Bold" w:ascii="Univers Bold;Arial Rounded MT Bold" w:hAnsi="Univers Bold;Arial Rounded MT Bold"/>
      </w:rPr>
      <w:instrText xml:space="preserve"> PAGE \* ARABIC </w:instrText>
    </w:r>
    <w:r>
      <w:rPr>
        <w:b/>
        <w:kern w:val="2"/>
        <w:rFonts w:cs="Univers Bold;Arial Rounded MT Bold" w:ascii="Univers Bold;Arial Rounded MT Bold" w:hAnsi="Univers Bold;Arial Rounded MT Bold"/>
      </w:rPr>
      <w:fldChar w:fldCharType="separate"/>
    </w:r>
    <w:r>
      <w:rPr>
        <w:b/>
        <w:kern w:val="2"/>
        <w:rFonts w:cs="Univers Bold;Arial Rounded MT Bold" w:ascii="Univers Bold;Arial Rounded MT Bold" w:hAnsi="Univers Bold;Arial Rounded MT Bold"/>
      </w:rPr>
      <w:t>3</w:t>
    </w:r>
    <w:r>
      <w:rPr>
        <w:b/>
        <w:kern w:val="2"/>
        <w:rFonts w:cs="Univers Bold;Arial Rounded MT Bold" w:ascii="Univers Bold;Arial Rounded MT Bold" w:hAnsi="Univers Bold;Arial Rounded MT Bold"/>
      </w:rPr>
      <w:fldChar w:fldCharType="end"/>
    </w:r>
    <w:r>
      <w:rPr>
        <w:rFonts w:cs="Univers Bold;Arial Rounded MT Bold" w:ascii="Univers Bold;Arial Rounded MT Bold" w:hAnsi="Univers Bold;Arial Rounded MT Bold"/>
        <w:b/>
        <w:kern w:val="2"/>
      </w:rPr>
      <w:t>)</w:t>
    </w:r>
  </w:p>
  <w:p>
    <w:pPr>
      <w:pStyle w:val="Normal"/>
      <w:spacing w:lineRule="exact" w:line="100" w:before="0" w:after="428"/>
      <w:rPr>
        <w:rFonts w:ascii="Univers Bold;Arial Rounded MT Bold" w:hAnsi="Univers Bold;Arial Rounded MT Bold" w:cs="Univers Bold;Arial Rounded MT Bold"/>
        <w:b/>
        <w:kern w:val="2"/>
        <w:sz w:val="10"/>
      </w:rPr>
    </w:pPr>
    <w:r>
      <w:rPr>
        <w:rFonts w:cs="Univers Bold;Arial Rounded MT Bold" w:ascii="Univers Bold;Arial Rounded MT Bold" w:hAnsi="Univers Bold;Arial Rounded MT Bold"/>
        <w:b/>
        <w:kern w:val="2"/>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880" w:leader="none"/>
        <w:tab w:val="center" w:pos="4320" w:leader="none"/>
        <w:tab w:val="left" w:pos="5040" w:leader="none"/>
        <w:tab w:val="right" w:pos="9360" w:leader="none"/>
      </w:tabs>
      <w:jc w:val="center"/>
      <w:rPr>
        <w:b/>
      </w:rPr>
    </w:pPr>
    <w:r>
      <w:rPr>
        <w:b/>
      </w:rPr>
      <w:t>CHRISTOPHER O. HOSE</w:t>
    </w:r>
  </w:p>
  <w:p>
    <w:pPr>
      <w:pStyle w:val="Header"/>
      <w:tabs>
        <w:tab w:val="clear" w:pos="8640"/>
        <w:tab w:val="left" w:pos="2880" w:leader="none"/>
        <w:tab w:val="center" w:pos="4320" w:leader="none"/>
        <w:tab w:val="left" w:pos="5040" w:leader="none"/>
        <w:tab w:val="right" w:pos="9360" w:leader="none"/>
      </w:tabs>
      <w:jc w:val="center"/>
      <w:rPr>
        <w:b/>
      </w:rPr>
    </w:pPr>
    <w:r>
      <w:rPr>
        <w:b/>
      </w:rPr>
      <w:t>4014 Fir Forest Dr.</w:t>
    </w:r>
  </w:p>
  <w:p>
    <w:pPr>
      <w:pStyle w:val="Header"/>
      <w:tabs>
        <w:tab w:val="clear" w:pos="8640"/>
        <w:tab w:val="left" w:pos="2880" w:leader="none"/>
        <w:tab w:val="center" w:pos="4320" w:leader="none"/>
        <w:tab w:val="left" w:pos="5040" w:leader="none"/>
        <w:tab w:val="right" w:pos="9360" w:leader="none"/>
      </w:tabs>
      <w:jc w:val="center"/>
      <w:rPr>
        <w:b/>
      </w:rPr>
    </w:pPr>
    <w:r>
      <w:rPr>
        <w:b/>
      </w:rPr>
      <w:t>Spring, TX 77388</w:t>
    </w:r>
  </w:p>
  <w:p>
    <w:pPr>
      <w:pStyle w:val="Header"/>
      <w:tabs>
        <w:tab w:val="clear" w:pos="8640"/>
        <w:tab w:val="left" w:pos="2880" w:leader="none"/>
        <w:tab w:val="center" w:pos="4320" w:leader="none"/>
        <w:tab w:val="left" w:pos="5040" w:leader="none"/>
        <w:tab w:val="right" w:pos="9360" w:leader="none"/>
      </w:tabs>
      <w:jc w:val="center"/>
      <w:rPr/>
    </w:pPr>
    <w:r>
      <w:rPr/>
      <w:t>281-350-5912</w:t>
    </w:r>
  </w:p>
  <w:p>
    <w:pPr>
      <w:pStyle w:val="Header"/>
      <w:tabs>
        <w:tab w:val="clear" w:pos="8640"/>
        <w:tab w:val="left" w:pos="2880" w:leader="none"/>
        <w:tab w:val="center" w:pos="4320" w:leader="none"/>
        <w:tab w:val="left" w:pos="5040" w:leader="none"/>
        <w:tab w:val="right" w:pos="9360" w:leader="none"/>
      </w:tabs>
      <w:jc w:val="center"/>
      <w:rPr>
        <w:i/>
        <w:i/>
      </w:rPr>
    </w:pPr>
    <w:r>
      <w:rPr>
        <w:i/>
      </w:rPr>
      <w:t>ChristopherHose@Hotmail.com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000"/>
      <w:numFmt w:val="decimal"/>
      <w:lvlText w:val="%1"/>
      <w:lvlJc w:val="start"/>
      <w:pPr>
        <w:tabs>
          <w:tab w:val="num" w:pos="2880"/>
        </w:tabs>
        <w:ind w:start="2880" w:hanging="28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Next w:val="true"/>
      <w:keepLines/>
      <w:widowControl/>
      <w:tabs>
        <w:tab w:val="clear" w:pos="720"/>
        <w:tab w:val="left" w:pos="2880" w:leader="none"/>
        <w:tab w:val="left" w:pos="5040" w:leader="none"/>
      </w:tabs>
      <w:suppressAutoHyphens w:val="true"/>
      <w:bidi w:val="0"/>
    </w:pPr>
    <w:rPr>
      <w:rFonts w:ascii="Arial" w:hAnsi="Arial" w:eastAsia="Times New Roman" w:cs="Arial"/>
      <w:color w:val="auto"/>
      <w:kern w:val="2"/>
      <w:sz w:val="24"/>
      <w:szCs w:val="20"/>
      <w:lang w:val="en-US" w:eastAsia="zh-CN" w:bidi="hi-IN"/>
    </w:rPr>
  </w:style>
  <w:style w:type="paragraph" w:styleId="Heading1">
    <w:name w:val="heading 1"/>
    <w:basedOn w:val="Normal"/>
    <w:next w:val="Normal"/>
    <w:qFormat/>
    <w:pPr>
      <w:numPr>
        <w:ilvl w:val="0"/>
        <w:numId w:val="1"/>
      </w:numPr>
      <w:ind w:hanging="0" w:start="2880" w:end="0"/>
      <w:outlineLvl w:val="0"/>
    </w:pPr>
    <w:rPr>
      <w:b/>
      <w:i/>
    </w:rPr>
  </w:style>
  <w:style w:type="paragraph" w:styleId="Heading2">
    <w:name w:val="heading 2"/>
    <w:basedOn w:val="Normal"/>
    <w:next w:val="Normal"/>
    <w:qFormat/>
    <w:pPr>
      <w:numPr>
        <w:ilvl w:val="1"/>
        <w:numId w:val="1"/>
      </w:numPr>
      <w:tabs>
        <w:tab w:val="left" w:pos="2880" w:leader="none"/>
        <w:tab w:val="left" w:pos="5040" w:leader="none"/>
        <w:tab w:val="left" w:pos="5400" w:leader="none"/>
        <w:tab w:val="left" w:pos="5760" w:leader="none"/>
      </w:tabs>
      <w:outlineLvl w:val="1"/>
    </w:pPr>
    <w:rPr>
      <w:b/>
      <w:i/>
    </w:rPr>
  </w:style>
  <w:style w:type="paragraph" w:styleId="Heading3">
    <w:name w:val="heading 3"/>
    <w:basedOn w:val="Normal"/>
    <w:next w:val="Normal"/>
    <w:qFormat/>
    <w:pPr>
      <w:numPr>
        <w:ilvl w:val="2"/>
        <w:numId w:val="1"/>
      </w:numPr>
      <w:tabs>
        <w:tab w:val="left" w:pos="2880" w:leader="none"/>
        <w:tab w:val="left" w:pos="5040" w:leader="none"/>
        <w:tab w:val="left" w:pos="5400" w:leader="none"/>
        <w:tab w:val="left" w:pos="5760" w:leader="none"/>
      </w:tabs>
      <w:outlineLvl w:val="2"/>
    </w:pPr>
    <w:rPr>
      <w:b/>
      <w:i/>
      <w:sz w:val="28"/>
    </w:rPr>
  </w:style>
  <w:style w:type="paragraph" w:styleId="Heading4">
    <w:name w:val="heading 4"/>
    <w:basedOn w:val="Normal"/>
    <w:next w:val="Normal"/>
    <w:qFormat/>
    <w:pPr>
      <w:numPr>
        <w:ilvl w:val="3"/>
        <w:numId w:val="1"/>
      </w:numPr>
      <w:tabs>
        <w:tab w:val="left" w:pos="2880" w:leader="none"/>
        <w:tab w:val="left" w:pos="5040" w:leader="none"/>
        <w:tab w:val="left" w:pos="5400" w:leader="none"/>
        <w:tab w:val="left" w:pos="5760" w:leader="none"/>
      </w:tabs>
      <w:outlineLvl w:val="3"/>
    </w:pPr>
    <w:rPr>
      <w:i/>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sumeTabs">
    <w:name w:val="Resume Tabs"/>
    <w:qFormat/>
    <w:pPr>
      <w:widowControl/>
      <w:tabs>
        <w:tab w:val="clear" w:pos="720"/>
        <w:tab w:val="left" w:pos="-1440" w:leader="none"/>
        <w:tab w:val="left" w:pos="-720" w:leader="none"/>
        <w:tab w:val="left" w:pos="3028" w:leader="none"/>
        <w:tab w:val="left" w:pos="3641" w:leader="none"/>
        <w:tab w:val="left" w:pos="5018" w:leader="none"/>
      </w:tabs>
      <w:suppressAutoHyphens w:val="true"/>
      <w:bidi w:val="0"/>
    </w:pPr>
    <w:rPr>
      <w:rFonts w:ascii="Univers;Arial" w:hAnsi="Univers;Arial" w:eastAsia="Times New Roman" w:cs="Univers;Arial"/>
      <w:color w:val="auto"/>
      <w:sz w:val="24"/>
      <w:szCs w:val="20"/>
      <w:lang w:val="en-US" w:eastAsia="zh-CN" w:bidi="hi-IN"/>
    </w:rPr>
  </w:style>
  <w:style w:type="paragraph" w:styleId="R1">
    <w:name w:val="R1"/>
    <w:qFormat/>
    <w:pPr>
      <w:keepNext w:val="true"/>
      <w:keepLines/>
      <w:widowControl/>
      <w:tabs>
        <w:tab w:val="clear" w:pos="720"/>
        <w:tab w:val="left" w:pos="-720" w:leader="none"/>
      </w:tabs>
      <w:suppressAutoHyphens w:val="true"/>
      <w:bidi w:val="0"/>
      <w:spacing w:lineRule="exact" w:line="432"/>
    </w:pPr>
    <w:rPr>
      <w:rFonts w:ascii="Arial" w:hAnsi="Arial" w:eastAsia="Times New Roman" w:cs="Arial"/>
      <w:b/>
      <w:caps/>
      <w:color w:val="auto"/>
      <w:kern w:val="2"/>
      <w:sz w:val="30"/>
      <w:szCs w:val="20"/>
      <w:lang w:val="en-US" w:eastAsia="zh-CN" w:bidi="hi-IN"/>
    </w:rPr>
  </w:style>
  <w:style w:type="paragraph" w:styleId="R2">
    <w:name w:val="R2"/>
    <w:qFormat/>
    <w:pPr>
      <w:keepNext w:val="true"/>
      <w:keepLines/>
      <w:widowControl/>
      <w:tabs>
        <w:tab w:val="clear" w:pos="720"/>
        <w:tab w:val="left" w:pos="-720" w:leader="none"/>
      </w:tabs>
      <w:suppressAutoHyphens w:val="true"/>
      <w:bidi w:val="0"/>
      <w:spacing w:lineRule="exact" w:line="432"/>
    </w:pPr>
    <w:rPr>
      <w:rFonts w:ascii="Arial" w:hAnsi="Arial" w:eastAsia="Times New Roman" w:cs="Arial"/>
      <w:b/>
      <w:i/>
      <w:color w:val="auto"/>
      <w:sz w:val="30"/>
      <w:szCs w:val="20"/>
      <w:lang w:val="en-US" w:eastAsia="zh-CN" w:bidi="hi-IN"/>
    </w:rPr>
  </w:style>
  <w:style w:type="paragraph" w:styleId="PROP12">
    <w:name w:val="PROP12"/>
    <w:qFormat/>
    <w:pPr>
      <w:widowControl/>
      <w:tabs>
        <w:tab w:val="clear" w:pos="720"/>
        <w:tab w:val="left" w:pos="-1440" w:leader="none"/>
        <w:tab w:val="left" w:pos="-720" w:leader="none"/>
      </w:tabs>
      <w:suppressAutoHyphens w:val="true"/>
      <w:bidi w:val="0"/>
    </w:pPr>
    <w:rPr>
      <w:rFonts w:ascii="Arial" w:hAnsi="Arial" w:eastAsia="Times New Roman" w:cs="Arial"/>
      <w:color w:val="auto"/>
      <w:kern w:val="2"/>
      <w:sz w:val="24"/>
      <w:szCs w:val="20"/>
      <w:lang w:val="en-US" w:eastAsia="zh-CN" w:bidi="hi-IN"/>
    </w:rPr>
  </w:style>
  <w:style w:type="paragraph" w:styleId="RTAB">
    <w:name w:val="RTAB"/>
    <w:qFormat/>
    <w:pPr>
      <w:widowControl/>
      <w:tabs>
        <w:tab w:val="clear" w:pos="720"/>
        <w:tab w:val="left" w:pos="-1440" w:leader="none"/>
        <w:tab w:val="left" w:pos="-720" w:leader="none"/>
        <w:tab w:val="left" w:pos="3028" w:leader="none"/>
        <w:tab w:val="left" w:pos="3641" w:leader="none"/>
        <w:tab w:val="left" w:pos="5018" w:leader="none"/>
      </w:tabs>
      <w:suppressAutoHyphens w:val="true"/>
      <w:bidi w:val="0"/>
    </w:pPr>
    <w:rPr>
      <w:rFonts w:ascii="Univers;Arial" w:hAnsi="Univers;Arial" w:eastAsia="Times New Roman" w:cs="Univers;Arial"/>
      <w:color w:val="auto"/>
      <w:sz w:val="24"/>
      <w:szCs w:val="20"/>
      <w:lang w:val="en-US" w:eastAsia="zh-CN" w:bidi="hi-IN"/>
    </w:rPr>
  </w:style>
  <w:style w:type="paragraph" w:styleId="R2TAB">
    <w:name w:val="R2TAB"/>
    <w:qFormat/>
    <w:pPr>
      <w:widowControl/>
      <w:tabs>
        <w:tab w:val="clear" w:pos="720"/>
        <w:tab w:val="left" w:pos="1082" w:leader="none"/>
        <w:tab w:val="left" w:pos="2460" w:leader="none"/>
        <w:tab w:val="left" w:pos="3936" w:leader="none"/>
        <w:tab w:val="left" w:pos="5018" w:leader="none"/>
        <w:tab w:val="left" w:pos="5806" w:leader="none"/>
      </w:tabs>
      <w:suppressAutoHyphens w:val="true"/>
      <w:bidi w:val="0"/>
    </w:pPr>
    <w:rPr>
      <w:rFonts w:ascii="Univers;Arial" w:hAnsi="Univers;Arial" w:eastAsia="Times New Roman" w:cs="Univers;Arial"/>
      <w:color w:val="auto"/>
      <w:sz w:val="24"/>
      <w:szCs w:val="20"/>
      <w:lang w:val="en-US" w:eastAsia="zh-CN" w:bidi="hi-IN"/>
    </w:rPr>
  </w:style>
  <w:style w:type="paragraph" w:styleId="HeaderandFooter">
    <w:name w:val="Header and Footer"/>
    <w:basedOn w:val="Normal"/>
    <w:qFormat/>
    <w:pPr>
      <w:suppressLineNumbers/>
      <w:tabs>
        <w:tab w:val="clear" w:pos="2880"/>
        <w:tab w:val="clear" w:pos="5040"/>
        <w:tab w:val="center" w:pos="4986" w:leader="none"/>
        <w:tab w:val="right" w:pos="9972" w:leader="none"/>
      </w:tabs>
    </w:pPr>
    <w:rPr/>
  </w:style>
  <w:style w:type="paragraph" w:styleId="Header">
    <w:name w:val="header"/>
    <w:basedOn w:val="Normal"/>
    <w:pPr>
      <w:tabs>
        <w:tab w:val="left" w:pos="2880" w:leader="none"/>
        <w:tab w:val="center" w:pos="4320" w:leader="none"/>
        <w:tab w:val="left" w:pos="5040" w:leader="none"/>
        <w:tab w:val="right" w:pos="8640" w:leader="none"/>
      </w:tabs>
    </w:pPr>
    <w:rPr/>
  </w:style>
  <w:style w:type="paragraph" w:styleId="Footer">
    <w:name w:val="footer"/>
    <w:basedOn w:val="Normal"/>
    <w:pPr>
      <w:tabs>
        <w:tab w:val="left" w:pos="2880" w:leader="none"/>
        <w:tab w:val="center" w:pos="4320" w:leader="none"/>
        <w:tab w:val="left" w:pos="504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2000-03-17T13:23:00Z</dcterms:created>
  <dc:creator>Lynelle A. Zettler</dc:creator>
  <dc:description/>
  <dc:language>en-CA</dc:language>
  <cp:lastModifiedBy>Christopher &amp; Charlotte Hose</cp:lastModifiedBy>
  <cp:lastPrinted>2000-03-20T09:22:00Z</cp:lastPrinted>
  <dcterms:modified xsi:type="dcterms:W3CDTF">2000-03-20T14:21:00Z</dcterms:modified>
  <cp:revision>16</cp:revision>
  <dc:subject/>
  <dc:title>CLARA FERRO</dc:title>
</cp:coreProperties>
</file>