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aps/>
          <w:sz w:val="32"/>
        </w:rPr>
      </w:pPr>
      <w:r>
        <w:rPr>
          <w:caps/>
          <w:sz w:val="32"/>
        </w:rPr>
        <w:t>Charles E. Hunter III</w:t>
      </w:r>
    </w:p>
    <w:p>
      <w:pPr>
        <w:pStyle w:val="Normal"/>
        <w:jc w:val="center"/>
        <w:rPr>
          <w:caps/>
          <w:sz w:val="32"/>
        </w:rPr>
      </w:pPr>
      <w:r>
        <w:rPr>
          <w:caps/>
          <w:sz w:val="32"/>
        </w:rPr>
      </w:r>
    </w:p>
    <w:p>
      <w:pPr>
        <w:pStyle w:val="Subtitle"/>
        <w:jc w:val="center"/>
        <w:rPr/>
      </w:pPr>
      <w:r>
        <w:rPr>
          <w:b/>
          <w:u w:val="single"/>
        </w:rPr>
        <w:t>Campus Address</w:t>
      </w:r>
      <w:r>
        <w:rPr/>
        <w:t xml:space="preserve">  University Village # 1316, Prairie View, TX  77446  </w:t>
      </w:r>
    </w:p>
    <w:p>
      <w:pPr>
        <w:pStyle w:val="Subtitle"/>
        <w:jc w:val="center"/>
        <w:rPr/>
      </w:pPr>
      <w:r>
        <w:rPr/>
        <w:t xml:space="preserve">Telephone: (936)857-2709  </w:t>
      </w:r>
    </w:p>
    <w:p>
      <w:pPr>
        <w:pStyle w:val="Subtitle"/>
        <w:jc w:val="center"/>
        <w:rPr/>
      </w:pPr>
      <w:r>
        <w:rPr/>
      </w:r>
    </w:p>
    <w:p>
      <w:pPr>
        <w:pStyle w:val="Subtitle"/>
        <w:jc w:val="center"/>
        <w:rPr/>
      </w:pPr>
      <w:r>
        <w:rPr>
          <w:b/>
          <w:u w:val="single"/>
        </w:rPr>
        <w:t>Home Address</w:t>
      </w:r>
      <w:r>
        <w:rPr/>
        <w:t xml:space="preserve">  7701 Peachtree St. Houston, TX  77016   </w:t>
      </w:r>
    </w:p>
    <w:p>
      <w:pPr>
        <w:pStyle w:val="Subtitle"/>
        <w:jc w:val="center"/>
        <w:rPr/>
      </w:pPr>
      <w:r>
        <w:rPr/>
        <w:t>Telephone: (713)633-8962</w:t>
      </w:r>
    </w:p>
    <w:p>
      <w:pPr>
        <w:pStyle w:val="Subtitle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OBJECTIVE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 find employment in the Computer Information System and/or Management Field.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EDUCATION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b/>
        </w:rPr>
      </w:pPr>
      <w:r>
        <w:rPr>
          <w:b/>
        </w:rPr>
        <w:t>Prairie View A&amp;M University, Prairie View, TX</w:t>
      </w:r>
    </w:p>
    <w:p>
      <w:pPr>
        <w:pStyle w:val="Normal"/>
        <w:rPr>
          <w:sz w:val="24"/>
        </w:rPr>
      </w:pPr>
      <w:r>
        <w:rPr>
          <w:sz w:val="24"/>
        </w:rPr>
        <w:t>B. S., Computer Information System/Management, December,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EXPERIENCE</w:t>
      </w:r>
    </w:p>
    <w:p>
      <w:pPr>
        <w:pStyle w:val="Heading6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6"/>
        <w:ind w:hanging="0" w:start="0"/>
        <w:rPr/>
      </w:pPr>
      <w:r>
        <w:rPr/>
        <w:t xml:space="preserve">SOUTHWEST KEY PROGRAM RESIDENTIAL TREATMENT CENTER, Houston, TX, </w:t>
      </w:r>
    </w:p>
    <w:p>
      <w:pPr>
        <w:pStyle w:val="Heading6"/>
        <w:ind w:hanging="0" w:start="0"/>
        <w:rPr>
          <w:i/>
          <w:i/>
        </w:rPr>
      </w:pPr>
      <w:r>
        <w:rPr>
          <w:i/>
        </w:rPr>
        <w:t>Watch Guard, February, 2001  -  Present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180" w:start="1800" w:end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Mentoring juvenile delinquents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180" w:start="1800" w:end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Maintaining a secure environment at the facility</w:t>
      </w:r>
    </w:p>
    <w:p>
      <w:pPr>
        <w:pStyle w:val="Normal"/>
        <w:ind w:start="1620" w:end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INVENTEC COMPUTER COMPANY, Houston, TX</w:t>
      </w:r>
    </w:p>
    <w:p>
      <w:pPr>
        <w:pStyle w:val="Heading6"/>
        <w:ind w:hanging="0" w:start="0"/>
        <w:rPr>
          <w:i/>
          <w:i/>
        </w:rPr>
      </w:pPr>
      <w:r>
        <w:rPr>
          <w:i/>
        </w:rPr>
        <w:t xml:space="preserve">Inspection Specialist, November, 2000  -  January, 2001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Performed quality control inspections on computers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Performed other assigned duties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ENRON CORPORATION, Telephony Services</w:t>
      </w:r>
      <w:r>
        <w:rPr>
          <w:sz w:val="24"/>
        </w:rPr>
        <w:t xml:space="preserve">, </w:t>
      </w:r>
      <w:r>
        <w:rPr>
          <w:b/>
          <w:sz w:val="24"/>
        </w:rPr>
        <w:t>Houston, TX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Hardware Technician, May, 2000  -  August, 2000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</w:t>
      </w:r>
    </w:p>
    <w:p>
      <w:pPr>
        <w:pStyle w:val="Normal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Provided technical support </w:t>
      </w:r>
    </w:p>
    <w:p>
      <w:pPr>
        <w:pStyle w:val="Normal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>Performed other assigned duties</w:t>
      </w:r>
    </w:p>
    <w:p>
      <w:pPr>
        <w:pStyle w:val="Normal"/>
        <w:ind w:start="1620" w:end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YMCA, Houston, TX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Lifeguard, June, 1999  -  August, 1999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980" w:leader="none"/>
        </w:tabs>
        <w:ind w:hanging="360" w:start="1980" w:end="0"/>
        <w:rPr>
          <w:sz w:val="24"/>
        </w:rPr>
      </w:pPr>
      <w:r>
        <w:rPr>
          <w:sz w:val="24"/>
        </w:rPr>
        <w:t>Taught swimming classes to youth and adults</w:t>
      </w:r>
    </w:p>
    <w:p>
      <w:pPr>
        <w:pStyle w:val="Normal"/>
        <w:ind w:start="1620" w:end="0"/>
        <w:rPr>
          <w:sz w:val="24"/>
        </w:rPr>
      </w:pPr>
      <w:r>
        <w:rPr>
          <w:sz w:val="24"/>
        </w:rPr>
      </w:r>
    </w:p>
    <w:p>
      <w:pPr>
        <w:pStyle w:val="Normal"/>
        <w:ind w:start="1620" w:end="0"/>
        <w:rPr>
          <w:sz w:val="24"/>
        </w:rPr>
      </w:pPr>
      <w:r>
        <w:rPr>
          <w:sz w:val="24"/>
        </w:rPr>
      </w:r>
    </w:p>
    <w:p>
      <w:pPr>
        <w:pStyle w:val="Normal"/>
        <w:ind w:start="1620" w:end="0"/>
        <w:rPr>
          <w:sz w:val="24"/>
        </w:rPr>
      </w:pPr>
      <w:r>
        <w:rPr>
          <w:sz w:val="24"/>
        </w:rPr>
      </w:r>
    </w:p>
    <w:p>
      <w:pPr>
        <w:pStyle w:val="Normal"/>
        <w:ind w:start="16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PRAIRIE VIEW A&amp;M UNIVERSITY, Prairie View, TX 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Library Student Assistant, September, 1997  -  May, 1999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Assisted patrons with library inquires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Shelved and maintained reference collection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Performed other assigned duties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SNELLING TEMP SERVICE, Houston, TX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Helper, May - June, 1998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Assisted with intra-office moving (Smith International)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Filed documents (Samuel Specialty Metal)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Assisted with wiring of smoke alarms (Semplex)</w:t>
      </w:r>
    </w:p>
    <w:p>
      <w:pPr>
        <w:pStyle w:val="Normal"/>
        <w:ind w:start="1620" w:end="0"/>
        <w:rPr>
          <w:sz w:val="24"/>
        </w:rPr>
      </w:pPr>
      <w:r>
        <w:rPr>
          <w:sz w:val="24"/>
        </w:rPr>
      </w:r>
    </w:p>
    <w:p>
      <w:pPr>
        <w:pStyle w:val="Normal"/>
        <w:ind w:start="1620" w:end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</w:t>
      </w:r>
    </w:p>
    <w:p>
      <w:pPr>
        <w:pStyle w:val="Normal"/>
        <w:rPr/>
      </w:pPr>
      <w:r>
        <w:rPr>
          <w:b/>
          <w:caps/>
          <w:sz w:val="24"/>
          <w:u w:val="single"/>
        </w:rPr>
        <w:t>Computer Skills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Peachtree Accounting Application, Microsoft Excel, Microsoft Access, Personnel COBOL, Visual Basic 6.0.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REFERENCES AVAILABLE UPON REQUEST</w:t>
      </w:r>
    </w:p>
    <w:p>
      <w:pPr>
        <w:pStyle w:val="Normal"/>
        <w:ind w:start="1620" w:end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</w:t>
      </w:r>
    </w:p>
    <w:sectPr>
      <w:type w:val="nextPage"/>
      <w:pgSz w:w="12240" w:h="15840"/>
      <w:pgMar w:left="1728" w:right="1728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2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2001-06-06T12:36:00Z</dcterms:created>
  <dc:creator>Valued Acer Customer</dc:creator>
  <dc:description>ALT-F11 says it's groovie!</dc:description>
  <dc:language>en-CA</dc:language>
  <cp:lastModifiedBy>jpalmer</cp:lastModifiedBy>
  <cp:lastPrinted>2001-06-06T10:04:00Z</cp:lastPrinted>
  <dcterms:modified xsi:type="dcterms:W3CDTF">2001-06-06T12:36:00Z</dcterms:modified>
  <cp:revision>2</cp:revision>
  <dc:subject/>
  <dc:title>Charles E</dc:title>
</cp:coreProperties>
</file>