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/>
      </w:pPr>
      <w:r>
        <w:rPr/>
        <w:t>PGL sendout came in warmer than expected for today's flow. Approximately 75,000 MMBtu longer. They will use storage to balance.</w:t>
      </w:r>
    </w:p>
    <w:p>
      <w:pPr>
        <w:pStyle w:val="Normal"/>
        <w:numPr>
          <w:ilvl w:val="0"/>
          <w:numId w:val="1"/>
        </w:numPr>
        <w:rPr/>
      </w:pPr>
      <w:r>
        <w:rPr/>
        <w:t>Nicor Hub--ABSOLUTELY NO INJECTIONS-----will loan gas for payback either Nov or Dec</w:t>
      </w:r>
    </w:p>
    <w:p>
      <w:pPr>
        <w:pStyle w:val="Normal"/>
        <w:numPr>
          <w:ilvl w:val="0"/>
          <w:numId w:val="1"/>
        </w:numPr>
        <w:rPr/>
      </w:pPr>
      <w:r>
        <w:rPr/>
        <w:t>Nicor Gas Supply - continues to buy 100,000 MMBtu/d of NGPL Midcont at GDD flat</w:t>
      </w:r>
    </w:p>
    <w:p>
      <w:pPr>
        <w:pStyle w:val="Normal"/>
        <w:numPr>
          <w:ilvl w:val="0"/>
          <w:numId w:val="1"/>
        </w:numPr>
        <w:rPr/>
      </w:pPr>
      <w:r>
        <w:rPr/>
        <w:t>PGL rider gas was 290,000 for nov 1 about 100,000 higher than Oct</w:t>
      </w:r>
    </w:p>
    <w:p>
      <w:pPr>
        <w:pStyle w:val="Normal"/>
        <w:numPr>
          <w:ilvl w:val="0"/>
          <w:numId w:val="1"/>
        </w:numPr>
        <w:rPr/>
      </w:pPr>
      <w:r>
        <w:rPr/>
        <w:t>Entergy Louisiana steps out as a buyer for the 2nd at Sterlington. Volume 35,000/d.</w:t>
      </w:r>
    </w:p>
    <w:p>
      <w:pPr>
        <w:pStyle w:val="Normal"/>
        <w:numPr>
          <w:ilvl w:val="0"/>
          <w:numId w:val="1"/>
        </w:numPr>
        <w:rPr/>
      </w:pPr>
      <w:r>
        <w:rPr/>
        <w:t>PSO continues to be incremental buyer on ONG - Vol 25,000/d</w:t>
      </w:r>
    </w:p>
    <w:p>
      <w:pPr>
        <w:pStyle w:val="Normal"/>
        <w:numPr>
          <w:ilvl w:val="0"/>
          <w:numId w:val="1"/>
        </w:numPr>
        <w:rPr/>
      </w:pPr>
      <w:r>
        <w:rPr/>
        <w:t>SWEPCO reports loads down on the second. Will buy 10,000 less for the 2nd.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2001-11-01T11:51:00Z</dcterms:created>
  <dc:creator>Darron Giron</dc:creator>
  <dc:description/>
  <dc:language>en-CA</dc:language>
  <cp:lastModifiedBy>Darron Giron</cp:lastModifiedBy>
  <dcterms:modified xsi:type="dcterms:W3CDTF">2001-11-01T16:03:00Z</dcterms:modified>
  <cp:revision>2</cp:revision>
  <dc:subject/>
  <dc:title>·</dc:title>
</cp:coreProperties>
</file>