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Tahoma" w:hAnsi="Tahoma" w:cs="Tahoma"/>
          <w:sz w:val="32"/>
        </w:rPr>
      </w:pPr>
      <w:r>
        <w:rPr>
          <w:rFonts w:cs="Tahoma" w:ascii="Tahoma" w:hAnsi="Tahoma"/>
          <w:sz w:val="32"/>
        </w:rPr>
        <w:t>Lady Bird Johnson Wildflower Center</w:t>
      </w:r>
    </w:p>
    <w:p>
      <w:pPr>
        <w:pStyle w:val="Subtitle"/>
        <w:rPr>
          <w:rFonts w:ascii="Tahoma" w:hAnsi="Tahoma" w:cs="Tahoma"/>
          <w:sz w:val="26"/>
        </w:rPr>
      </w:pPr>
      <w:r>
        <w:rPr>
          <w:rFonts w:cs="Tahoma" w:ascii="Tahoma" w:hAnsi="Tahoma"/>
          <w:sz w:val="26"/>
        </w:rPr>
        <w:t>Exclusive Caterers 2000-2001</w:t>
      </w:r>
    </w:p>
    <w:p>
      <w:pPr>
        <w:pStyle w:val="Normal"/>
        <w:jc w:val="center"/>
        <w:rPr>
          <w:rFonts w:ascii="Tahoma" w:hAnsi="Tahoma" w:cs="Tahoma"/>
          <w:b/>
          <w:bCs/>
          <w:i/>
          <w:i/>
          <w:iCs/>
          <w:sz w:val="26"/>
        </w:rPr>
      </w:pPr>
      <w:r>
        <w:rPr>
          <w:rFonts w:cs="Tahoma" w:ascii="Tahoma" w:hAnsi="Tahoma"/>
          <w:b/>
          <w:bCs/>
          <w:i/>
          <w:iCs/>
          <w:sz w:val="26"/>
        </w:rPr>
      </w:r>
    </w:p>
    <w:p>
      <w:pPr>
        <w:pStyle w:val="Normal"/>
        <w:jc w:val="center"/>
        <w:rPr>
          <w:rFonts w:ascii="Tahoma" w:hAnsi="Tahoma" w:cs="Tahoma"/>
          <w:b/>
          <w:bCs/>
          <w:i/>
          <w:i/>
          <w:iCs/>
          <w:sz w:val="26"/>
        </w:rPr>
      </w:pPr>
      <w:r>
        <w:rPr>
          <w:rFonts w:cs="Tahoma" w:ascii="Tahoma" w:hAnsi="Tahoma"/>
          <w:b/>
          <w:bCs/>
          <w:i/>
          <w:iCs/>
          <w:sz w:val="26"/>
        </w:rPr>
        <w:t>On-Premise Caterer</w:t>
        <w:tab/>
        <w:t xml:space="preserve">     (Meetings, Luncheons, etc.)</w:t>
      </w:r>
    </w:p>
    <w:p>
      <w:pPr>
        <w:pStyle w:val="Normal"/>
        <w:jc w:val="center"/>
        <w:rPr>
          <w:rFonts w:ascii="Tahoma" w:hAnsi="Tahoma" w:cs="Tahoma"/>
          <w:b/>
          <w:bCs/>
          <w:i/>
          <w:i/>
          <w:iCs/>
          <w:sz w:val="26"/>
        </w:rPr>
      </w:pPr>
      <w:r>
        <w:rPr>
          <w:rFonts w:cs="Tahoma" w:ascii="Tahoma" w:hAnsi="Tahoma"/>
          <w:b/>
          <w:bCs/>
          <w:i/>
          <w:iCs/>
          <w:sz w:val="26"/>
        </w:rPr>
      </w:r>
    </w:p>
    <w:p>
      <w:pPr>
        <w:pStyle w:val="Heading5"/>
        <w:ind w:hanging="0" w:start="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The Wildflower Cafe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4801 La Crosse Ave.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Austin, TX 78739</w:t>
      </w:r>
    </w:p>
    <w:p>
      <w:pPr>
        <w:pStyle w:val="Heading6"/>
        <w:ind w:hanging="0" w:start="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(512) 292-4716</w:t>
        <w:tab/>
        <w:t>fax (512)292-1610</w:t>
      </w:r>
    </w:p>
    <w:p>
      <w:pPr>
        <w:pStyle w:val="Heading6"/>
        <w:ind w:hanging="0" w:start="0"/>
        <w:rPr>
          <w:rFonts w:ascii="Tahoma" w:hAnsi="Tahoma" w:cs="Tahoma"/>
          <w:sz w:val="26"/>
        </w:rPr>
      </w:pPr>
      <w:r>
        <w:rPr>
          <w:rFonts w:cs="Tahoma" w:ascii="Tahoma" w:hAnsi="Tahoma"/>
          <w:sz w:val="26"/>
        </w:rPr>
      </w:r>
    </w:p>
    <w:p>
      <w:pPr>
        <w:pStyle w:val="Heading6"/>
        <w:ind w:hanging="0" w:start="0"/>
        <w:rPr>
          <w:rFonts w:ascii="Tahoma" w:hAnsi="Tahoma" w:cs="Tahoma"/>
        </w:rPr>
      </w:pPr>
      <w:r>
        <w:rPr>
          <w:rFonts w:cs="Tahoma" w:ascii="Tahoma" w:hAnsi="Tahoma"/>
          <w:sz w:val="26"/>
        </w:rPr>
        <w:t>Off Premise Caterers</w:t>
      </w:r>
    </w:p>
    <w:p>
      <w:pPr>
        <w:pStyle w:val="Normal"/>
        <w:jc w:val="center"/>
        <w:rPr>
          <w:rFonts w:ascii="Tahoma" w:hAnsi="Tahoma" w:cs="Tahoma"/>
          <w:b/>
          <w:bCs/>
          <w:i/>
          <w:i/>
          <w:iCs/>
          <w:sz w:val="24"/>
        </w:rPr>
      </w:pPr>
      <w:r>
        <w:rPr>
          <w:rFonts w:cs="Tahoma" w:ascii="Tahoma" w:hAnsi="Tahoma"/>
          <w:b/>
          <w:bCs/>
          <w:i/>
          <w:iCs/>
          <w:sz w:val="24"/>
        </w:rPr>
      </w:r>
    </w:p>
    <w:p>
      <w:pPr>
        <w:pStyle w:val="Heading5"/>
        <w:ind w:hanging="0" w:start="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Hoffmann and Company Catering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8433 Research Blvd.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Austin, TX 78758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(512) 997-7171</w:t>
      </w:r>
    </w:p>
    <w:p>
      <w:pPr>
        <w:pStyle w:val="Normal"/>
        <w:jc w:val="center"/>
        <w:rPr>
          <w:rFonts w:ascii="Tahoma" w:hAnsi="Tahoma" w:cs="Tahoma"/>
        </w:rPr>
      </w:pPr>
      <w:hyperlink r:id="rId2">
        <w:r>
          <w:rPr>
            <w:rStyle w:val="Hyperlink"/>
            <w:rFonts w:cs="Tahoma" w:ascii="Tahoma" w:hAnsi="Tahoma"/>
          </w:rPr>
          <w:t>http://www.hoffmann.citysearch.com</w:t>
        </w:r>
      </w:hyperlink>
    </w:p>
    <w:p>
      <w:pPr>
        <w:pStyle w:val="Normal"/>
        <w:jc w:val="center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Heading1"/>
        <w:ind w:hanging="0" w:start="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Catering by Rosemary’s</w:t>
      </w:r>
    </w:p>
    <w:p>
      <w:pPr>
        <w:pStyle w:val="Heading2"/>
        <w:ind w:hanging="0" w:start="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P.O. Box 8149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Austin, TX 78712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(512) 471-0789</w:t>
        <w:tab/>
        <w:t>fax  (512) 471-0790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Word of Mouth</w:t>
      </w:r>
    </w:p>
    <w:p>
      <w:pPr>
        <w:pStyle w:val="Normal"/>
        <w:jc w:val="center"/>
        <w:rPr/>
      </w:pPr>
      <w:r>
        <w:rPr>
          <w:rFonts w:cs="Tahoma" w:ascii="Tahoma" w:hAnsi="Tahoma"/>
        </w:rPr>
        <w:t>919 West 12</w:t>
      </w:r>
      <w:r>
        <w:rPr>
          <w:rFonts w:cs="Tahoma" w:ascii="Tahoma" w:hAnsi="Tahoma"/>
          <w:vertAlign w:val="superscript"/>
        </w:rPr>
        <w:t>th</w:t>
      </w:r>
      <w:r>
        <w:rPr>
          <w:rFonts w:cs="Tahoma" w:ascii="Tahoma" w:hAnsi="Tahoma"/>
        </w:rPr>
        <w:t xml:space="preserve"> Street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Austin, TX 78703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(512) 472-9500</w:t>
        <w:tab/>
        <w:t>fax (512) 472-9666</w:t>
      </w:r>
    </w:p>
    <w:p>
      <w:pPr>
        <w:pStyle w:val="Normal"/>
        <w:jc w:val="center"/>
        <w:rPr>
          <w:rFonts w:ascii="Tahoma" w:hAnsi="Tahoma" w:cs="Tahoma"/>
        </w:rPr>
      </w:pPr>
      <w:hyperlink r:id="rId3">
        <w:r>
          <w:rPr>
            <w:rStyle w:val="Hyperlink"/>
            <w:rFonts w:cs="Tahoma" w:ascii="Tahoma" w:hAnsi="Tahoma"/>
          </w:rPr>
          <w:t>http://www.wordofmouthcatering.com</w:t>
        </w:r>
      </w:hyperlink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Gourmet Gals &amp; Guys</w:t>
      </w:r>
    </w:p>
    <w:p>
      <w:pPr>
        <w:pStyle w:val="Heading3"/>
        <w:ind w:hanging="0" w:start="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9725 Anderson Mill Road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Austin, TX 78750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(512) 258-1142</w:t>
        <w:tab/>
        <w:t>fax (512) 219-9725</w:t>
      </w:r>
    </w:p>
    <w:p>
      <w:pPr>
        <w:pStyle w:val="Normal"/>
        <w:jc w:val="center"/>
        <w:rPr>
          <w:rFonts w:ascii="Tahoma" w:hAnsi="Tahoma" w:cs="Tahoma"/>
        </w:rPr>
      </w:pPr>
      <w:hyperlink r:id="rId4">
        <w:r>
          <w:rPr>
            <w:rStyle w:val="Hyperlink"/>
            <w:rFonts w:cs="Tahoma" w:ascii="Tahoma" w:hAnsi="Tahoma"/>
          </w:rPr>
          <w:t>http://www.gourmetgalsandguys.com</w:t>
        </w:r>
      </w:hyperlink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Four Seasons Hotel</w:t>
      </w:r>
    </w:p>
    <w:p>
      <w:pPr>
        <w:pStyle w:val="Heading3"/>
        <w:ind w:hanging="0" w:start="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98 San Jacinto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Austin, TX 78701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(512) 478-4500</w:t>
        <w:tab/>
        <w:t>fax (512) 477-0704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5"/>
        <w:ind w:hanging="0" w:start="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Liberty Catering</w:t>
      </w:r>
    </w:p>
    <w:p>
      <w:pPr>
        <w:pStyle w:val="Heading3"/>
        <w:ind w:hanging="0" w:start="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1716 South Congress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Austin, TX 78704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(512) 383-8880</w:t>
        <w:tab/>
        <w:tab/>
        <w:t>fax (512) 383-8811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7"/>
        <w:ind w:hanging="0" w:start="0"/>
        <w:rPr>
          <w:rFonts w:ascii="Tahoma" w:hAnsi="Tahoma" w:cs="Tahoma"/>
        </w:rPr>
      </w:pPr>
      <w:r>
        <w:rPr>
          <w:rFonts w:cs="Tahoma" w:ascii="Tahoma" w:hAnsi="Tahoma"/>
        </w:rPr>
        <w:t>Jason’s Deli – West Lake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3300 Bee Caves Road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Austin, Texas  78750</w:t>
      </w:r>
    </w:p>
    <w:p>
      <w:pPr>
        <w:pStyle w:val="Normal"/>
        <w:jc w:val="center"/>
        <w:rPr>
          <w:rFonts w:ascii="Tahoma" w:hAnsi="Tahoma" w:cs="Tahoma"/>
          <w:sz w:val="24"/>
        </w:rPr>
      </w:pPr>
      <w:r>
        <w:rPr>
          <w:rFonts w:cs="Tahoma" w:ascii="Tahoma" w:hAnsi="Tahoma"/>
        </w:rPr>
        <w:t>(512)328-0200</w:t>
        <w:tab/>
        <w:tab/>
        <w:t>fax (512) 328-0479</w:t>
      </w:r>
    </w:p>
    <w:p>
      <w:pPr>
        <w:pStyle w:val="Normal"/>
        <w:jc w:val="center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jc w:val="center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jc w:val="center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i/>
      <w:iCs/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bCs/>
      <w:sz w:val="24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bCs/>
      <w:i/>
      <w:iCs/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4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ascii="Book Antiqua" w:hAnsi="Book Antiqua" w:cs="Arial"/>
      <w:sz w:val="24"/>
      <w:szCs w:val="24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bCs/>
      <w:i/>
      <w:iCs/>
      <w:sz w:val="4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offmann.citysearch.com/" TargetMode="External"/><Relationship Id="rId3" Type="http://schemas.openxmlformats.org/officeDocument/2006/relationships/hyperlink" Target="http://www.wordofmouthcatering.com/" TargetMode="External"/><Relationship Id="rId4" Type="http://schemas.openxmlformats.org/officeDocument/2006/relationships/hyperlink" Target="http://www.gourmetgalsandguys.com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2000-05-18T14:01:00Z</dcterms:created>
  <dc:creator>nwrc</dc:creator>
  <dc:description/>
  <dc:language>en-CA</dc:language>
  <cp:lastModifiedBy>oats</cp:lastModifiedBy>
  <cp:lastPrinted>2001-04-17T07:38:00Z</cp:lastPrinted>
  <dcterms:modified xsi:type="dcterms:W3CDTF">2001-04-17T10:08:00Z</dcterms:modified>
  <cp:revision>11</cp:revision>
  <dc:subject/>
  <dc:title>Lady Bird Johnson Wildflower Center</dc:title>
</cp:coreProperties>
</file>