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Jeff Davis</w:t>
      </w:r>
    </w:p>
    <w:p>
      <w:pPr>
        <w:pStyle w:val="Normal"/>
        <w:rPr/>
      </w:pPr>
      <w:r>
        <w:rPr/>
        <w:t>Enron Corp</w:t>
      </w:r>
    </w:p>
    <w:p>
      <w:pPr>
        <w:pStyle w:val="Normal"/>
        <w:rPr/>
      </w:pPr>
      <w:r>
        <w:rPr/>
        <w:t>1400 Smith St.</w:t>
      </w:r>
    </w:p>
    <w:p>
      <w:pPr>
        <w:pStyle w:val="Normal"/>
        <w:rPr/>
      </w:pPr>
      <w:r>
        <w:rPr/>
        <w:t>Houston, TX 77251</w:t>
      </w:r>
    </w:p>
    <w:p>
      <w:pPr>
        <w:pStyle w:val="Normal"/>
        <w:rPr/>
      </w:pPr>
      <w:r>
        <w:rPr/>
      </w:r>
    </w:p>
    <w:p>
      <w:pPr>
        <w:pStyle w:val="Normal"/>
        <w:rPr/>
      </w:pPr>
      <w:r>
        <w:rPr/>
        <w:t>Dear Jeff:</w:t>
      </w:r>
    </w:p>
    <w:p>
      <w:pPr>
        <w:pStyle w:val="Normal"/>
        <w:rPr/>
      </w:pPr>
      <w:r>
        <w:rPr/>
      </w:r>
    </w:p>
    <w:p>
      <w:pPr>
        <w:pStyle w:val="Normal"/>
        <w:rPr/>
      </w:pPr>
      <w:r>
        <w:rPr/>
      </w:r>
    </w:p>
    <w:p>
      <w:pPr>
        <w:pStyle w:val="Normal"/>
        <w:rPr/>
      </w:pPr>
      <w:r>
        <w:rPr/>
        <w:t>I would like to highly recommend Carole Frank for the Enron Analyst program.  Carole was hired directly from college and thrown into the intense world of west natural gas risk management.  Carole’s first job in risk was to manage my book.  At that time, gas prices and volatility were trading at record high levels.  Simple mistakes could cost millions.   Carole was put in a situation that was sink or swim.  She swam.</w:t>
      </w:r>
    </w:p>
    <w:p>
      <w:pPr>
        <w:pStyle w:val="Normal"/>
        <w:rPr/>
      </w:pPr>
      <w:r>
        <w:rPr/>
      </w:r>
    </w:p>
    <w:p>
      <w:pPr>
        <w:pStyle w:val="Normal"/>
        <w:rPr/>
      </w:pPr>
      <w:r>
        <w:rPr/>
        <w:t>Carole consistently provided me with excellent service.  Her attention to detail was definitely an asset.  During high stress times, she was consistently cool under fire.  As a testimony of her service, she was rewarded with increased job duties.  She was a pleasure to work with.</w:t>
      </w:r>
    </w:p>
    <w:p>
      <w:pPr>
        <w:pStyle w:val="Normal"/>
        <w:rPr/>
      </w:pPr>
      <w:r>
        <w:rPr/>
      </w:r>
    </w:p>
    <w:p>
      <w:pPr>
        <w:pStyle w:val="Normal"/>
        <w:rPr/>
      </w:pPr>
      <w:r>
        <w:rPr/>
        <w:t>Carole wishes to continue her career in the Enron Analyst program.  Please accept my recommendation of Carole Frank for your program.  If you would like to discuss Carole’s accomplishments in more detail, please call me at 3-3002.</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Frank Ermis</w:t>
      </w:r>
    </w:p>
    <w:p>
      <w:pPr>
        <w:pStyle w:val="Normal"/>
        <w:rPr/>
      </w:pPr>
      <w:r>
        <w:rPr/>
        <w:t xml:space="preserve">Director, West Gas Trading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2001-10-03T16:48:00Z</dcterms:created>
  <dc:creator>fermis</dc:creator>
  <dc:description/>
  <dc:language>en-CA</dc:language>
  <cp:lastModifiedBy>fermis</cp:lastModifiedBy>
  <dcterms:modified xsi:type="dcterms:W3CDTF">2001-10-03T17:42:00Z</dcterms:modified>
  <cp:revision>1</cp:revision>
  <dc:subject/>
  <dc:title>Mr</dc:title>
</cp:coreProperties>
</file>