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0" w:end="-720"/>
        <w:jc w:val="center"/>
        <w:rPr>
          <w:b/>
          <w:bCs/>
          <w:color w:val="008000"/>
          <w:sz w:val="36"/>
          <w:szCs w:val="36"/>
          <w:u w:val="single"/>
        </w:rPr>
      </w:pPr>
      <w:r>
        <w:rPr>
          <w:b/>
          <w:bCs/>
          <w:color w:val="008000"/>
          <w:sz w:val="36"/>
          <w:szCs w:val="36"/>
          <w:u w:val="single"/>
        </w:rPr>
        <w:t>Capstone Trading Advisors Inc.</w:t>
      </w:r>
    </w:p>
    <w:p>
      <w:pPr>
        <w:pStyle w:val="Normal"/>
        <w:ind w:start="-540" w:end="-720"/>
        <w:rPr>
          <w:b/>
          <w:bCs/>
          <w:color w:val="008000"/>
          <w:sz w:val="24"/>
          <w:szCs w:val="36"/>
          <w:u w:val="single"/>
        </w:rPr>
      </w:pPr>
      <w:r>
        <w:rPr>
          <w:b/>
          <w:bCs/>
          <w:color w:val="008000"/>
          <w:sz w:val="24"/>
          <w:szCs w:val="36"/>
          <w:u w:val="single"/>
        </w:rPr>
      </w:r>
    </w:p>
    <w:p>
      <w:pPr>
        <w:pStyle w:val="Normal"/>
        <w:ind w:start="-540" w:end="-720"/>
        <w:rPr>
          <w:sz w:val="24"/>
        </w:rPr>
      </w:pPr>
      <w:r>
        <w:rPr>
          <w:sz w:val="24"/>
        </w:rPr>
      </w:r>
    </w:p>
    <w:p>
      <w:pPr>
        <w:pStyle w:val="Normal"/>
        <w:ind w:start="-540" w:end="-720"/>
        <w:rPr>
          <w:sz w:val="24"/>
        </w:rPr>
      </w:pPr>
      <w:r>
        <w:rPr>
          <w:sz w:val="24"/>
        </w:rPr>
      </w:r>
    </w:p>
    <w:p>
      <w:pPr>
        <w:pStyle w:val="Normal"/>
        <w:ind w:start="-720" w:end="-720"/>
        <w:rPr>
          <w:sz w:val="24"/>
        </w:rPr>
      </w:pPr>
      <w:r>
        <w:rPr>
          <w:sz w:val="24"/>
        </w:rPr>
      </w:r>
    </w:p>
    <w:p>
      <w:pPr>
        <w:pStyle w:val="Normal"/>
        <w:rPr>
          <w:rFonts w:ascii="Times New Roman" w:hAnsi="Times New Roman" w:cs="Times New Roman"/>
          <w:sz w:val="24"/>
        </w:rPr>
      </w:pPr>
      <w:r>
        <w:rPr>
          <w:rFonts w:cs="Times New Roman" w:ascii="Times New Roman" w:hAnsi="Times New Roman"/>
          <w:sz w:val="24"/>
        </w:rPr>
        <w:t>February 6, 2002</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 xml:space="preserve">Mr. Mike Maggi,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The Natural Gas Market Analysis published by Capstone Trading Advisors Inc. is designed to give you concise, timely, and dependable market opinions that will allow you to make the most informed pricing decision possible.  I have spent the past fourteen years refining the proven technical analysis techniques used to derive these market opinions.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 xml:space="preserve">In addition to the published daily and intraday commentary distributed by email, a very important part of this service lies in the one on one application of the market opinions that are expressed in the commentary to your specific day-to-day trading decisions.  These consultations are usually handled over the phone.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The fee for the Natural Gas Market Analysis is $2,000 per month, and it is provided on a company-wide basis.  Due to the confidence in our ability to consistently enhance your trading success, our service is provided on a month-to-month basis, with no contracts necessary.</w:t>
      </w:r>
    </w:p>
    <w:p>
      <w:pPr>
        <w:pStyle w:val="Normal"/>
        <w:rPr>
          <w:rFonts w:ascii="Times New Roman" w:hAnsi="Times New Roman" w:cs="Times New Roman"/>
          <w:sz w:val="24"/>
        </w:rPr>
      </w:pPr>
      <w:r>
        <w:rPr>
          <w:rFonts w:cs="Times New Roman" w:ascii="Times New Roman" w:hAnsi="Times New Roman"/>
          <w:sz w:val="24"/>
        </w:rPr>
      </w:r>
    </w:p>
    <w:p>
      <w:pPr>
        <w:pStyle w:val="BlockText"/>
        <w:ind w:start="0" w:end="0"/>
        <w:rPr/>
      </w:pPr>
      <w:r>
        <w:rPr>
          <w:rFonts w:cs="Times New Roman" w:ascii="Times New Roman" w:hAnsi="Times New Roman"/>
        </w:rPr>
        <w:t>If you have any questions or need any additional information, I can be reached at 830-249-7007.</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Sincerely,</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Bob McKinney</w:t>
      </w:r>
    </w:p>
    <w:p>
      <w:pPr>
        <w:pStyle w:val="Normal"/>
        <w:rPr>
          <w:rFonts w:ascii="Times New Roman" w:hAnsi="Times New Roman" w:cs="Times New Roman"/>
          <w:sz w:val="24"/>
        </w:rPr>
      </w:pPr>
      <w:r>
        <w:rPr>
          <w:rFonts w:cs="Times New Roman" w:ascii="Times New Roman" w:hAnsi="Times New Roman"/>
          <w:sz w:val="24"/>
        </w:rPr>
        <w:t>President</w:t>
      </w:r>
    </w:p>
    <w:p>
      <w:pPr>
        <w:pStyle w:val="Normal"/>
        <w:rPr>
          <w:rFonts w:ascii="Times New Roman" w:hAnsi="Times New Roman" w:cs="Times New Roman"/>
        </w:rPr>
      </w:pPr>
      <w:r>
        <w:rPr>
          <w:rFonts w:cs="Times New Roman" w:ascii="Times New Roman" w:hAnsi="Times New Roman"/>
          <w:sz w:val="24"/>
        </w:rPr>
        <w:t>Capstone Trading Advisors Inc.</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008000"/>
        </w:rPr>
      </w:pPr>
      <w:r>
        <w:rPr>
          <w:rFonts w:cs="Times New Roman" w:ascii="Times New Roman" w:hAnsi="Times New Roman"/>
          <w:color w:val="008000"/>
        </w:rPr>
        <w:t>PO Box 862 * Boerne, TX 78006</w:t>
      </w:r>
    </w:p>
    <w:p>
      <w:pPr>
        <w:pStyle w:val="Normal"/>
        <w:jc w:val="center"/>
        <w:rPr>
          <w:rFonts w:ascii="Times New Roman" w:hAnsi="Times New Roman" w:cs="Times New Roman"/>
          <w:color w:val="008000"/>
        </w:rPr>
      </w:pPr>
      <w:r>
        <w:rPr>
          <w:rFonts w:cs="Times New Roman" w:ascii="Times New Roman" w:hAnsi="Times New Roman"/>
          <w:color w:val="008000"/>
        </w:rPr>
        <w:t>Phone: 830-249-7007 * Email: bob.mckinney@capstone-ta.com</w:t>
      </w:r>
    </w:p>
    <w:sectPr>
      <w:headerReference w:type="default" r:id="rId2"/>
      <w:headerReference w:type="first" r:id="rId3"/>
      <w:footerReference w:type="default" r:id="rId4"/>
      <w:footerReference w:type="first" r:id="rId5"/>
      <w:type w:val="nextPage"/>
      <w:pgSz w:w="12240" w:h="15840"/>
      <w:pgMar w:left="1800" w:right="1800" w:gutter="0" w:header="960" w:top="1016" w:footer="960" w:bottom="10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fldChar w:fldCharType="begin"/>
    </w:r>
    <w:r>
      <w:rPr/>
      <w:instrText xml:space="preserve"> PAGE </w:instrText>
    </w:r>
    <w:r>
      <w:rPr/>
      <w:fldChar w:fldCharType="separate"/>
    </w:r>
    <w:r>
      <w:rPr/>
      <w:t>2</w:t>
    </w:r>
    <w:r>
      <w:rPr/>
      <w:fldChar w:fldCharType="end"/>
    </w:r>
    <w:r>
      <w:rPr/>
      <w:t xml:space="preserve"> –</w:t>
      <w:tab/>
    </w:r>
    <w:r>
      <w:rPr/>
      <w:fldChar w:fldCharType="begin"/>
    </w:r>
    <w:r>
      <w:rPr/>
      <w:instrText xml:space="preserve"> DATE \@"MMMM\ d', 'yyyy" </w:instrText>
    </w:r>
    <w:r>
      <w:rPr/>
      <w:fldChar w:fldCharType="separate"/>
    </w:r>
    <w:r>
      <w:rPr/>
      <w:t>September 28, 2025</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ind w:hanging="0" w:start="4565" w:end="0"/>
    </w:pPr>
    <w:rPr/>
  </w:style>
  <w:style w:type="paragraph" w:styleId="Signature">
    <w:name w:val="Signature"/>
    <w:basedOn w:val="Normal"/>
    <w:next w:val="SignatureJobTitle"/>
    <w:pPr>
      <w:keepNext w:val="true"/>
      <w:spacing w:lineRule="atLeast" w:line="240" w:before="880" w:after="0"/>
      <w:ind w:hanging="0" w:start="4565" w:end="0"/>
      <w:jc w:val="start"/>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Date">
    <w:name w:val="Date"/>
    <w:basedOn w:val="Normal"/>
    <w:next w:val="InsideAddressName"/>
    <w:qFormat/>
    <w:pPr>
      <w:spacing w:before="0" w:after="220"/>
      <w:ind w:hanging="0" w:start="4565" w:end="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BlockText">
    <w:name w:val="Block Text"/>
    <w:basedOn w:val="Normal"/>
    <w:qFormat/>
    <w:pPr>
      <w:ind w:hanging="0" w:start="-540" w:end="-720"/>
    </w:pPr>
    <w:rPr>
      <w:sz w:val="24"/>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Letter</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2002-02-06T17:37:00Z</dcterms:created>
  <dc:creator>Mark McKinney</dc:creator>
  <dc:description/>
  <dc:language>en-CA</dc:language>
  <cp:lastModifiedBy>Bob McKinney</cp:lastModifiedBy>
  <cp:lastPrinted>2002-02-06T14:15:00Z</cp:lastPrinted>
  <dcterms:modified xsi:type="dcterms:W3CDTF">2002-02-06T17:45:00Z</dcterms:modified>
  <cp:revision>6</cp:revision>
  <dc:subject/>
  <dc:title>Elegant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