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May 24,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Sacramento Update</w:t>
      </w:r>
    </w:p>
    <w:p>
      <w:pPr>
        <w:pStyle w:val="Normal"/>
        <w:rPr/>
      </w:pPr>
      <w:r>
        <w:rPr/>
        <w:t>CPUC Update</w:t>
      </w:r>
    </w:p>
    <w:p>
      <w:pPr>
        <w:pStyle w:val="Normal"/>
        <w:rPr/>
      </w:pPr>
      <w:r>
        <w:rPr/>
        <w:t>ISO Update</w:t>
      </w:r>
    </w:p>
    <w:p>
      <w:pPr>
        <w:pStyle w:val="Normal"/>
        <w:rPr/>
      </w:pPr>
      <w:r>
        <w:rPr/>
        <w:t>CEO Meetings/CA Solution Update</w:t>
      </w:r>
    </w:p>
    <w:p>
      <w:pPr>
        <w:pStyle w:val="Normal"/>
        <w:rPr/>
      </w:pPr>
      <w:r>
        <w:rPr/>
        <w:t>Other Issues?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Upcoming Meetings</w:t>
      </w:r>
    </w:p>
    <w:p>
      <w:pPr>
        <w:pStyle w:val="Normal"/>
        <w:rPr/>
      </w:pPr>
      <w:r>
        <w:rPr/>
        <w:t>Scheduled Events</w:t>
      </w:r>
    </w:p>
    <w:p>
      <w:pPr>
        <w:pStyle w:val="Normal"/>
        <w:rPr/>
      </w:pPr>
      <w:r>
        <w:rPr/>
        <w:t>Other Issues?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NY ISO/FERC Update</w:t>
      </w:r>
    </w:p>
    <w:p>
      <w:pPr>
        <w:pStyle w:val="Normal"/>
        <w:rPr/>
      </w:pPr>
      <w:r>
        <w:rPr/>
        <w:t>ESES Coalition Update</w:t>
      </w:r>
    </w:p>
    <w:p>
      <w:pPr>
        <w:pStyle w:val="Normal"/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Congressional Update</w:t>
      </w:r>
    </w:p>
    <w:p>
      <w:pPr>
        <w:pStyle w:val="Normal"/>
        <w:rPr/>
      </w:pPr>
      <w:r>
        <w:rPr/>
        <w:t>WH Update</w:t>
      </w:r>
    </w:p>
    <w:p>
      <w:pPr>
        <w:pStyle w:val="Normal"/>
        <w:rPr/>
      </w:pPr>
      <w:r>
        <w:rPr/>
        <w:t>DOE/FERC Update</w:t>
      </w:r>
    </w:p>
    <w:p>
      <w:pPr>
        <w:pStyle w:val="Normal"/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2001-05-24T15:19:00Z</dcterms:created>
  <dc:creator>jguerre</dc:creator>
  <dc:description/>
  <dc:language>en-CA</dc:language>
  <cp:lastModifiedBy>jguerre</cp:lastModifiedBy>
  <dcterms:modified xsi:type="dcterms:W3CDTF">2001-05-24T15:19:00Z</dcterms:modified>
  <cp:revision>2</cp:revision>
  <dc:subject/>
  <dc:title>Campaign Leadership Conference Call</dc:title>
</cp:coreProperties>
</file>