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color w:val="0000FF"/>
        </w:rPr>
        <w:drawing>
          <wp:inline distT="0" distB="0" distL="0" distR="0">
            <wp:extent cx="1343025" cy="161925"/>
            <wp:effectExtent l="0" t="0" r="0" b="0"/>
            <wp:docPr id="1" name="reuters"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uters" descr="" title="">
                      <a:hlinkClick r:id="rId3"/>
                    </pic:cNvPr>
                    <pic:cNvPicPr>
                      <a:picLocks noChangeAspect="1" noChangeArrowheads="1"/>
                    </pic:cNvPicPr>
                  </pic:nvPicPr>
                  <pic:blipFill>
                    <a:blip r:embed="rId2"/>
                    <a:srcRect l="-27" t="-222" r="-27" b="-222"/>
                    <a:stretch>
                      <a:fillRect/>
                    </a:stretch>
                  </pic:blipFill>
                  <pic:spPr bwMode="auto">
                    <a:xfrm>
                      <a:off x="0" y="0"/>
                      <a:ext cx="1343025" cy="161925"/>
                    </a:xfrm>
                    <a:prstGeom prst="rect">
                      <a:avLst/>
                    </a:prstGeom>
                    <a:noFill/>
                  </pic:spPr>
                </pic:pic>
              </a:graphicData>
            </a:graphic>
          </wp:inline>
        </w:drawing>
      </w:r>
      <w:r>
        <w:rPr/>
        <w:br/>
      </w:r>
      <w:r>
        <w:rPr>
          <w:b/>
          <w:bCs/>
        </w:rPr>
        <w:t>USA: Calif. power grid upgrades seen not ready for 2001.</w:t>
      </w:r>
      <w:r>
        <w:rPr/>
        <w:br/>
        <w:t>By Leonard Anderson</w:t>
        <w:br/>
        <w:t xml:space="preserve">  </w:t>
        <w:br/>
        <w:t xml:space="preserve">10/13/2000 </w:t>
        <w:br/>
        <w:t xml:space="preserve">Reuters English News Service </w:t>
        <w:br/>
        <w:t xml:space="preserve">(C) Reuters Limited 2000. </w:t>
      </w:r>
    </w:p>
    <w:p>
      <w:pPr>
        <w:pStyle w:val="NormalWeb"/>
        <w:rPr/>
      </w:pPr>
      <w:r>
        <w:rPr/>
        <w:t xml:space="preserve">SAN FRANCISCO, Oct 13 (Reuters) - California's troubled electricity market urgently needs more transmission lines in power-hungry areas like Silicon Valley, but it is unlikely that major new facilities will be ready for next summer's peak demand, power industry officials said. </w:t>
      </w:r>
    </w:p>
    <w:p>
      <w:pPr>
        <w:pStyle w:val="NormalWeb"/>
        <w:rPr/>
      </w:pPr>
      <w:r>
        <w:rPr/>
        <w:t xml:space="preserve">Most of California's transmission system is 40 to 50 years old and needs to be upgraded or replaced with new power lines, substations, transformers, and other gear to serve a growing population and booming economy. </w:t>
      </w:r>
    </w:p>
    <w:p>
      <w:pPr>
        <w:pStyle w:val="NormalWeb"/>
        <w:rPr/>
      </w:pPr>
      <w:r>
        <w:rPr/>
        <w:t xml:space="preserve">The transmission system carries high-voltage power from generating stations to local distribution networks which serve neighbourhoods at lower voltage. </w:t>
      </w:r>
    </w:p>
    <w:p>
      <w:pPr>
        <w:pStyle w:val="NormalWeb"/>
        <w:rPr/>
      </w:pPr>
      <w:r>
        <w:rPr/>
        <w:t xml:space="preserve">The grid will also need new transmission links to power plants planned or under construction in California and the neighbouring states of Nevada and Arizona, said Ron Nunnally, director of federal regulations and contracts at electric utility Southern California Edison Co. (SCE), a unit of Edison International , of Rosemead, Calif. </w:t>
      </w:r>
    </w:p>
    <w:p>
      <w:pPr>
        <w:pStyle w:val="NormalWeb"/>
        <w:rPr/>
      </w:pPr>
      <w:r>
        <w:rPr/>
        <w:t xml:space="preserve">New plants are not expected to come on line before 2002, so until then, California will continue to grapple with power emergencies as it struggles to meet high summer demand for air conditioning with low supplies. </w:t>
      </w:r>
    </w:p>
    <w:p>
      <w:pPr>
        <w:pStyle w:val="NormalWeb"/>
        <w:rPr/>
      </w:pPr>
      <w:r>
        <w:rPr/>
        <w:t xml:space="preserve">California faces a shortfall of at least 5,000 megawatts (MW) of electricity next summer, according to the state's Independent System Operator (ISO), the agency that manages most of the grid. One megawatt can power about 1,000 homes. </w:t>
      </w:r>
    </w:p>
    <w:p>
      <w:pPr>
        <w:pStyle w:val="NormalWeb"/>
        <w:rPr/>
      </w:pPr>
      <w:r>
        <w:rPr/>
        <w:t xml:space="preserve">Gordon Smith, chief executive officer of San Francisco-based Pacific Gas and Electric Co. (PG&amp;E), the state's largest utility, has already warned residents and businesses that they face blackouts next summer. </w:t>
      </w:r>
    </w:p>
    <w:p>
      <w:pPr>
        <w:pStyle w:val="NormalWeb"/>
        <w:rPr/>
      </w:pPr>
      <w:r>
        <w:rPr/>
        <w:t xml:space="preserve">PG&amp;E, a subsidiary of PG&amp;E Corp. , has two big transmission projects it describes as "critical" to serve growing demand in the Bay Area, including Silicon Valley, heart of the high-technology industry about 40 miles south of San Francisco. </w:t>
      </w:r>
    </w:p>
    <w:p>
      <w:pPr>
        <w:pStyle w:val="NormalWeb"/>
        <w:rPr/>
      </w:pPr>
      <w:r>
        <w:rPr/>
        <w:t xml:space="preserve">These projects, however, will not be ready until 2002 at the earliest, said Manho Yeung, PG&amp;E's manager of transmission planning. </w:t>
      </w:r>
    </w:p>
    <w:p>
      <w:pPr>
        <w:pStyle w:val="NormalWeb"/>
        <w:rPr/>
      </w:pPr>
      <w:r>
        <w:rPr/>
        <w:t xml:space="preserve">The Silicon Valley work will add 600 MW to 800 MW to the San Jose area, where blackouts can cost high-tech manufacturers as much as $75 million a day. </w:t>
      </w:r>
    </w:p>
    <w:p>
      <w:pPr>
        <w:pStyle w:val="NormalWeb"/>
        <w:rPr/>
      </w:pPr>
      <w:r>
        <w:rPr/>
        <w:t xml:space="preserve">RAPID SUBURBAN GROWTH </w:t>
      </w:r>
    </w:p>
    <w:p>
      <w:pPr>
        <w:pStyle w:val="NormalWeb"/>
        <w:rPr/>
      </w:pPr>
      <w:r>
        <w:rPr/>
        <w:t xml:space="preserve">A second, two-phase project calls for a new transmission and distribution system in a sprawling suburban area called "Tri-Valley," a fast-growing zone of thousands of new homes, office parks, and shopping malls about 40 miles east of San Francisco. </w:t>
      </w:r>
    </w:p>
    <w:p>
      <w:pPr>
        <w:pStyle w:val="NormalWeb"/>
        <w:rPr/>
      </w:pPr>
      <w:r>
        <w:rPr/>
        <w:t xml:space="preserve">Big technology companies like Oracle Corp. , Sybase Inc. , and Cisco Systems Inc. are building or planning new office parks in Tri-Valley. </w:t>
      </w:r>
    </w:p>
    <w:p>
      <w:pPr>
        <w:pStyle w:val="NormalWeb"/>
        <w:rPr/>
      </w:pPr>
      <w:r>
        <w:rPr/>
        <w:t xml:space="preserve">When this project is completed sometime in 2004 or 2005, it will add as much as 1,200 MW of new transmission capacity. </w:t>
      </w:r>
    </w:p>
    <w:p>
      <w:pPr>
        <w:pStyle w:val="NormalWeb"/>
        <w:rPr/>
      </w:pPr>
      <w:r>
        <w:rPr/>
        <w:t xml:space="preserve">PG&amp;E plans to spend about $190 million on the Silicon Valley and Tri-Valley systems. </w:t>
      </w:r>
    </w:p>
    <w:p>
      <w:pPr>
        <w:pStyle w:val="NormalWeb"/>
        <w:rPr/>
      </w:pPr>
      <w:r>
        <w:rPr/>
        <w:t xml:space="preserve">The company says the projects are on schedule, but officials note that the work still must clear lengthy permit and environmental reviews by state regulators. </w:t>
      </w:r>
    </w:p>
    <w:p>
      <w:pPr>
        <w:pStyle w:val="NormalWeb"/>
        <w:rPr/>
      </w:pPr>
      <w:r>
        <w:rPr/>
        <w:t xml:space="preserve">San Francisco also needs help. Demand for power has been growing by only about 1 percent a year for the past 10 years, but a frenzy of new construction including a downtown baseball park, high-rise condominiums, dot-com offices, and a new University of California campus is now pushing demand up by 3 to 4 percent a year, said PG&amp;E. </w:t>
      </w:r>
    </w:p>
    <w:p>
      <w:pPr>
        <w:pStyle w:val="NormalWeb"/>
        <w:rPr/>
      </w:pPr>
      <w:r>
        <w:rPr/>
        <w:t xml:space="preserve">PG&amp;E is working with the ISO to plan a new transmission line to add up to 500 MW of capacity for the city. The project, however, has not been approved yet and may not be in service until about 2006. </w:t>
      </w:r>
    </w:p>
    <w:p>
      <w:pPr>
        <w:pStyle w:val="NormalWeb"/>
        <w:rPr/>
      </w:pPr>
      <w:r>
        <w:rPr/>
        <w:t xml:space="preserve">Some short-term relief by next summer may come from smaller projects in the Bay Area and other parts of the state. </w:t>
      </w:r>
    </w:p>
    <w:p>
      <w:pPr>
        <w:pStyle w:val="NormalWeb"/>
        <w:rPr/>
      </w:pPr>
      <w:r>
        <w:rPr/>
        <w:t xml:space="preserve">There are more than 30 transmission upgrades planned or underway in the central valley cities of Sacramento, Stockton and Fresno, according to the ISO, with some ready by next summer and others stretching out to 2004. </w:t>
      </w:r>
    </w:p>
    <w:p>
      <w:pPr>
        <w:pStyle w:val="NormalWeb"/>
        <w:rPr/>
      </w:pPr>
      <w:r>
        <w:rPr/>
        <w:t xml:space="preserve">In Southern California, SCE's Nunnally said the utility is spending $200 million a year on transmission projects and a like sum on the distribution grid. No major new lines are planned for 2001, but the utility is upgrading substations and putting in new equipment in Orange County, Palm Springs, Long Beach, Palmdale and other cities. </w:t>
      </w:r>
    </w:p>
    <w:p>
      <w:pPr>
        <w:pStyle w:val="NormalWeb"/>
        <w:rPr/>
      </w:pPr>
      <w:r>
        <w:rPr/>
        <w:t xml:space="preserve">SCE and PG&amp;E also are working with the ISO on long-range studies to upgrade the Pacific Intertie, the backbone transmission lines that carry power between the Pacific Northwest and California. </w:t>
      </w:r>
    </w:p>
    <w:p>
      <w:pPr>
        <w:pStyle w:val="NormalWeb"/>
        <w:rPr/>
      </w:pPr>
      <w:r>
        <w:rP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nrstg1s.djnr.com/cgi-bin/DJInteractive?cgi=WEB_PUB_DETAILS&amp;GJANum=185974639&amp;page=st_channels/pubdetails&amp;SC=RTR&amp;NEWSC=RTR&amp;Single=On&amp;logo=ye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2000-10-16T13:42:00Z</dcterms:created>
  <dc:creator>mbuster</dc:creator>
  <dc:description/>
  <dc:language>en-CA</dc:language>
  <cp:lastModifiedBy>mbuster</cp:lastModifiedBy>
  <dcterms:modified xsi:type="dcterms:W3CDTF">2000-10-16T14:03:00Z</dcterms:modified>
  <cp:revision>1</cp:revision>
  <dc:subject/>
  <dc:title> </dc:title>
</cp:coreProperties>
</file>