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 w:hAnsi="Helv" w:cs="Helv"/>
          <w:color w:val="000000"/>
        </w:rPr>
      </w:pPr>
      <w:r>
        <w:rPr>
          <w:rFonts w:cs="Helv" w:ascii="Helv" w:hAnsi="Helv"/>
          <w:color w:val="000000"/>
        </w:rPr>
        <w:t xml:space="preserve">A Section </w:t>
      </w:r>
    </w:p>
    <w:p>
      <w:pPr>
        <w:pStyle w:val="Normal"/>
        <w:autoSpaceDE w:val="false"/>
        <w:spacing w:lineRule="atLeast" w:line="240"/>
        <w:rPr/>
      </w:pPr>
      <w:r>
        <w:rPr>
          <w:rFonts w:cs="Helv" w:ascii="Helv" w:hAnsi="Helv"/>
          <w:b/>
          <w:bCs/>
          <w:color w:val="000000"/>
        </w:rPr>
        <w:t>California Power Grid Is on Verge of Collapse; Deregulation, Repairs, Pollution Curbs Blamed</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William Booth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12/09/2000 </w:t>
      </w:r>
    </w:p>
    <w:p>
      <w:pPr>
        <w:pStyle w:val="Normal"/>
        <w:autoSpaceDE w:val="false"/>
        <w:spacing w:lineRule="atLeast" w:line="240"/>
        <w:rPr>
          <w:rFonts w:ascii="Helv" w:hAnsi="Helv" w:cs="Helv"/>
          <w:color w:val="000000"/>
        </w:rPr>
      </w:pPr>
      <w:r>
        <w:rPr>
          <w:rFonts w:cs="Helv" w:ascii="Helv" w:hAnsi="Helv"/>
          <w:color w:val="000000"/>
        </w:rPr>
        <w:t xml:space="preserve">The Washington Post </w:t>
      </w:r>
    </w:p>
    <w:p>
      <w:pPr>
        <w:pStyle w:val="Normal"/>
        <w:autoSpaceDE w:val="false"/>
        <w:spacing w:lineRule="atLeast" w:line="240"/>
        <w:rPr>
          <w:rFonts w:ascii="Helv" w:hAnsi="Helv" w:cs="Helv"/>
          <w:color w:val="000000"/>
        </w:rPr>
      </w:pPr>
      <w:r>
        <w:rPr>
          <w:rFonts w:cs="Helv" w:ascii="Helv" w:hAnsi="Helv"/>
          <w:color w:val="000000"/>
        </w:rPr>
        <w:t xml:space="preserve">FINAL </w:t>
      </w:r>
    </w:p>
    <w:p>
      <w:pPr>
        <w:pStyle w:val="Normal"/>
        <w:autoSpaceDE w:val="false"/>
        <w:spacing w:lineRule="atLeast" w:line="240"/>
        <w:rPr>
          <w:rFonts w:ascii="Helv" w:hAnsi="Helv" w:cs="Helv"/>
          <w:color w:val="000000"/>
        </w:rPr>
      </w:pPr>
      <w:r>
        <w:rPr>
          <w:rFonts w:cs="Helv" w:ascii="Helv" w:hAnsi="Helv"/>
          <w:color w:val="000000"/>
        </w:rPr>
        <w:t xml:space="preserve">A03 </w:t>
      </w:r>
    </w:p>
    <w:p>
      <w:pPr>
        <w:pStyle w:val="Normal"/>
        <w:autoSpaceDE w:val="false"/>
        <w:spacing w:lineRule="atLeast" w:line="240"/>
        <w:rPr>
          <w:rFonts w:ascii="Helv" w:hAnsi="Helv" w:cs="Helv"/>
          <w:color w:val="000000"/>
        </w:rPr>
      </w:pPr>
      <w:r>
        <w:rPr>
          <w:rFonts w:cs="Helv" w:ascii="Helv" w:hAnsi="Helv"/>
          <w:color w:val="000000"/>
        </w:rPr>
        <w:t xml:space="preserve">Copyright 2000, The Washington Post Co. All Rights Reserved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LOS ANGELES, Dec. 8 -- The statewide power system in California is teetering on the edge of collapse.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The governor has turned off the Christmas tree lights, the state has stopped pumping water from north to south, and universities and businesses are closing down early. But California is running out of juice--as demand for electricity outstrips supply in a deregulated market of wild price fluctuations and potential blackouts.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On Thursday evening, the state's electricity managers at the Independent System Operator facility declared the first-ever Stage Three power emergency, meaning electricity supply reserves had dipped to 1.5 percent of the demand. Rolling blackouts were narrowly avoided only because extreme measures were taken.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emergency declaration allowed the managers of the state's power grid to order electricity that was on its way out of California to be brought back to the state. The grid was also saved by a last-minute surge of juice from the Western Area Power Administration, which sent electricity over the lines from its facility at the Glen Canyon Dam. And finally, consumers reduced demand. Some were ordered to do so, while others, such as the California Department of Water Resources, shut down the pumps that bring water from north to south for crop irrigation.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Stage Three alert was canceled two hours after it was declared. Power supplies were meeting demand today, but energy managers said they feared for the coming days.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An official at the Independent System Operator said he was most concerned about rolling blackouts during the foggy evening rush hours, when traffic lights might suddenly go out.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problems in California were heightened after the National Weather Service forecast that severely cold weather from the Arctic will descend on the central and western United States as early as Saturday and will continue into the following week.</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From the western Great Lakes to the Great Plains, Rocky Mountains and then the Pacific Coast, abnormally cold temperatures are expected to accompany fast-moving snow storms.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National Weather Service said today it appeared that the nation is finally returning to a "normal" winter after three years of mild winter weather.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An update from the Weather Service late Friday said there was a decreasing chance that the cold blast will hit California over the weekend.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In California, the energy crunch has been brought about by a combination of events.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Dozens of large and small generating plants are off line because of scheduled or unexpected repairs, or because they were shut down after reaching their allowed pollution limits for the calendar year.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Today, power usage was expected to peak at around 33,000 megawatts, while electricity generating plants that could have supplied about 11,000 megawatts of juice were shut down.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About 17 power generation plants--which together produce about 2,500 megawatts of electricity, enough to power 2.5 million homes--were idle because they had reached their pollution limits.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Managers of at least one electricity generator, San Diego Gas &amp; Electric, complained that the power system is on the verge of collapse. They appealed to California Gov. Gray Davis (D) to declare a state of emergency and to issue waivers to allow the power generators to exceed their pollution limits during the energy crisis.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State officials who oversee pollution regulations vowed to ease the restrictions during the crunch.</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Davis, whose administration is facing its first real challenge in the energy crisis, has blamed the power crunch on the deregulation of California's energy market--deregulation, he and his staff are reminding voters, that was done by the previous governor, Pete Wilson, a Republican.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"We're simply not ready for deregulation in California," the governor told the Associated Press. "California is riding point on this deregulation experiment. The problem is, I can't control the process. There are too many players."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In California's deregulated market, the first and largest in the country to open the power system to the free market, the electricity used is produced not only within the state but is also imported from outside California. While many states export and import electricity, in California the power is purchased the day before--and sometimes hours before--it is needed. This was expected to produce lower prices and a steady supply, but since last summer, supply and demand in the state have been out of whack.</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The Federal Energy Regulatory Commission has labeled the California electricity market "dysfunctional." Several investigations are underway to see whether power suppliers are somehow manipulating the market. Davis and members of the Legislature are meeting to try to fix the problem. Among the possible solutions is a complete reversal of the current free market, in which the state would build and operate power plants. </w:t>
      </w:r>
    </w:p>
    <w:p>
      <w:pPr>
        <w:pStyle w:val="Normal"/>
        <w:autoSpaceDE w:val="false"/>
        <w:spacing w:lineRule="atLeast" w:line="240"/>
        <w:rPr>
          <w:rFonts w:ascii="Helv" w:hAnsi="Helv" w:cs="Helv"/>
          <w:color w:val="000000"/>
        </w:rPr>
      </w:pPr>
      <w:r>
        <w:rPr>
          <w:rFonts w:cs="Helv" w:ascii="Helv" w:hAnsi="Helv"/>
          <w:color w:val="000000"/>
        </w:rPr>
      </w:r>
    </w:p>
    <w:p>
      <w:pPr>
        <w:pStyle w:val="Normal"/>
        <w:rPr>
          <w:rFonts w:ascii="Helv" w:hAnsi="Helv" w:cs="Helv"/>
          <w:color w:val="000000"/>
        </w:rPr>
      </w:pPr>
      <w:r>
        <w:rPr>
          <w:rFonts w:cs="Helv" w:ascii="Helv" w:hAnsi="Helv"/>
          <w:color w:val="000000"/>
        </w:rPr>
        <w:t>http://www.washingtonpost.com</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2000-12-13T18:14:00Z</dcterms:created>
  <dc:creator>mbuster</dc:creator>
  <dc:description/>
  <dc:language>en-CA</dc:language>
  <cp:lastModifiedBy>mbuster</cp:lastModifiedBy>
  <dcterms:modified xsi:type="dcterms:W3CDTF">2000-12-13T18:15:00Z</dcterms:modified>
  <cp:revision>1</cp:revision>
  <dc:subject/>
  <dc:title>A Section </dc:title>
</cp:coreProperties>
</file>