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jc w:val="start"/>
        <w:rPr>
          <w:color w:val="FF0000"/>
        </w:rPr>
      </w:pPr>
      <w:r>
        <w:rPr>
          <w:color w:val="FF0000"/>
        </w:rPr>
        <w:t>MESSAGES THAT HAVE WORKED IN FOCUS GROUPS</w:t>
      </w:r>
    </w:p>
    <w:p>
      <w:pPr>
        <w:pStyle w:val="Normal"/>
        <w:bidi w:val="0"/>
        <w:jc w:val="start"/>
        <w:rPr>
          <w:rFonts w:ascii="Arial" w:hAnsi="Arial"/>
          <w:b/>
          <w:sz w:val="24"/>
          <w:u w:val="single"/>
        </w:rPr>
      </w:pPr>
      <w:r>
        <w:rPr>
          <w:rFonts w:ascii="Arial" w:hAnsi="Arial"/>
          <w:b/>
          <w:sz w:val="24"/>
          <w:u w:val="single"/>
        </w:rPr>
      </w:r>
    </w:p>
    <w:p>
      <w:pPr>
        <w:pStyle w:val="Normal"/>
        <w:bidi w:val="0"/>
        <w:jc w:val="start"/>
        <w:rPr>
          <w:rFonts w:ascii="Arial" w:hAnsi="Arial"/>
          <w:color w:val="000000"/>
          <w:sz w:val="24"/>
        </w:rPr>
      </w:pPr>
      <w:r>
        <w:rPr>
          <w:rFonts w:ascii="Arial" w:hAnsi="Arial"/>
          <w:b/>
          <w:color w:val="000000"/>
          <w:sz w:val="24"/>
          <w:u w:val="single"/>
        </w:rPr>
        <w:t>Consumer rate relief must be accompanied by real reform.</w:t>
      </w:r>
      <w:r>
        <w:rPr>
          <w:rFonts w:ascii="Arial" w:hAnsi="Arial"/>
          <w:color w:val="000000"/>
          <w:sz w:val="24"/>
        </w:rPr>
        <w:t>    Immediate rate relief to households and small businesses is important during this crisis.    But over the longer-term, price caps will have very bad consequences – electricity shortages and blackouts.    Combining short-term rate relief with speeding up the permitting of new power plants and opening the transmission grid is the best solution to our problems.    Politicians can’t consider the job done unless they make sure we’ve really fixed the problems.</w:t>
      </w:r>
    </w:p>
    <w:p>
      <w:pPr>
        <w:pStyle w:val="Normal"/>
        <w:bidi w:val="0"/>
        <w:jc w:val="start"/>
        <w:rPr>
          <w:rFonts w:ascii="Arial" w:hAnsi="Arial"/>
          <w:color w:val="000000"/>
          <w:sz w:val="24"/>
        </w:rPr>
      </w:pPr>
      <w:r>
        <w:rPr>
          <w:rFonts w:ascii="Arial" w:hAnsi="Arial"/>
          <w:color w:val="000000"/>
          <w:sz w:val="24"/>
        </w:rPr>
      </w:r>
    </w:p>
    <w:p>
      <w:pPr>
        <w:pStyle w:val="BodyText"/>
        <w:bidi w:val="0"/>
        <w:spacing w:lineRule="atLeast" w:line="240"/>
        <w:jc w:val="start"/>
        <w:rPr>
          <w:rFonts w:ascii="Arial" w:hAnsi="Arial"/>
        </w:rPr>
      </w:pPr>
      <w:r>
        <w:rPr>
          <w:rFonts w:ascii="Arial" w:hAnsi="Arial"/>
          <w:b/>
          <w:u w:val="single"/>
        </w:rPr>
        <w:t>Rate relief shouldn’t just make customers pay later for power used today.</w:t>
      </w:r>
      <w:r>
        <w:rPr>
          <w:rFonts w:ascii="Arial" w:hAnsi="Arial"/>
        </w:rPr>
        <w:t xml:space="preserve">    There is no question that households should have immediate, short-term rate relief.    But this rate relief must not just delay the pain of higher bills by tricking us with big future balloon payments.    It’s not a solution to “buy now and pay later”.    Government should let our local utility buy electricity from the market at a fixed priced and have the utility charge these costs to consumers. This is sounder than building up big unpaid balances that we’ll only have to pay later.    </w:t>
      </w:r>
    </w:p>
    <w:p>
      <w:pPr>
        <w:pStyle w:val="BodyText"/>
        <w:bidi w:val="0"/>
        <w:spacing w:lineRule="atLeast" w:line="240"/>
        <w:jc w:val="start"/>
        <w:rPr>
          <w:rFonts w:ascii="Arial" w:hAnsi="Arial"/>
        </w:rPr>
      </w:pPr>
      <w:r>
        <w:rPr>
          <w:rFonts w:ascii="Arial" w:hAnsi="Arial"/>
        </w:rPr>
      </w:r>
    </w:p>
    <w:p>
      <w:pPr>
        <w:pStyle w:val="Normal"/>
        <w:bidi w:val="0"/>
        <w:jc w:val="start"/>
        <w:rPr>
          <w:rFonts w:ascii="Arial" w:hAnsi="Arial"/>
          <w:color w:val="000000"/>
          <w:sz w:val="24"/>
        </w:rPr>
      </w:pPr>
      <w:r>
        <w:rPr>
          <w:rFonts w:ascii="Arial" w:hAnsi="Arial"/>
          <w:b/>
          <w:sz w:val="24"/>
          <w:u w:val="single"/>
        </w:rPr>
        <w:t>Our utility should be allowed to buy power from anyone if it means lower and more stable customer bills.</w:t>
      </w:r>
      <w:r>
        <w:rPr>
          <w:rFonts w:ascii="Arial" w:hAnsi="Arial"/>
          <w:sz w:val="24"/>
        </w:rPr>
        <w:t xml:space="preserve">    SDG&amp;E has offers to buy electricity in front of it now which would help consumers, but SDG&amp;E isn’t doing anything.    Those offers should be evaluated and the legislature and the commission should give SDG&amp;E the flexibility to accept one or more of them.    More incredibly, SDG&amp;E decided not to manage its costs this summer and now consumer bills are going up as a result.    The utilities must buy power from the best place and give us the benefits. </w:t>
      </w:r>
    </w:p>
    <w:p>
      <w:pPr>
        <w:pStyle w:val="Normal"/>
        <w:bidi w:val="0"/>
        <w:jc w:val="start"/>
        <w:rPr>
          <w:rFonts w:ascii="Arial" w:hAnsi="Arial"/>
          <w:color w:val="000000"/>
          <w:sz w:val="24"/>
        </w:rPr>
      </w:pPr>
      <w:r>
        <w:rPr>
          <w:rFonts w:ascii="Arial" w:hAnsi="Arial"/>
          <w:color w:val="000000"/>
          <w:sz w:val="24"/>
        </w:rPr>
      </w:r>
    </w:p>
    <w:p>
      <w:pPr>
        <w:pStyle w:val="Normal"/>
        <w:bidi w:val="0"/>
        <w:jc w:val="start"/>
        <w:rPr>
          <w:rFonts w:ascii="Arial" w:hAnsi="Arial"/>
          <w:color w:val="000000"/>
          <w:sz w:val="24"/>
        </w:rPr>
      </w:pPr>
      <w:r>
        <w:rPr>
          <w:rFonts w:ascii="Arial" w:hAnsi="Arial"/>
          <w:b/>
          <w:color w:val="000000"/>
          <w:sz w:val="24"/>
          <w:u w:val="single"/>
        </w:rPr>
        <w:t>This is about fixing the problem, not finding blame.</w:t>
      </w:r>
      <w:r>
        <w:rPr>
          <w:rFonts w:ascii="Arial" w:hAnsi="Arial"/>
          <w:color w:val="000000"/>
          <w:sz w:val="24"/>
        </w:rPr>
        <w:t>    Pointing fingers and politics as usual aren’t going to solve our problems.    There are too many politicians looking for people to blame.    We didn’t elect them to run around accusing everyone of acting like pirates.    And we didn’t elect them to pass laws that mandate lower electricity prices.    That’s like passing a law that simply mandates that our children will improve their reading scores.    We want honest and complete solutions to this problem.    Anything else is a waste of time.</w:t>
      </w:r>
    </w:p>
    <w:p>
      <w:pPr>
        <w:pStyle w:val="Normal"/>
        <w:bidi w:val="0"/>
        <w:jc w:val="start"/>
        <w:rPr>
          <w:rFonts w:ascii="Arial" w:hAnsi="Arial"/>
          <w:color w:val="000000"/>
          <w:sz w:val="24"/>
        </w:rPr>
      </w:pPr>
      <w:r>
        <w:rPr>
          <w:rFonts w:ascii="Arial" w:hAnsi="Arial"/>
          <w:color w:val="000000"/>
          <w:sz w:val="24"/>
        </w:rPr>
      </w:r>
    </w:p>
    <w:p>
      <w:pPr>
        <w:pStyle w:val="Normal"/>
        <w:bidi w:val="0"/>
        <w:jc w:val="start"/>
        <w:rPr>
          <w:rFonts w:ascii="Arial" w:hAnsi="Arial"/>
          <w:color w:val="000000"/>
          <w:sz w:val="24"/>
        </w:rPr>
      </w:pPr>
      <w:r>
        <w:rPr>
          <w:rFonts w:ascii="Arial" w:hAnsi="Arial"/>
          <w:color w:val="000000"/>
          <w:sz w:val="24"/>
        </w:rPr>
      </w:r>
    </w:p>
    <w:p>
      <w:pPr>
        <w:pStyle w:val="Normal"/>
        <w:bidi w:val="0"/>
        <w:jc w:val="start"/>
        <w:rPr>
          <w:rFonts w:ascii="Arial" w:hAnsi="Arial"/>
          <w:color w:val="000000"/>
          <w:sz w:val="24"/>
        </w:rPr>
      </w:pPr>
      <w:r>
        <w:rPr>
          <w:rFonts w:ascii="Arial" w:hAnsi="Arial"/>
          <w:color w:val="000000"/>
          <w:sz w:val="24"/>
        </w:rPr>
      </w:r>
      <w:r>
        <w:br w:type="page"/>
      </w:r>
    </w:p>
    <w:p>
      <w:pPr>
        <w:pStyle w:val="Heading2"/>
        <w:bidi w:val="0"/>
        <w:jc w:val="start"/>
        <w:rPr>
          <w:color w:val="FF0000"/>
        </w:rPr>
      </w:pPr>
      <w:r>
        <w:rPr>
          <w:color w:val="FF0000"/>
        </w:rPr>
        <w:t>MESSAGES THAT STILL NEED DEVELOPMENT</w:t>
      </w:r>
    </w:p>
    <w:p>
      <w:pPr>
        <w:pStyle w:val="Normal"/>
        <w:bidi w:val="0"/>
        <w:jc w:val="start"/>
        <w:rPr>
          <w:rFonts w:ascii="Arial" w:hAnsi="Arial"/>
          <w:sz w:val="24"/>
        </w:rPr>
      </w:pPr>
      <w:r>
        <w:rPr>
          <w:rFonts w:ascii="Arial" w:hAnsi="Arial"/>
          <w:sz w:val="24"/>
        </w:rPr>
      </w:r>
    </w:p>
    <w:p>
      <w:pPr>
        <w:pStyle w:val="Normal"/>
        <w:bidi w:val="0"/>
        <w:jc w:val="start"/>
        <w:rPr>
          <w:rFonts w:ascii="Arial" w:hAnsi="Arial"/>
          <w:color w:val="000000"/>
          <w:sz w:val="24"/>
        </w:rPr>
      </w:pPr>
      <w:r>
        <w:rPr>
          <w:rFonts w:ascii="Arial" w:hAnsi="Arial"/>
          <w:color w:val="000000"/>
          <w:sz w:val="24"/>
        </w:rPr>
      </w:r>
    </w:p>
    <w:p>
      <w:pPr>
        <w:pStyle w:val="Normal"/>
        <w:bidi w:val="0"/>
        <w:jc w:val="start"/>
        <w:rPr/>
      </w:pPr>
      <w:r>
        <w:rPr>
          <w:rFonts w:ascii="Arial" w:hAnsi="Arial"/>
          <w:b/>
          <w:color w:val="000000"/>
          <w:sz w:val="24"/>
          <w:u w:val="single"/>
        </w:rPr>
        <w:t>Customers who made a decision and switched electricity companies are doing just fine.</w:t>
      </w:r>
      <w:r>
        <w:rPr>
          <w:rFonts w:ascii="Arial" w:hAnsi="Arial"/>
          <w:color w:val="000000"/>
          <w:sz w:val="24"/>
        </w:rPr>
        <w:t xml:space="preserve">     A study by UC-Berkeley has shown that customers who switched their electricity provider are benefiting from competition.    These customers signed contracts that gave them electricity priced like a fixed rate mortgage.    No matter what happens to electricity prices in the market, they keep the same monthly price.    On the other hand, consumers who stayed with SDG&amp;E were effectively forced on to a variable rate mortgage.    When prices skyrocketed, their bills went way up.    We need to encourage consumers to shop around and get the best deal possible.    Competition is working.    </w:t>
      </w:r>
    </w:p>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sz w:val="28"/>
      </w:rPr>
    </w:pPr>
    <w:r>
      <w:rPr>
        <w:b/>
        <w:sz w:val="28"/>
      </w:rPr>
      <w:t>CALIFORNIA MESSAGES Re: Summer 2000 Problems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b/>
        <w:sz w:val="28"/>
      </w:rPr>
    </w:pPr>
    <w:r>
      <w:rPr>
        <w:b/>
        <w:sz w:val="28"/>
      </w:rPr>
      <w:t>CALIFORNIA MESSAGES Re: Summer 2000 Problems</w:t>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2">
    <w:name w:val="heading 2"/>
    <w:basedOn w:val="Normal"/>
    <w:next w:val="Normal"/>
    <w:qFormat/>
    <w:pPr>
      <w:keepNext w:val="true"/>
      <w:widowControl/>
      <w:outlineLvl w:val="1"/>
    </w:pPr>
    <w:rPr>
      <w:rFonts w:ascii="Arial" w:hAnsi="Arial"/>
      <w:b/>
      <w:i/>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393</Words>
  <Characters>2754</Characters>
  <CharactersWithSpaces>2243</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2000-08-25T11:20:00Z</dcterms:created>
  <dc:creator>jsteffe</dc:creator>
  <dc:description/>
  <dc:language>en-CA</dc:language>
  <cp:lastModifiedBy/>
  <dcterms:modified xsi:type="dcterms:W3CDTF">2000-08-25T12:24:00Z</dcterms:modified>
  <cp:revision>3</cp:revision>
  <dc:subject/>
  <dc:title>Consumer rate relief must be accompanied by real market reform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jsteffe</vt:lpwstr>
  </property>
</Properties>
</file>