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Calif. Gov Confident FERC Will Order Pwr Refunds To State</w:t>
      </w:r>
      <w:r>
        <w:rPr/>
        <w:br/>
        <w:t xml:space="preserve">  </w:t>
        <w:br/>
        <w:t xml:space="preserve">11/14/2000 </w:t>
        <w:br/>
        <w:t xml:space="preserve">Dow Jones Energy Service </w:t>
        <w:br/>
        <w:t xml:space="preserve">(Copyright (c) 2000, Dow Jones &amp; Company, Inc.) </w:t>
      </w:r>
    </w:p>
    <w:p>
      <w:pPr>
        <w:pStyle w:val="NormalWeb"/>
        <w:rPr/>
      </w:pPr>
      <w:r>
        <w:rPr/>
        <w:t xml:space="preserve">SAN DIEGO -(Dow Jones)- California lawmakers and state consumer groups said Tuesday they are confident federal regulators will order generators to refund billions of dollars to consumers when final reports on the state's troubled power market is issued in December. </w:t>
      </w:r>
    </w:p>
    <w:p>
      <w:pPr>
        <w:pStyle w:val="NormalWeb"/>
        <w:rPr/>
      </w:pPr>
      <w:r>
        <w:rPr/>
        <w:t xml:space="preserve">Gov. Gray Davis said at a news conference Tuesday following a Federal Energy Regulatory Commission public hearing into the state's power crisis that his staff is preparing a proposal to show FERC it has authority under federal law to issue refunds. </w:t>
      </w:r>
    </w:p>
    <w:p>
      <w:pPr>
        <w:pStyle w:val="NormalWeb"/>
        <w:rPr/>
      </w:pPr>
      <w:r>
        <w:rPr/>
        <w:t xml:space="preserve">Earlier in November, FERC released details of its investigation into California's power woes. It found flaws within the market structure, and determined that electricity prices in San Diego were "unjust and unreasonable." But it failed to order refunds, saying it lacked legal authority to do so. </w:t>
      </w:r>
    </w:p>
    <w:p>
      <w:pPr>
        <w:pStyle w:val="NormalWeb"/>
        <w:rPr/>
      </w:pPr>
      <w:r>
        <w:rPr/>
        <w:t xml:space="preserve">"FERC doesn't have the final word on this order," Davis said. "We will do everything we can legislatively to address this problem." </w:t>
      </w:r>
    </w:p>
    <w:p>
      <w:pPr>
        <w:pStyle w:val="NormalWeb"/>
        <w:rPr/>
      </w:pPr>
      <w:r>
        <w:rPr/>
        <w:t xml:space="preserve">The governor also said federal regulators "hinted they may order refunds for power sold into California after Oct. 2." Davis added he believes generators are manipulating the electricity market but may not be acting illegally. </w:t>
      </w:r>
    </w:p>
    <w:p>
      <w:pPr>
        <w:pStyle w:val="NormalWeb"/>
        <w:rPr/>
      </w:pPr>
      <w:r>
        <w:rPr/>
        <w:t xml:space="preserve">"The mere fact that generators made high profits doesn't mean they acted illegally. But they shouldn't be making exorbitant profits by driving Californians out of business," Davis said. "I would call the power prices obscene and unwarranted." </w:t>
      </w:r>
    </w:p>
    <w:p>
      <w:pPr>
        <w:pStyle w:val="NormalWeb"/>
        <w:rPr/>
      </w:pPr>
      <w:r>
        <w:rPr/>
        <w:t xml:space="preserve">Davis, who was flanked by consumer advocates, said if refunds aren't ordered, there will be a "rate-payer revolt." </w:t>
      </w:r>
    </w:p>
    <w:p>
      <w:pPr>
        <w:pStyle w:val="NormalWeb"/>
        <w:rPr/>
      </w:pPr>
      <w:r>
        <w:rPr/>
        <w:t xml:space="preserve">Michael Shames, executive director of Utility Consumer's Action Network, said, "If FERC doesn't order refunds, you'll see World War III in California." </w:t>
      </w:r>
    </w:p>
    <w:p>
      <w:pPr>
        <w:pStyle w:val="NormalWeb"/>
        <w:rPr/>
      </w:pPr>
      <w:r>
        <w:rPr/>
        <w:t xml:space="preserve">Davis said he isn't going to allow consumers to become victims of volatile power prices next summer, and he said he will do "everything under the law to protect ratepayers." </w:t>
      </w:r>
    </w:p>
    <w:p>
      <w:pPr>
        <w:pStyle w:val="NormalWeb"/>
        <w:rPr/>
      </w:pPr>
      <w:r>
        <w:rPr/>
        <w:t xml:space="preserve">Davis said the state should have the authority to make over the governing boards of the California Independent Systems Operators and Power Exchange and have them become accountable to consumers. He's currently working on a plan to do that. </w:t>
      </w:r>
    </w:p>
    <w:p>
      <w:pPr>
        <w:pStyle w:val="NormalWeb"/>
        <w:rPr/>
      </w:pPr>
      <w:r>
        <w:rPr/>
        <w:t xml:space="preserve">FERC is expected to issue a final order in December detailing what steps need to be taken to repair California's deregulated electricity market.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Jason Leopold, Dow Jones Newswires; 323-658-3874;</w:t>
      </w:r>
    </w:p>
    <w:p>
      <w:pPr>
        <w:pStyle w:val="HTMLPreformatted"/>
        <w:rPr>
          <w:rFonts w:ascii="Lucida Console" w:hAnsi="Lucida Console" w:cs="Lucida Console"/>
          <w:sz w:val="15"/>
          <w:szCs w:val="15"/>
        </w:rPr>
      </w:pPr>
      <w:r>
        <w:rPr>
          <w:rFonts w:cs="Lucida Console" w:ascii="Lucida Console" w:hAnsi="Lucida Console"/>
          <w:sz w:val="15"/>
          <w:szCs w:val="15"/>
        </w:rPr>
        <w:t>jason.leopold@dowjones.com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579426117&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2000-11-15T13:39:00Z</dcterms:created>
  <dc:creator>mbuster</dc:creator>
  <dc:description/>
  <dc:language>en-CA</dc:language>
  <cp:lastModifiedBy>mbuster</cp:lastModifiedBy>
  <dcterms:modified xsi:type="dcterms:W3CDTF">2000-11-15T13:55:00Z</dcterms:modified>
  <cp:revision>1</cp:revision>
  <dc:subject/>
  <dc:title> </dc:title>
</cp:coreProperties>
</file>