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Level1"/>
        <w:widowControl/>
        <w:numPr>
          <w:ilvl w:val="0"/>
          <w:numId w:val="2"/>
        </w:numPr>
        <w:ind w:hanging="0" w:start="0"/>
        <w:rPr/>
      </w:pPr>
      <w:r>
        <w:rPr/>
        <w:t>PROPOSALS/CONTRACTS/FINANCE ADMINISTRATION</w:t>
      </w:r>
    </w:p>
    <w:p>
      <w:pPr>
        <w:pStyle w:val="Normal"/>
        <w:tabs>
          <w:tab w:val="clear" w:pos="720"/>
          <w:tab w:val="left" w:pos="-1440" w:leader="none"/>
        </w:tabs>
        <w:spacing w:before="0" w:after="240"/>
        <w:ind w:hanging="720" w:start="1440" w:end="0"/>
        <w:jc w:val="both"/>
        <w:rPr>
          <w:sz w:val="24"/>
        </w:rPr>
      </w:pPr>
      <w:r>
        <w:rPr>
          <w:sz w:val="24"/>
        </w:rPr>
        <w:t>01.00</w:t>
        <w:tab/>
        <w:t>Index</w:t>
      </w:r>
    </w:p>
    <w:p>
      <w:pPr>
        <w:pStyle w:val="Level2"/>
        <w:widowControl/>
        <w:numPr>
          <w:ilvl w:val="1"/>
          <w:numId w:val="2"/>
        </w:numPr>
        <w:ind w:hanging="0" w:start="0"/>
        <w:rPr>
          <w:b/>
        </w:rPr>
      </w:pPr>
      <w:r>
        <w:rPr>
          <w:b/>
        </w:rPr>
        <w:t>General</w:t>
      </w:r>
    </w:p>
    <w:p>
      <w:pPr>
        <w:pStyle w:val="Level3"/>
        <w:widowControl/>
        <w:numPr>
          <w:ilvl w:val="2"/>
          <w:numId w:val="2"/>
        </w:numPr>
        <w:ind w:hanging="0" w:start="0"/>
        <w:rPr/>
      </w:pPr>
      <w:r>
        <w:rPr/>
        <w:t>Project Information Data Sheet</w:t>
      </w:r>
    </w:p>
    <w:p>
      <w:pPr>
        <w:pStyle w:val="Level3"/>
        <w:widowControl/>
        <w:numPr>
          <w:ilvl w:val="2"/>
          <w:numId w:val="2"/>
        </w:numPr>
        <w:ind w:hanging="0" w:start="0"/>
        <w:rPr/>
      </w:pPr>
      <w:r>
        <w:rPr/>
        <w:t>Financial Proforma</w:t>
      </w:r>
    </w:p>
    <w:p>
      <w:pPr>
        <w:pStyle w:val="Level3"/>
        <w:widowControl/>
        <w:numPr>
          <w:ilvl w:val="2"/>
          <w:numId w:val="2"/>
        </w:numPr>
        <w:ind w:hanging="0" w:start="0"/>
        <w:rPr/>
      </w:pPr>
      <w:r>
        <w:rPr/>
        <w:t>[Empty]</w:t>
      </w:r>
    </w:p>
    <w:p>
      <w:pPr>
        <w:pStyle w:val="Level3"/>
        <w:widowControl/>
        <w:numPr>
          <w:ilvl w:val="2"/>
          <w:numId w:val="2"/>
        </w:numPr>
        <w:ind w:hanging="0" w:start="0"/>
        <w:rPr/>
      </w:pPr>
      <w:r>
        <w:rPr/>
        <w:t>Due Diligence Information</w:t>
      </w:r>
    </w:p>
    <w:p>
      <w:pPr>
        <w:pStyle w:val="Level3"/>
        <w:widowControl/>
        <w:numPr>
          <w:ilvl w:val="2"/>
          <w:numId w:val="2"/>
        </w:numPr>
        <w:ind w:hanging="0" w:start="0"/>
        <w:rPr/>
      </w:pPr>
      <w:r>
        <w:rPr/>
        <w:t>Project Development Plan/Issues</w:t>
      </w:r>
    </w:p>
    <w:p>
      <w:pPr>
        <w:pStyle w:val="Level3"/>
        <w:widowControl/>
        <w:numPr>
          <w:ilvl w:val="2"/>
          <w:numId w:val="2"/>
        </w:numPr>
        <w:ind w:hanging="0" w:start="0"/>
        <w:rPr/>
      </w:pPr>
      <w:r>
        <w:rPr/>
        <w:t xml:space="preserve">Project Development Plan/Schedule </w:t>
      </w:r>
    </w:p>
    <w:p>
      <w:pPr>
        <w:pStyle w:val="Level3"/>
        <w:widowControl/>
        <w:numPr>
          <w:ilvl w:val="2"/>
          <w:numId w:val="2"/>
        </w:numPr>
        <w:ind w:hanging="0" w:start="0"/>
        <w:rPr/>
      </w:pPr>
      <w:r>
        <w:rPr/>
        <w:t>Project Development Budget</w:t>
      </w:r>
    </w:p>
    <w:p>
      <w:pPr>
        <w:pStyle w:val="Level6"/>
        <w:numPr>
          <w:ilvl w:val="3"/>
          <w:numId w:val="2"/>
        </w:numPr>
        <w:ind w:hanging="0" w:start="0"/>
        <w:rPr/>
      </w:pPr>
      <w:r>
        <w:rPr/>
        <w:t>Project Estimates/Forecast</w:t>
      </w:r>
    </w:p>
    <w:p>
      <w:pPr>
        <w:pStyle w:val="Level3"/>
        <w:widowControl/>
        <w:numPr>
          <w:ilvl w:val="2"/>
          <w:numId w:val="2"/>
        </w:numPr>
        <w:ind w:hanging="0" w:start="0"/>
        <w:rPr/>
      </w:pPr>
      <w:r>
        <w:rPr/>
        <w:t>Construction Schedule</w:t>
      </w:r>
    </w:p>
    <w:p>
      <w:pPr>
        <w:pStyle w:val="Level3"/>
        <w:widowControl/>
        <w:numPr>
          <w:ilvl w:val="2"/>
          <w:numId w:val="2"/>
        </w:numPr>
        <w:ind w:hanging="0" w:start="0"/>
        <w:rPr/>
      </w:pPr>
      <w:r>
        <w:rPr/>
        <w:t>Monthly Reports</w:t>
      </w:r>
    </w:p>
    <w:p>
      <w:pPr>
        <w:pStyle w:val="Level3"/>
        <w:widowControl/>
        <w:numPr>
          <w:ilvl w:val="2"/>
          <w:numId w:val="2"/>
        </w:numPr>
        <w:ind w:hanging="0" w:start="0"/>
        <w:rPr/>
      </w:pPr>
      <w:r>
        <w:rPr/>
        <w:t>Construction Budget</w:t>
      </w:r>
    </w:p>
    <w:p>
      <w:pPr>
        <w:pStyle w:val="Level3"/>
        <w:widowControl/>
        <w:numPr>
          <w:ilvl w:val="2"/>
          <w:numId w:val="2"/>
        </w:numPr>
        <w:ind w:hanging="0" w:start="0"/>
        <w:rPr/>
      </w:pPr>
      <w:r>
        <w:rPr/>
        <w:t>Legal Opinions</w:t>
      </w:r>
    </w:p>
    <w:p>
      <w:pPr>
        <w:pStyle w:val="Level3"/>
        <w:widowControl/>
        <w:numPr>
          <w:ilvl w:val="2"/>
          <w:numId w:val="2"/>
        </w:numPr>
        <w:ind w:hanging="0" w:start="0"/>
        <w:rPr/>
      </w:pPr>
      <w:r>
        <w:rPr/>
        <w:t>Cancellation Reports</w:t>
      </w:r>
    </w:p>
    <w:p>
      <w:pPr>
        <w:pStyle w:val="Level3"/>
        <w:widowControl/>
        <w:numPr>
          <w:ilvl w:val="2"/>
          <w:numId w:val="2"/>
        </w:numPr>
        <w:ind w:hanging="0" w:start="0"/>
        <w:rPr/>
      </w:pPr>
      <w:r>
        <w:rPr/>
        <w:t>Project Cash Flow</w:t>
      </w:r>
    </w:p>
    <w:p>
      <w:pPr>
        <w:pStyle w:val="Level3"/>
        <w:widowControl/>
        <w:numPr>
          <w:ilvl w:val="2"/>
          <w:numId w:val="2"/>
        </w:numPr>
        <w:ind w:hanging="0" w:start="0"/>
        <w:rPr/>
      </w:pPr>
      <w:r>
        <w:rPr/>
        <w:t>Agent Authorization Letters</w:t>
      </w:r>
    </w:p>
    <w:p>
      <w:pPr>
        <w:pStyle w:val="Level3"/>
        <w:widowControl/>
        <w:numPr>
          <w:ilvl w:val="2"/>
          <w:numId w:val="2"/>
        </w:numPr>
        <w:ind w:hanging="0" w:start="0"/>
        <w:rPr>
          <w:b/>
        </w:rPr>
      </w:pPr>
      <w:r>
        <w:rPr>
          <w:b/>
        </w:rPr>
        <w:t>Environmental Permitting/Approval Documents By Neel-Schaffer</w:t>
      </w:r>
    </w:p>
    <w:p>
      <w:pPr>
        <w:pStyle w:val="Level3"/>
        <w:widowControl/>
        <w:numPr>
          <w:ilvl w:val="0"/>
          <w:numId w:val="0"/>
        </w:numPr>
        <w:ind w:hanging="1440" w:start="3888" w:end="0"/>
        <w:rPr>
          <w:b/>
        </w:rPr>
      </w:pPr>
      <w:r>
        <w:rPr>
          <w:b/>
        </w:rPr>
        <w:t>Summary:</w:t>
        <w:tab/>
        <w:t>Environmental Permitting and Approval Documents for Brownsville Power Plant dated 11/98; includes Applications and Permits</w:t>
      </w:r>
    </w:p>
    <w:p>
      <w:pPr>
        <w:pStyle w:val="Level3"/>
        <w:widowControl/>
        <w:numPr>
          <w:ilvl w:val="2"/>
          <w:numId w:val="2"/>
        </w:numPr>
        <w:ind w:hanging="0" w:start="0"/>
        <w:rPr>
          <w:b/>
        </w:rPr>
      </w:pPr>
      <w:r>
        <w:rPr>
          <w:b/>
        </w:rPr>
        <w:t>Maps of Mississippi</w:t>
      </w:r>
    </w:p>
    <w:p>
      <w:pPr>
        <w:pStyle w:val="Level3"/>
        <w:widowControl/>
        <w:numPr>
          <w:ilvl w:val="0"/>
          <w:numId w:val="0"/>
        </w:numPr>
        <w:ind w:hanging="1440" w:start="3888" w:end="0"/>
        <w:rPr>
          <w:b/>
        </w:rPr>
      </w:pPr>
      <w:r>
        <w:rPr>
          <w:b/>
        </w:rPr>
        <w:t>Summary:</w:t>
        <w:tab/>
        <w:t>Maps of Lowndes County Mississippi outlining the Caledonia Facility Site</w:t>
      </w:r>
    </w:p>
    <w:p>
      <w:pPr>
        <w:pStyle w:val="Level2"/>
        <w:widowControl/>
        <w:numPr>
          <w:ilvl w:val="1"/>
          <w:numId w:val="2"/>
        </w:numPr>
        <w:ind w:hanging="0" w:start="0"/>
        <w:rPr>
          <w:b/>
        </w:rPr>
      </w:pPr>
      <w:r>
        <w:rPr>
          <w:b/>
        </w:rPr>
        <w:t>Contracts</w:t>
      </w:r>
    </w:p>
    <w:p>
      <w:pPr>
        <w:pStyle w:val="Level3"/>
        <w:widowControl/>
        <w:numPr>
          <w:ilvl w:val="2"/>
          <w:numId w:val="2"/>
        </w:numPr>
        <w:ind w:hanging="0" w:start="0"/>
        <w:rPr/>
      </w:pPr>
      <w:r>
        <w:rPr/>
        <w:t>Memorandum of Understanding</w:t>
      </w:r>
    </w:p>
    <w:p>
      <w:pPr>
        <w:pStyle w:val="Level3"/>
        <w:widowControl/>
        <w:numPr>
          <w:ilvl w:val="2"/>
          <w:numId w:val="2"/>
        </w:numPr>
        <w:ind w:hanging="0" w:start="0"/>
        <w:rPr/>
      </w:pPr>
      <w:r>
        <w:rPr/>
        <w:t>Joint Development Agreement</w:t>
      </w:r>
    </w:p>
    <w:p>
      <w:pPr>
        <w:pStyle w:val="Level3"/>
        <w:widowControl/>
        <w:numPr>
          <w:ilvl w:val="2"/>
          <w:numId w:val="2"/>
        </w:numPr>
        <w:ind w:hanging="0" w:start="0"/>
        <w:rPr/>
      </w:pPr>
      <w:r>
        <w:rPr/>
        <w:t>Partnerships</w:t>
      </w:r>
    </w:p>
    <w:p>
      <w:pPr>
        <w:pStyle w:val="Level3"/>
        <w:widowControl/>
        <w:numPr>
          <w:ilvl w:val="2"/>
          <w:numId w:val="2"/>
        </w:numPr>
        <w:ind w:hanging="0" w:start="0"/>
        <w:rPr>
          <w:b/>
        </w:rPr>
      </w:pPr>
      <w:r>
        <w:rPr>
          <w:b/>
        </w:rPr>
        <w:t>Limited Liability Company Agreement</w:t>
      </w:r>
    </w:p>
    <w:p>
      <w:pPr>
        <w:pStyle w:val="Level5"/>
        <w:numPr>
          <w:ilvl w:val="4"/>
          <w:numId w:val="2"/>
        </w:numPr>
        <w:ind w:hanging="0" w:start="0"/>
        <w:rPr/>
      </w:pPr>
      <w:r>
        <w:rPr>
          <w:u w:val="single"/>
        </w:rPr>
        <w:t>Limited Liability Company Agreement</w:t>
      </w:r>
      <w:r>
        <w:rPr/>
        <w:t xml:space="preserve"> of Caledonia </w:t>
        <w:noBreakHyphen/>
        <w:t xml:space="preserve"> dated 07/13/98 by ECT</w:t>
      </w:r>
    </w:p>
    <w:p>
      <w:pPr>
        <w:pStyle w:val="Level5"/>
        <w:numPr>
          <w:ilvl w:val="4"/>
          <w:numId w:val="2"/>
        </w:numPr>
        <w:ind w:hanging="0" w:start="0"/>
        <w:rPr/>
      </w:pPr>
      <w:r>
        <w:rPr>
          <w:u w:val="single"/>
        </w:rPr>
        <w:t>Certificate of Formation</w:t>
      </w:r>
      <w:r>
        <w:rPr/>
        <w:t xml:space="preserve"> of Caledonia dated 07/13/98 filed 07/13/98 with DE Secretary of State</w:t>
      </w:r>
    </w:p>
    <w:p>
      <w:pPr>
        <w:pStyle w:val="Level5"/>
        <w:numPr>
          <w:ilvl w:val="4"/>
          <w:numId w:val="2"/>
        </w:numPr>
        <w:ind w:hanging="0" w:start="0"/>
        <w:rPr/>
      </w:pPr>
      <w:r>
        <w:rPr>
          <w:u w:val="single"/>
        </w:rPr>
        <w:t>Organizational Consent of Sole Member</w:t>
      </w:r>
      <w:r>
        <w:rPr/>
        <w:t xml:space="preserve"> dated 09/14/98 appointing officers of Caledonia</w:t>
      </w:r>
    </w:p>
    <w:p>
      <w:pPr>
        <w:pStyle w:val="Level5"/>
        <w:numPr>
          <w:ilvl w:val="4"/>
          <w:numId w:val="2"/>
        </w:numPr>
        <w:ind w:hanging="0" w:start="0"/>
        <w:rPr/>
      </w:pPr>
      <w:r>
        <w:rPr>
          <w:u w:val="single"/>
        </w:rPr>
        <w:t>Certificate of Authority – Texas</w:t>
      </w:r>
      <w:r>
        <w:rPr/>
        <w:t xml:space="preserve"> - issued by Texas Secretary of State for Caledonia to transact business in Texas; Texas Comptroller of Public Accounts Certification of Account Status Caledonia valid through 11/04/99</w:t>
      </w:r>
    </w:p>
    <w:p>
      <w:pPr>
        <w:pStyle w:val="Level5"/>
        <w:numPr>
          <w:ilvl w:val="4"/>
          <w:numId w:val="2"/>
        </w:numPr>
        <w:ind w:hanging="0" w:start="0"/>
        <w:rPr/>
      </w:pPr>
      <w:r>
        <w:rPr>
          <w:u w:val="single"/>
        </w:rPr>
        <w:t>Registered to do Business – Mississippi</w:t>
      </w:r>
      <w:r>
        <w:rPr/>
        <w:t xml:space="preserve"> - issued by Mississippi Secretary of State Certificate - Caledonia dated 08/10/98</w:t>
      </w:r>
    </w:p>
    <w:p>
      <w:pPr>
        <w:pStyle w:val="Level5"/>
        <w:numPr>
          <w:ilvl w:val="4"/>
          <w:numId w:val="2"/>
        </w:numPr>
        <w:ind w:hanging="0" w:start="0"/>
        <w:rPr/>
      </w:pPr>
      <w:r>
        <w:rPr>
          <w:u w:val="single"/>
        </w:rPr>
        <w:t>Enron Data Sheet Report</w:t>
      </w:r>
      <w:r>
        <w:rPr/>
        <w:t xml:space="preserve"> on Caledonia and internal memo on Formation of Caledonia</w:t>
      </w:r>
    </w:p>
    <w:p>
      <w:pPr>
        <w:pStyle w:val="Level3"/>
        <w:keepNext w:val="true"/>
        <w:widowControl/>
        <w:numPr>
          <w:ilvl w:val="0"/>
          <w:numId w:val="0"/>
        </w:numPr>
        <w:tabs>
          <w:tab w:val="clear" w:pos="720"/>
          <w:tab w:val="left" w:pos="3780" w:leader="none"/>
        </w:tabs>
        <w:spacing w:before="0" w:after="0"/>
        <w:ind w:hanging="0" w:start="2520" w:end="0"/>
        <w:rPr/>
      </w:pPr>
      <w:r>
        <w:rPr>
          <w:b/>
        </w:rPr>
        <w:tab/>
        <w:t>[REDACT:</w:t>
        <w:tab/>
        <w:t xml:space="preserve">Entire Document </w:t>
      </w:r>
      <w:r>
        <w:rPr>
          <w:b/>
          <w:u w:val="single"/>
        </w:rPr>
        <w:t>                       </w:t>
      </w:r>
      <w:r>
        <w:rPr>
          <w:b/>
        </w:rPr>
        <w:t xml:space="preserve"> or</w:t>
      </w:r>
    </w:p>
    <w:p>
      <w:pPr>
        <w:pStyle w:val="BodyTextFirstIndent"/>
        <w:tabs>
          <w:tab w:val="clear" w:pos="720"/>
          <w:tab w:val="left" w:pos="3780" w:leader="none"/>
        </w:tabs>
        <w:spacing w:before="0" w:after="240"/>
        <w:ind w:firstLine="720" w:start="1800" w:end="0"/>
        <w:rPr/>
      </w:pPr>
      <w:r>
        <w:rPr>
          <w:b/>
        </w:rPr>
        <w:tab/>
        <w:tab/>
        <w:tab/>
        <w:t xml:space="preserve">Cost Information Only </w:t>
      </w:r>
      <w:r>
        <w:rPr>
          <w:b/>
          <w:u w:val="single"/>
        </w:rPr>
        <w:t>                     </w:t>
      </w:r>
      <w:r>
        <w:rPr>
          <w:b/>
        </w:rPr>
        <w:t>]</w:t>
      </w:r>
      <w:r>
        <w:rPr>
          <w:b/>
          <w:i/>
        </w:rPr>
        <w:t xml:space="preserve"> </w:t>
      </w:r>
    </w:p>
    <w:p>
      <w:pPr>
        <w:pStyle w:val="Level5"/>
        <w:numPr>
          <w:ilvl w:val="4"/>
          <w:numId w:val="2"/>
        </w:numPr>
        <w:ind w:hanging="0" w:start="0"/>
        <w:rPr/>
      </w:pPr>
      <w:r>
        <w:rPr>
          <w:u w:val="single"/>
        </w:rPr>
        <w:t>Copy of Membership Certificate</w:t>
      </w:r>
      <w:r>
        <w:rPr/>
        <w:t xml:space="preserve"> showing ECT as owner of 100% of membership interests in Caledonia</w:t>
      </w:r>
    </w:p>
    <w:p>
      <w:pPr>
        <w:pStyle w:val="Level3"/>
        <w:widowControl/>
        <w:numPr>
          <w:ilvl w:val="2"/>
          <w:numId w:val="2"/>
        </w:numPr>
        <w:ind w:hanging="0" w:start="0"/>
        <w:rPr>
          <w:b/>
        </w:rPr>
      </w:pPr>
      <w:r>
        <w:rPr>
          <w:b/>
        </w:rPr>
        <w:t>Power Purchase Agreement</w:t>
      </w:r>
    </w:p>
    <w:p>
      <w:pPr>
        <w:pStyle w:val="Level3"/>
        <w:keepNext w:val="true"/>
        <w:widowControl/>
        <w:numPr>
          <w:ilvl w:val="0"/>
          <w:numId w:val="0"/>
        </w:numPr>
        <w:tabs>
          <w:tab w:val="clear" w:pos="720"/>
          <w:tab w:val="left" w:pos="3780" w:leader="none"/>
        </w:tabs>
        <w:spacing w:before="0" w:after="0"/>
        <w:ind w:hanging="0" w:start="2520" w:end="0"/>
        <w:rPr/>
      </w:pPr>
      <w:r>
        <w:rPr>
          <w:b/>
        </w:rPr>
        <w:t>[REDACT:</w:t>
        <w:tab/>
        <w:t xml:space="preserve">Entire Document </w:t>
      </w:r>
      <w:r>
        <w:rPr>
          <w:b/>
          <w:u w:val="single"/>
        </w:rPr>
        <w:t>                       </w:t>
      </w:r>
      <w:r>
        <w:rPr>
          <w:b/>
        </w:rPr>
        <w:t xml:space="preserve"> or</w:t>
      </w:r>
    </w:p>
    <w:p>
      <w:pPr>
        <w:pStyle w:val="BodyTextFirstIndent"/>
        <w:tabs>
          <w:tab w:val="clear" w:pos="720"/>
          <w:tab w:val="left" w:pos="3780" w:leader="none"/>
        </w:tabs>
        <w:spacing w:before="0" w:after="240"/>
        <w:ind w:firstLine="720" w:start="1800" w:end="0"/>
        <w:rPr>
          <w:b/>
        </w:rPr>
      </w:pPr>
      <w:r>
        <w:rPr>
          <w:b/>
        </w:rPr>
        <w:tab/>
        <w:t xml:space="preserve">Cost Information Only </w:t>
      </w:r>
      <w:r>
        <w:rPr>
          <w:b/>
          <w:u w:val="single"/>
        </w:rPr>
        <w:t>                     </w:t>
      </w:r>
      <w:r>
        <w:rPr>
          <w:b/>
        </w:rPr>
        <w:t>]</w:t>
      </w:r>
      <w:r>
        <w:rPr>
          <w:b/>
          <w:i/>
        </w:rPr>
        <w:t xml:space="preserve"> </w:t>
      </w:r>
    </w:p>
    <w:p>
      <w:pPr>
        <w:pStyle w:val="Level5"/>
        <w:numPr>
          <w:ilvl w:val="4"/>
          <w:numId w:val="2"/>
        </w:numPr>
        <w:ind w:hanging="0" w:start="0"/>
        <w:rPr/>
      </w:pPr>
      <w:r>
        <w:rPr>
          <w:u w:val="single"/>
        </w:rPr>
        <w:t>LT Power Purchase Agreement</w:t>
      </w:r>
      <w:r>
        <w:rPr/>
        <w:t> </w:t>
        <w:noBreakHyphen/>
        <w:t xml:space="preserve"> dated 12/21/98 between Enron Power Marketing Inc. (Buyer) and SCC-L2, L.L.C. (Seller)</w:t>
      </w:r>
    </w:p>
    <w:p>
      <w:pPr>
        <w:pStyle w:val="Level5"/>
        <w:numPr>
          <w:ilvl w:val="4"/>
          <w:numId w:val="2"/>
        </w:numPr>
        <w:ind w:hanging="0" w:start="0"/>
        <w:rPr/>
      </w:pPr>
      <w:r>
        <w:rPr>
          <w:u w:val="single"/>
        </w:rPr>
        <w:t>ST Power Purchase Agreement</w:t>
      </w:r>
      <w:r>
        <w:rPr/>
        <w:t> </w:t>
        <w:noBreakHyphen/>
        <w:t xml:space="preserve"> dated 12/21/98 between Enron Power Marketing, Inc. (Buyer) and SCC-L2, L.L.C. (Seller)</w:t>
      </w:r>
    </w:p>
    <w:p>
      <w:pPr>
        <w:pStyle w:val="Level3"/>
        <w:widowControl/>
        <w:numPr>
          <w:ilvl w:val="2"/>
          <w:numId w:val="2"/>
        </w:numPr>
        <w:ind w:hanging="0" w:start="0"/>
        <w:rPr>
          <w:b/>
        </w:rPr>
      </w:pPr>
      <w:r>
        <w:rPr>
          <w:b/>
        </w:rPr>
        <w:t>Fuel Supply Agreements</w:t>
      </w:r>
    </w:p>
    <w:p>
      <w:pPr>
        <w:pStyle w:val="Level5"/>
        <w:numPr>
          <w:ilvl w:val="4"/>
          <w:numId w:val="2"/>
        </w:numPr>
        <w:ind w:hanging="0" w:start="0"/>
        <w:rPr/>
      </w:pPr>
      <w:r>
        <w:rPr>
          <w:u w:val="single"/>
        </w:rPr>
        <w:t>Draft Natural Gas Agreement Terms</w:t>
      </w:r>
    </w:p>
    <w:p>
      <w:pPr>
        <w:pStyle w:val="Level5"/>
        <w:numPr>
          <w:ilvl w:val="4"/>
          <w:numId w:val="2"/>
        </w:numPr>
        <w:ind w:hanging="0" w:start="0"/>
        <w:rPr/>
      </w:pPr>
      <w:r>
        <w:rPr>
          <w:u w:val="single"/>
        </w:rPr>
        <w:t>Correspondence re: State granted franchise</w:t>
      </w:r>
      <w:r>
        <w:rPr/>
        <w:t xml:space="preserve"> regarding claims of Caledonia Natural Gas District-state granted franchise</w:t>
      </w:r>
    </w:p>
    <w:p>
      <w:pPr>
        <w:pStyle w:val="Level5"/>
        <w:numPr>
          <w:ilvl w:val="4"/>
          <w:numId w:val="2"/>
        </w:numPr>
        <w:ind w:hanging="0" w:start="0"/>
        <w:rPr/>
      </w:pPr>
      <w:r>
        <w:rPr>
          <w:u w:val="single"/>
        </w:rPr>
        <w:t>FTA Gas Transportation Agreement</w:t>
      </w:r>
      <w:r>
        <w:rPr/>
        <w:t> </w:t>
        <w:noBreakHyphen/>
        <w:t xml:space="preserve"> (Service Package No. 29230) dated 04/08/99 between Tennessee Gas Pipeline Company (as Transporter) and Caledonia (as Shipper) with term from 6/99 to 5/09 </w:t>
        <w:noBreakHyphen/>
        <w:t xml:space="preserve"> and FTA Firm Transportation Discount Letter dated 04/07/99 for Contract 29230</w:t>
      </w:r>
    </w:p>
    <w:p>
      <w:pPr>
        <w:pStyle w:val="Level5"/>
        <w:numPr>
          <w:ilvl w:val="4"/>
          <w:numId w:val="2"/>
        </w:numPr>
        <w:ind w:hanging="0" w:start="0"/>
        <w:rPr/>
      </w:pPr>
      <w:r>
        <w:rPr>
          <w:u w:val="single"/>
        </w:rPr>
        <w:t>IT Gas Transportation Agreement</w:t>
      </w:r>
      <w:r>
        <w:rPr/>
        <w:t> </w:t>
        <w:noBreakHyphen/>
        <w:t xml:space="preserve"> (Service Package No. 28869) dated 04/01/98 between Tennessee Gas Pipeline Company (as Transporter) and Caledonia (as Shipper)</w:t>
      </w:r>
    </w:p>
    <w:p>
      <w:pPr>
        <w:pStyle w:val="Level5"/>
        <w:numPr>
          <w:ilvl w:val="4"/>
          <w:numId w:val="2"/>
        </w:numPr>
        <w:ind w:hanging="0" w:start="0"/>
        <w:rPr/>
      </w:pPr>
      <w:r>
        <w:rPr>
          <w:u w:val="single"/>
        </w:rPr>
        <w:t>Balancing Agreement</w:t>
      </w:r>
      <w:r>
        <w:rPr/>
        <w:t xml:space="preserve"> (Service Package No. 28870) dated 04/08/99 between Tennessee Gas Pipeline Company (as Transporter) and Caledonia (as Balancing Party)</w:t>
      </w:r>
    </w:p>
    <w:p>
      <w:pPr>
        <w:pStyle w:val="Level5"/>
        <w:numPr>
          <w:ilvl w:val="4"/>
          <w:numId w:val="2"/>
        </w:numPr>
        <w:ind w:hanging="0" w:start="0"/>
        <w:rPr/>
      </w:pPr>
      <w:r>
        <w:rPr>
          <w:u w:val="single"/>
        </w:rPr>
        <w:t>Commercial Agreement</w:t>
      </w:r>
      <w:r>
        <w:rPr/>
        <w:t> </w:t>
        <w:noBreakHyphen/>
        <w:t xml:space="preserve"> dated 03/31/99 between Tennessee Gas Pipeline Company and Caledonia</w:t>
      </w:r>
    </w:p>
    <w:p>
      <w:pPr>
        <w:pStyle w:val="Level5"/>
        <w:keepNext w:val="true"/>
        <w:numPr>
          <w:ilvl w:val="4"/>
          <w:numId w:val="2"/>
        </w:numPr>
        <w:ind w:hanging="0" w:start="0"/>
        <w:rPr/>
      </w:pPr>
      <w:r>
        <w:rPr>
          <w:u w:val="single"/>
        </w:rPr>
        <w:t>Facilities Agreement</w:t>
      </w:r>
      <w:r>
        <w:rPr/>
        <w:t> </w:t>
        <w:noBreakHyphen/>
        <w:t xml:space="preserve"> dated 11/17/98 between Tennessee Gas Pipeline Company and Caledonia; and Invoices for same (12/01/98 and 02/22/99)</w:t>
      </w:r>
    </w:p>
    <w:p>
      <w:pPr>
        <w:pStyle w:val="Level5"/>
        <w:numPr>
          <w:ilvl w:val="0"/>
          <w:numId w:val="0"/>
        </w:numPr>
        <w:ind w:hanging="0" w:start="3600" w:end="0"/>
        <w:rPr>
          <w:i/>
          <w:i/>
        </w:rPr>
      </w:pPr>
      <w:r>
        <w:rPr>
          <w:i/>
        </w:rPr>
        <w:t>[Contains privileged cost information]</w:t>
      </w:r>
    </w:p>
    <w:p>
      <w:pPr>
        <w:pStyle w:val="Level5"/>
        <w:numPr>
          <w:ilvl w:val="4"/>
          <w:numId w:val="2"/>
        </w:numPr>
        <w:ind w:hanging="0" w:start="0"/>
        <w:rPr/>
      </w:pPr>
      <w:r>
        <w:rPr>
          <w:u w:val="single"/>
        </w:rPr>
        <w:t>Service Agreement</w:t>
      </w:r>
      <w:r>
        <w:rPr/>
        <w:t> </w:t>
        <w:noBreakHyphen/>
        <w:t xml:space="preserve"> dated 04/08/99 between Tennessee Gas Pipeline Company and Caledonia</w:t>
      </w:r>
    </w:p>
    <w:p>
      <w:pPr>
        <w:pStyle w:val="Level5"/>
        <w:numPr>
          <w:ilvl w:val="4"/>
          <w:numId w:val="2"/>
        </w:numPr>
        <w:ind w:hanging="0" w:start="0"/>
        <w:rPr/>
      </w:pPr>
      <w:r>
        <w:rPr>
          <w:u w:val="single"/>
        </w:rPr>
        <w:t>Confidentiality Agreement</w:t>
      </w:r>
      <w:r>
        <w:rPr/>
        <w:t> </w:t>
        <w:noBreakHyphen/>
        <w:t xml:space="preserve"> dated 10/30/98 between Tennessee Gas Pipeline Company and Caledonia</w:t>
      </w:r>
    </w:p>
    <w:p>
      <w:pPr>
        <w:pStyle w:val="Level5"/>
        <w:numPr>
          <w:ilvl w:val="4"/>
          <w:numId w:val="2"/>
        </w:numPr>
        <w:ind w:hanging="0" w:start="0"/>
        <w:rPr/>
      </w:pPr>
      <w:r>
        <w:rPr>
          <w:u w:val="single"/>
        </w:rPr>
        <w:t>Blanket Authorization Agreement</w:t>
      </w:r>
      <w:r>
        <w:rPr/>
        <w:t> </w:t>
        <w:noBreakHyphen/>
        <w:t xml:space="preserve"> dated 04/08/99 between Tennessee Gas Pipeline Company and/or Midwestern Gas Transmission Company and/or East Tennessee Natural Gas Company (as Transporter) and Caledonia (as Contract Holder); Enron Corp. Guaranty for Caledonia in favor of Midwestern Gas dated effective 06/01/99</w:t>
      </w:r>
    </w:p>
    <w:p>
      <w:pPr>
        <w:pStyle w:val="BodyText"/>
        <w:ind w:hanging="360" w:start="3960" w:end="0"/>
        <w:rPr>
          <w:b/>
          <w:sz w:val="24"/>
        </w:rPr>
      </w:pPr>
      <w:r>
        <w:rPr>
          <w:b/>
          <w:sz w:val="24"/>
        </w:rPr>
        <w:t>(i)</w:t>
        <w:tab/>
        <w:t>Extension letter for Enron Corp. Guaranty in favor of Tennessee Natural Gas Pipeline and/or Midwestern Gas and/or East Tennessee Natural Gas dated 01/05/00 for extension of Guaranty to December 31, 2000</w:t>
      </w:r>
    </w:p>
    <w:p>
      <w:pPr>
        <w:pStyle w:val="Level5"/>
        <w:numPr>
          <w:ilvl w:val="4"/>
          <w:numId w:val="2"/>
        </w:numPr>
        <w:ind w:hanging="0" w:start="0"/>
        <w:rPr/>
      </w:pPr>
      <w:r>
        <w:rPr>
          <w:u w:val="single"/>
        </w:rPr>
        <w:t>Correspondence to Tennessee Gas Pipeline Company</w:t>
      </w:r>
      <w:r>
        <w:rPr/>
        <w:t xml:space="preserve"> dated 04/12/99 re: bid for 12,500 MMBtu/day term: 06/01/99 to 05/31/09</w:t>
      </w:r>
    </w:p>
    <w:p>
      <w:pPr>
        <w:pStyle w:val="Level5"/>
        <w:numPr>
          <w:ilvl w:val="4"/>
          <w:numId w:val="2"/>
        </w:numPr>
        <w:ind w:hanging="0" w:start="0"/>
        <w:rPr/>
      </w:pPr>
      <w:r>
        <w:rPr>
          <w:u w:val="single"/>
        </w:rPr>
        <w:t>Gas Agreements and Gas Usage History</w:t>
      </w:r>
      <w:r>
        <w:rPr/>
        <w:t xml:space="preserve"> - Caledonia Natural Gas</w:t>
      </w:r>
    </w:p>
    <w:p>
      <w:pPr>
        <w:pStyle w:val="Level5"/>
        <w:numPr>
          <w:ilvl w:val="4"/>
          <w:numId w:val="2"/>
        </w:numPr>
        <w:ind w:hanging="0" w:start="0"/>
        <w:rPr/>
      </w:pPr>
      <w:r>
        <w:rPr>
          <w:u w:val="single"/>
        </w:rPr>
        <w:t>DRAFT Interruptible Gas Balancing Service Agreement</w:t>
      </w:r>
      <w:r>
        <w:rPr/>
        <w:t xml:space="preserve"> between Hattiesburg Industrial Gas Sales Company and Caledonia dated 05/08/00</w:t>
      </w:r>
    </w:p>
    <w:p>
      <w:pPr>
        <w:pStyle w:val="BodyText"/>
        <w:ind w:hanging="720" w:start="4410" w:end="0"/>
        <w:rPr>
          <w:b/>
          <w:sz w:val="24"/>
        </w:rPr>
      </w:pPr>
      <w:r>
        <w:rPr>
          <w:b/>
          <w:sz w:val="24"/>
        </w:rPr>
        <w:t>(i)</w:t>
        <w:tab/>
        <w:t>Interruptible Gas Balancing Service Agreement between Hattiesburg Industrial Gas Sales Company and Caledonia dated 05/08/00</w:t>
      </w:r>
    </w:p>
    <w:p>
      <w:pPr>
        <w:pStyle w:val="Level5"/>
        <w:numPr>
          <w:ilvl w:val="4"/>
          <w:numId w:val="2"/>
        </w:numPr>
        <w:ind w:hanging="0" w:start="0"/>
        <w:rPr/>
      </w:pPr>
      <w:r>
        <w:rPr>
          <w:u w:val="single"/>
        </w:rPr>
        <w:t>Notice Letter of Third Party Offering</w:t>
      </w:r>
      <w:r>
        <w:rPr/>
        <w:t xml:space="preserve"> by Caledonia and Wheatland to Tennessee Gas Pipeline Company dated 05/08/00 and Tennessee Gas’ acceptance of same</w:t>
      </w:r>
    </w:p>
    <w:p>
      <w:pPr>
        <w:pStyle w:val="Level5"/>
        <w:numPr>
          <w:ilvl w:val="4"/>
          <w:numId w:val="2"/>
        </w:numPr>
        <w:ind w:hanging="0" w:start="0"/>
        <w:rPr/>
      </w:pPr>
      <w:r>
        <w:rPr>
          <w:u w:val="single"/>
        </w:rPr>
        <w:t>Gas Storage Agreement</w:t>
      </w:r>
      <w:r>
        <w:rPr/>
        <w:t xml:space="preserve"> with Tennessee Gas for Caledonia dated 11/01/00</w:t>
      </w:r>
    </w:p>
    <w:p>
      <w:pPr>
        <w:pStyle w:val="Level5"/>
        <w:numPr>
          <w:ilvl w:val="4"/>
          <w:numId w:val="2"/>
        </w:numPr>
        <w:ind w:hanging="0" w:start="0"/>
        <w:rPr/>
      </w:pPr>
      <w:r>
        <w:rPr>
          <w:u w:val="single"/>
        </w:rPr>
        <w:t>Commercial Agreement</w:t>
      </w:r>
      <w:r>
        <w:rPr/>
        <w:t xml:space="preserve"> related to Gas Storage Agreement (dated 11/01/00) with Tennessee Gas</w:t>
      </w:r>
    </w:p>
    <w:p>
      <w:pPr>
        <w:pStyle w:val="Level5"/>
        <w:numPr>
          <w:ilvl w:val="4"/>
          <w:numId w:val="2"/>
        </w:numPr>
        <w:ind w:hanging="0" w:start="0"/>
        <w:rPr/>
      </w:pPr>
      <w:r>
        <w:rPr>
          <w:u w:val="single"/>
        </w:rPr>
        <w:t>Gas Transportation Agreement</w:t>
      </w:r>
      <w:r>
        <w:rPr/>
        <w:t xml:space="preserve"> dated 11/01/00 between Tennessee Gas Pipeline Company and Caledonia</w:t>
      </w:r>
    </w:p>
    <w:p>
      <w:pPr>
        <w:pStyle w:val="Level5"/>
        <w:numPr>
          <w:ilvl w:val="4"/>
          <w:numId w:val="2"/>
        </w:numPr>
        <w:ind w:hanging="0" w:start="0"/>
        <w:rPr/>
      </w:pPr>
      <w:r>
        <w:rPr/>
        <w:t>Summer 2000 Transportation Arrangement between Caledonia and Tennessee Gas</w:t>
      </w:r>
    </w:p>
    <w:p>
      <w:pPr>
        <w:pStyle w:val="Level6"/>
        <w:numPr>
          <w:ilvl w:val="3"/>
          <w:numId w:val="3"/>
        </w:numPr>
        <w:rPr>
          <w:b/>
        </w:rPr>
      </w:pPr>
      <w:r>
        <w:rPr>
          <w:b/>
        </w:rPr>
        <w:t>Commodity Supply for Site</w:t>
      </w:r>
    </w:p>
    <w:p>
      <w:pPr>
        <w:pStyle w:val="BodyTextIndent2"/>
        <w:rPr/>
      </w:pPr>
      <w:r>
        <w:rPr/>
        <w:t>Summary:</w:t>
        <w:tab/>
        <w:t>Correspondence re: Gas Supply for Site (both internal and with gas companies)</w:t>
      </w:r>
    </w:p>
    <w:p>
      <w:pPr>
        <w:pStyle w:val="Level6"/>
        <w:numPr>
          <w:ilvl w:val="3"/>
          <w:numId w:val="2"/>
        </w:numPr>
        <w:ind w:hanging="0" w:start="0"/>
        <w:rPr/>
      </w:pPr>
      <w:r>
        <w:rPr/>
        <w:t>Transport</w:t>
      </w:r>
    </w:p>
    <w:p>
      <w:pPr>
        <w:pStyle w:val="Level6"/>
        <w:numPr>
          <w:ilvl w:val="3"/>
          <w:numId w:val="2"/>
        </w:numPr>
        <w:ind w:hanging="0" w:start="0"/>
        <w:rPr/>
      </w:pPr>
      <w:r>
        <w:rPr/>
        <w:t xml:space="preserve">Facilities Agreement </w:t>
      </w:r>
    </w:p>
    <w:p>
      <w:pPr>
        <w:pStyle w:val="Level6"/>
        <w:numPr>
          <w:ilvl w:val="3"/>
          <w:numId w:val="2"/>
        </w:numPr>
        <w:ind w:hanging="0" w:start="0"/>
        <w:rPr/>
      </w:pPr>
      <w:r>
        <w:rPr/>
        <w:t>Fuel Gas Heater</w:t>
      </w:r>
    </w:p>
    <w:p>
      <w:pPr>
        <w:pStyle w:val="Level6"/>
        <w:numPr>
          <w:ilvl w:val="3"/>
          <w:numId w:val="2"/>
        </w:numPr>
        <w:ind w:hanging="0" w:start="0"/>
        <w:rPr/>
      </w:pPr>
      <w:r>
        <w:rPr/>
        <w:t>Gas Balancing Agreements</w:t>
      </w:r>
    </w:p>
    <w:p>
      <w:pPr>
        <w:pStyle w:val="Level6"/>
        <w:numPr>
          <w:ilvl w:val="3"/>
          <w:numId w:val="2"/>
        </w:numPr>
        <w:ind w:hanging="0" w:start="0"/>
        <w:rPr/>
      </w:pPr>
      <w:r>
        <w:rPr/>
        <w:t>Service Agreement</w:t>
      </w:r>
    </w:p>
    <w:p>
      <w:pPr>
        <w:pStyle w:val="Level6"/>
        <w:numPr>
          <w:ilvl w:val="3"/>
          <w:numId w:val="2"/>
        </w:numPr>
        <w:ind w:hanging="0" w:start="0"/>
        <w:rPr/>
      </w:pPr>
      <w:r>
        <w:rPr/>
        <w:t>Blanket Authorization Agreement</w:t>
      </w:r>
    </w:p>
    <w:p>
      <w:pPr>
        <w:pStyle w:val="Level6"/>
        <w:numPr>
          <w:ilvl w:val="3"/>
          <w:numId w:val="2"/>
        </w:numPr>
        <w:ind w:hanging="0" w:start="0"/>
        <w:rPr/>
      </w:pPr>
      <w:r>
        <w:rPr/>
        <w:t xml:space="preserve">Corres. to/from Tennessee Gas Pipeline Co. </w:t>
      </w:r>
    </w:p>
    <w:p>
      <w:pPr>
        <w:pStyle w:val="Level3"/>
        <w:widowControl/>
        <w:numPr>
          <w:ilvl w:val="2"/>
          <w:numId w:val="2"/>
        </w:numPr>
        <w:ind w:hanging="0" w:start="0"/>
        <w:rPr/>
      </w:pPr>
      <w:r>
        <w:rPr/>
        <w:t>Sister Agreements</w:t>
      </w:r>
    </w:p>
    <w:p>
      <w:pPr>
        <w:pStyle w:val="Level3"/>
        <w:widowControl/>
        <w:numPr>
          <w:ilvl w:val="2"/>
          <w:numId w:val="2"/>
        </w:numPr>
        <w:ind w:hanging="0" w:start="0"/>
        <w:rPr/>
      </w:pPr>
      <w:r>
        <w:rPr/>
        <w:t>Engineering Procurement and Construction Contract</w:t>
      </w:r>
    </w:p>
    <w:p>
      <w:pPr>
        <w:pStyle w:val="Level6"/>
        <w:numPr>
          <w:ilvl w:val="3"/>
          <w:numId w:val="2"/>
        </w:numPr>
        <w:ind w:hanging="0" w:start="0"/>
        <w:rPr/>
      </w:pPr>
      <w:r>
        <w:rPr/>
        <w:t>Performance Criteria</w:t>
      </w:r>
    </w:p>
    <w:p>
      <w:pPr>
        <w:pStyle w:val="Level6"/>
        <w:numPr>
          <w:ilvl w:val="3"/>
          <w:numId w:val="2"/>
        </w:numPr>
        <w:ind w:hanging="0" w:start="0"/>
        <w:rPr/>
      </w:pPr>
      <w:r>
        <w:rPr/>
        <w:t>Start-up Procedures</w:t>
      </w:r>
    </w:p>
    <w:p>
      <w:pPr>
        <w:pStyle w:val="Level6"/>
        <w:numPr>
          <w:ilvl w:val="3"/>
          <w:numId w:val="2"/>
        </w:numPr>
        <w:ind w:hanging="0" w:start="0"/>
        <w:rPr/>
      </w:pPr>
      <w:r>
        <w:rPr/>
        <w:t>Design Control Specification</w:t>
      </w:r>
    </w:p>
    <w:p>
      <w:pPr>
        <w:pStyle w:val="Level3"/>
        <w:widowControl/>
        <w:numPr>
          <w:ilvl w:val="2"/>
          <w:numId w:val="2"/>
        </w:numPr>
        <w:ind w:hanging="0" w:start="0"/>
        <w:rPr>
          <w:b/>
        </w:rPr>
      </w:pPr>
      <w:r>
        <w:rPr>
          <w:b/>
        </w:rPr>
        <w:t>Development Consultant Agreements</w:t>
      </w:r>
    </w:p>
    <w:p>
      <w:pPr>
        <w:pStyle w:val="Level3"/>
        <w:widowControl/>
        <w:numPr>
          <w:ilvl w:val="0"/>
          <w:numId w:val="0"/>
        </w:numPr>
        <w:ind w:hanging="1440" w:start="3888" w:end="0"/>
        <w:rPr>
          <w:b/>
        </w:rPr>
      </w:pPr>
      <w:r>
        <w:rPr>
          <w:b/>
        </w:rPr>
        <w:t>Summary:</w:t>
        <w:tab/>
        <w:t>Confidentiality Agreement between ECT and Edison Mission Energy re: development of Caledonia and Brownsville dated 08/18/98 with a three-year term</w:t>
      </w:r>
    </w:p>
    <w:p>
      <w:pPr>
        <w:pStyle w:val="Level3"/>
        <w:widowControl/>
        <w:numPr>
          <w:ilvl w:val="2"/>
          <w:numId w:val="2"/>
        </w:numPr>
        <w:ind w:hanging="0" w:start="0"/>
        <w:rPr>
          <w:b/>
        </w:rPr>
      </w:pPr>
      <w:r>
        <w:rPr>
          <w:b/>
        </w:rPr>
        <w:t>Operation and Maintenance Agreements</w:t>
      </w:r>
    </w:p>
    <w:p>
      <w:pPr>
        <w:pStyle w:val="Level5"/>
        <w:numPr>
          <w:ilvl w:val="4"/>
          <w:numId w:val="2"/>
        </w:numPr>
        <w:ind w:hanging="0" w:start="0"/>
        <w:rPr/>
      </w:pPr>
      <w:r>
        <w:rPr>
          <w:u w:val="single"/>
        </w:rPr>
        <w:t>Operation and Maintenance Agreement</w:t>
      </w:r>
      <w:r>
        <w:rPr/>
        <w:t> </w:t>
        <w:noBreakHyphen/>
        <w:t xml:space="preserve"> between Caledonia (as Owner) and Enron Int’l North America Asset Management Corp. (as Operator) </w:t>
        <w:noBreakHyphen/>
        <w:t xml:space="preserve"> Drafts of 11/20/98 and 02/4/99</w:t>
      </w:r>
    </w:p>
    <w:p>
      <w:pPr>
        <w:pStyle w:val="Level5"/>
        <w:numPr>
          <w:ilvl w:val="4"/>
          <w:numId w:val="2"/>
        </w:numPr>
        <w:ind w:hanging="0" w:start="0"/>
        <w:rPr/>
      </w:pPr>
      <w:r>
        <w:rPr>
          <w:u w:val="single"/>
        </w:rPr>
        <w:t>Amended and Restated Operation and Maintenance Agreement</w:t>
      </w:r>
      <w:r>
        <w:rPr/>
        <w:t> </w:t>
        <w:noBreakHyphen/>
        <w:t xml:space="preserve"> between Caledonia (as Owner) and Operational Energy Corp. (as Operator) dated 05/20/99 - signed original</w:t>
      </w:r>
    </w:p>
    <w:p>
      <w:pPr>
        <w:pStyle w:val="Level6"/>
        <w:numPr>
          <w:ilvl w:val="3"/>
          <w:numId w:val="10"/>
        </w:numPr>
        <w:rPr>
          <w:b/>
        </w:rPr>
      </w:pPr>
      <w:r>
        <w:rPr>
          <w:b/>
        </w:rPr>
        <w:t>Asset Management Agreement</w:t>
      </w:r>
    </w:p>
    <w:p>
      <w:pPr>
        <w:pStyle w:val="Level5"/>
        <w:keepNext w:val="true"/>
        <w:numPr>
          <w:ilvl w:val="0"/>
          <w:numId w:val="0"/>
        </w:numPr>
        <w:ind w:hanging="1440" w:start="5328" w:end="0"/>
        <w:rPr/>
      </w:pPr>
      <w:r>
        <w:rPr/>
        <w:t>Summary:</w:t>
        <w:tab/>
        <w:t>Draft Asset Management Agreement between Enron International North America Asset Management Corp. (as Contractor) and Caledonia (as Owner), effective 11/20/98</w:t>
      </w:r>
    </w:p>
    <w:p>
      <w:pPr>
        <w:pStyle w:val="Level5"/>
        <w:numPr>
          <w:ilvl w:val="0"/>
          <w:numId w:val="0"/>
        </w:numPr>
        <w:ind w:hanging="0" w:start="5328" w:end="0"/>
        <w:rPr>
          <w:i/>
          <w:i/>
        </w:rPr>
      </w:pPr>
      <w:r>
        <w:rPr>
          <w:i/>
        </w:rPr>
        <w:t>[Where is final version?]</w:t>
      </w:r>
    </w:p>
    <w:p>
      <w:pPr>
        <w:pStyle w:val="Level3"/>
        <w:widowControl/>
        <w:numPr>
          <w:ilvl w:val="2"/>
          <w:numId w:val="2"/>
        </w:numPr>
        <w:ind w:hanging="0" w:start="0"/>
        <w:rPr/>
      </w:pPr>
      <w:r>
        <w:rPr/>
        <w:t xml:space="preserve">Ground Water Supply Well </w:t>
      </w:r>
    </w:p>
    <w:p>
      <w:pPr>
        <w:pStyle w:val="Level3"/>
        <w:widowControl/>
        <w:numPr>
          <w:ilvl w:val="2"/>
          <w:numId w:val="2"/>
        </w:numPr>
        <w:ind w:hanging="0" w:start="0"/>
        <w:rPr/>
      </w:pPr>
      <w:r>
        <w:rPr/>
        <w:t>Wastewater Contract</w:t>
      </w:r>
    </w:p>
    <w:p>
      <w:pPr>
        <w:pStyle w:val="Level3"/>
        <w:widowControl/>
        <w:numPr>
          <w:ilvl w:val="2"/>
          <w:numId w:val="2"/>
        </w:numPr>
        <w:ind w:hanging="0" w:start="0"/>
        <w:rPr>
          <w:b/>
        </w:rPr>
      </w:pPr>
      <w:r>
        <w:rPr>
          <w:b/>
        </w:rPr>
        <w:t>Transmission Line (TVA)</w:t>
      </w:r>
    </w:p>
    <w:p>
      <w:pPr>
        <w:pStyle w:val="Level5"/>
        <w:numPr>
          <w:ilvl w:val="4"/>
          <w:numId w:val="2"/>
        </w:numPr>
        <w:ind w:hanging="0" w:start="0"/>
        <w:rPr/>
      </w:pPr>
      <w:r>
        <w:rPr>
          <w:u w:val="single"/>
        </w:rPr>
        <w:t>Notes from TVA Scoping Workshop</w:t>
      </w:r>
      <w:r>
        <w:rPr/>
        <w:t xml:space="preserve"> of 08/31/98 - 09/04/98</w:t>
      </w:r>
    </w:p>
    <w:p>
      <w:pPr>
        <w:pStyle w:val="Level5"/>
        <w:numPr>
          <w:ilvl w:val="4"/>
          <w:numId w:val="2"/>
        </w:numPr>
        <w:ind w:hanging="0" w:start="0"/>
        <w:rPr/>
      </w:pPr>
      <w:r>
        <w:rPr>
          <w:u w:val="single"/>
        </w:rPr>
        <w:t>Correspondence re: Caledonia Interconnect - Conceptual Designs and Cost Estimates</w:t>
      </w:r>
    </w:p>
    <w:p>
      <w:pPr>
        <w:pStyle w:val="Level3"/>
        <w:widowControl/>
        <w:numPr>
          <w:ilvl w:val="0"/>
          <w:numId w:val="0"/>
        </w:numPr>
        <w:tabs>
          <w:tab w:val="clear" w:pos="720"/>
          <w:tab w:val="left" w:pos="3780" w:leader="none"/>
        </w:tabs>
        <w:spacing w:before="0" w:after="0"/>
        <w:ind w:hanging="0" w:start="2520" w:end="0"/>
        <w:rPr/>
      </w:pPr>
      <w:r>
        <w:rPr>
          <w:b/>
        </w:rPr>
        <w:t>[REDACT:</w:t>
        <w:tab/>
        <w:t xml:space="preserve">Entire Document </w:t>
      </w:r>
      <w:r>
        <w:rPr>
          <w:b/>
          <w:u w:val="single"/>
        </w:rPr>
        <w:t>                       </w:t>
      </w:r>
      <w:r>
        <w:rPr>
          <w:b/>
        </w:rPr>
        <w:t xml:space="preserve"> or</w:t>
      </w:r>
    </w:p>
    <w:p>
      <w:pPr>
        <w:pStyle w:val="BodyTextFirstIndent"/>
        <w:tabs>
          <w:tab w:val="clear" w:pos="720"/>
          <w:tab w:val="left" w:pos="3780" w:leader="none"/>
        </w:tabs>
        <w:spacing w:before="0" w:after="240"/>
        <w:ind w:firstLine="720" w:start="1800" w:end="0"/>
        <w:rPr>
          <w:b/>
        </w:rPr>
      </w:pPr>
      <w:r>
        <w:rPr>
          <w:b/>
        </w:rPr>
        <w:tab/>
        <w:t xml:space="preserve">Cost Information Only </w:t>
      </w:r>
      <w:r>
        <w:rPr>
          <w:b/>
          <w:u w:val="single"/>
        </w:rPr>
        <w:t>                     </w:t>
      </w:r>
      <w:r>
        <w:rPr>
          <w:b/>
        </w:rPr>
        <w:t>]</w:t>
      </w:r>
      <w:r>
        <w:rPr>
          <w:b/>
          <w:i/>
        </w:rPr>
        <w:t xml:space="preserve"> </w:t>
      </w:r>
    </w:p>
    <w:p>
      <w:pPr>
        <w:pStyle w:val="Level6"/>
        <w:numPr>
          <w:ilvl w:val="3"/>
          <w:numId w:val="4"/>
        </w:numPr>
        <w:rPr>
          <w:b/>
        </w:rPr>
      </w:pPr>
      <w:r>
        <w:rPr>
          <w:b/>
        </w:rPr>
        <w:t>TVA </w:t>
        <w:noBreakHyphen/>
        <w:t xml:space="preserve"> Interconnection Study</w:t>
      </w:r>
    </w:p>
    <w:p>
      <w:pPr>
        <w:pStyle w:val="Level4"/>
        <w:widowControl/>
        <w:tabs>
          <w:tab w:val="clear" w:pos="720"/>
          <w:tab w:val="left" w:pos="3420" w:leader="none"/>
          <w:tab w:val="left" w:pos="4680" w:leader="none"/>
        </w:tabs>
        <w:spacing w:before="0" w:after="240"/>
        <w:ind w:hanging="1440" w:start="5328" w:end="0"/>
        <w:rPr>
          <w:b/>
        </w:rPr>
      </w:pPr>
      <w:r>
        <w:rPr>
          <w:b/>
        </w:rPr>
        <w:t>Summary:</w:t>
        <w:tab/>
        <w:t>Final System Impact Study Report for Brownsville, Caledonia, New Albany and Fulton Sites dated 01/21/99</w:t>
      </w:r>
    </w:p>
    <w:p>
      <w:pPr>
        <w:pStyle w:val="Level6"/>
        <w:numPr>
          <w:ilvl w:val="3"/>
          <w:numId w:val="2"/>
        </w:numPr>
        <w:ind w:hanging="0" w:start="0"/>
        <w:rPr>
          <w:b/>
        </w:rPr>
      </w:pPr>
      <w:r>
        <w:rPr>
          <w:b/>
        </w:rPr>
        <w:t>TVA-Interconnection Agreement</w:t>
      </w:r>
    </w:p>
    <w:p>
      <w:pPr>
        <w:pStyle w:val="BodyTextIndent2"/>
        <w:ind w:hanging="450" w:start="4320" w:end="0"/>
        <w:rPr/>
      </w:pPr>
      <w:r>
        <w:rPr/>
        <w:t>A.</w:t>
        <w:tab/>
        <w:t>Interconnection Agreement between TVA and Caledonia dated 03/15/99 for transmission from facility to TVA's transmission system</w:t>
      </w:r>
    </w:p>
    <w:p>
      <w:pPr>
        <w:pStyle w:val="BodyTextIndent2"/>
        <w:ind w:hanging="450" w:start="4320" w:end="0"/>
        <w:rPr/>
      </w:pPr>
      <w:r>
        <w:rPr/>
        <w:t>B.</w:t>
        <w:tab/>
        <w:t>Interconnection Study Agreement - Southern Company and ENA for Caledonia Interconnect dated 08/15/00</w:t>
      </w:r>
    </w:p>
    <w:p>
      <w:pPr>
        <w:pStyle w:val="BodyTextIndent2"/>
        <w:ind w:hanging="450" w:start="4320" w:end="0"/>
        <w:rPr/>
      </w:pPr>
      <w:r>
        <w:rPr/>
        <w:t>C.</w:t>
        <w:tab/>
        <w:t>Enron Application for Interconnection Study for interconnect between Southern Company and Caledonia dated 07/11/00</w:t>
      </w:r>
    </w:p>
    <w:p>
      <w:pPr>
        <w:pStyle w:val="BodyTextIndent2"/>
        <w:ind w:hanging="450" w:start="4320" w:end="0"/>
        <w:rPr/>
      </w:pPr>
      <w:r>
        <w:rPr/>
        <w:t>D.</w:t>
        <w:tab/>
        <w:t>TVA and ENA correspondence re: proposed Southern interconnect (letters dated 04/24/00 and 07/03/00, respectively)</w:t>
      </w:r>
    </w:p>
    <w:p>
      <w:pPr>
        <w:pStyle w:val="Level6"/>
        <w:numPr>
          <w:ilvl w:val="3"/>
          <w:numId w:val="2"/>
        </w:numPr>
        <w:ind w:hanging="0" w:start="0"/>
        <w:rPr>
          <w:b/>
        </w:rPr>
      </w:pPr>
      <w:r>
        <w:rPr>
          <w:b/>
        </w:rPr>
        <w:t>Dual Interconnection Request to Southern Company and TVA</w:t>
      </w:r>
    </w:p>
    <w:p>
      <w:pPr>
        <w:pStyle w:val="BodyTextIndent2"/>
        <w:ind w:hanging="432" w:start="4320" w:end="0"/>
        <w:rPr/>
      </w:pPr>
      <w:r>
        <w:rPr/>
        <w:t>A.</w:t>
        <w:tab/>
        <w:t>Application for Interconnection Study between Southern Company and Caledonia Power I, LLC</w:t>
      </w:r>
    </w:p>
    <w:p>
      <w:pPr>
        <w:pStyle w:val="BodyTextIndent2"/>
        <w:ind w:hanging="432" w:start="4320" w:end="0"/>
        <w:rPr/>
      </w:pPr>
      <w:r>
        <w:rPr/>
        <w:t>B.</w:t>
        <w:tab/>
        <w:t>Interconnection Study Agreement for Caledonia Power I, LLC</w:t>
      </w:r>
    </w:p>
    <w:p>
      <w:pPr>
        <w:pStyle w:val="BodyTextIndent2"/>
        <w:ind w:hanging="432" w:start="4320" w:end="0"/>
        <w:rPr/>
      </w:pPr>
      <w:r>
        <w:rPr/>
        <w:t>C.</w:t>
        <w:tab/>
        <w:t>Correspondence re: Interconnection Study Agreement</w:t>
      </w:r>
    </w:p>
    <w:p>
      <w:pPr>
        <w:pStyle w:val="BodyTextIndent2"/>
        <w:ind w:hanging="432" w:start="4320" w:end="0"/>
        <w:rPr/>
      </w:pPr>
      <w:r>
        <w:rPr/>
        <w:t>D.</w:t>
        <w:tab/>
        <w:t>Letter re: System Impact Study Agreement between TVA and Caledonia Power I, LLC</w:t>
      </w:r>
    </w:p>
    <w:p>
      <w:pPr>
        <w:pStyle w:val="BodyTextIndent2"/>
        <w:ind w:hanging="432" w:start="4320" w:end="0"/>
        <w:rPr/>
      </w:pPr>
      <w:r>
        <w:rPr/>
        <w:t>E.</w:t>
        <w:tab/>
        <w:t>Notice of Proposed Modifications to Caledonia Interconnection Facilities</w:t>
      </w:r>
    </w:p>
    <w:p>
      <w:pPr>
        <w:pStyle w:val="BodyTextIndent2"/>
        <w:ind w:hanging="432" w:start="4320" w:end="0"/>
        <w:rPr/>
      </w:pPr>
      <w:r>
        <w:rPr/>
        <w:t>F.</w:t>
        <w:tab/>
        <w:t>Correspondence re: Notice of Proposed Modifications to Caledonia Interconnection Facilities</w:t>
      </w:r>
    </w:p>
    <w:p>
      <w:pPr>
        <w:pStyle w:val="BodyTextIndent2"/>
        <w:ind w:hanging="432" w:start="4320" w:end="0"/>
        <w:rPr/>
      </w:pPr>
      <w:r>
        <w:rPr/>
        <w:t>G.</w:t>
        <w:tab/>
        <w:t>Caledonia Project Update re: Tracts Necessary for the Construction of the Power Line</w:t>
      </w:r>
    </w:p>
    <w:p>
      <w:pPr>
        <w:pStyle w:val="Level6"/>
        <w:numPr>
          <w:ilvl w:val="3"/>
          <w:numId w:val="2"/>
        </w:numPr>
        <w:ind w:hanging="0" w:start="0"/>
        <w:rPr/>
      </w:pPr>
      <w:r>
        <w:rPr/>
        <w:t xml:space="preserve">Payment Schedule </w:t>
      </w:r>
    </w:p>
    <w:p>
      <w:pPr>
        <w:pStyle w:val="Level6"/>
        <w:numPr>
          <w:ilvl w:val="3"/>
          <w:numId w:val="2"/>
        </w:numPr>
        <w:ind w:hanging="0" w:start="0"/>
        <w:rPr>
          <w:b/>
        </w:rPr>
      </w:pPr>
      <w:r>
        <w:rPr>
          <w:b/>
        </w:rPr>
        <w:t>TVA-Guaranty Agreement</w:t>
      </w:r>
    </w:p>
    <w:p>
      <w:pPr>
        <w:pStyle w:val="BodyTextIndent2"/>
        <w:tabs>
          <w:tab w:val="clear" w:pos="4320"/>
          <w:tab w:val="clear" w:pos="4590"/>
        </w:tabs>
        <w:spacing w:before="0" w:after="0"/>
        <w:rPr/>
      </w:pPr>
      <w:r>
        <w:rPr/>
        <w:t>Summary:</w:t>
        <w:tab/>
        <w:t>Enron Corp. Guaranty on behalf of Caledonia in favor of the TVA relating to the Interconnection Agreement</w:t>
      </w:r>
    </w:p>
    <w:p>
      <w:pPr>
        <w:pStyle w:val="BodyTextIndent2"/>
        <w:tabs>
          <w:tab w:val="clear" w:pos="4320"/>
          <w:tab w:val="clear" w:pos="4590"/>
        </w:tabs>
        <w:spacing w:before="0" w:after="0"/>
        <w:rPr/>
      </w:pPr>
      <w:r>
        <w:rPr/>
      </w:r>
    </w:p>
    <w:p>
      <w:pPr>
        <w:pStyle w:val="Normal"/>
        <w:spacing w:before="0" w:after="240"/>
        <w:ind w:hanging="1440" w:start="5328" w:end="0"/>
        <w:rPr>
          <w:b/>
          <w:i/>
          <w:i/>
          <w:sz w:val="24"/>
        </w:rPr>
      </w:pPr>
      <w:r>
        <w:rPr>
          <w:b/>
          <w:i/>
          <w:sz w:val="24"/>
        </w:rPr>
        <w:t>[Note: There is not a complete, executed copy.]</w:t>
      </w:r>
    </w:p>
    <w:p>
      <w:pPr>
        <w:pStyle w:val="Level6"/>
        <w:numPr>
          <w:ilvl w:val="3"/>
          <w:numId w:val="2"/>
        </w:numPr>
        <w:ind w:hanging="0" w:start="0"/>
        <w:rPr>
          <w:b/>
        </w:rPr>
      </w:pPr>
      <w:r>
        <w:rPr>
          <w:b/>
        </w:rPr>
        <w:t>Bill of Sale</w:t>
      </w:r>
    </w:p>
    <w:p>
      <w:pPr>
        <w:pStyle w:val="Level3"/>
        <w:widowControl/>
        <w:numPr>
          <w:ilvl w:val="0"/>
          <w:numId w:val="0"/>
        </w:numPr>
        <w:tabs>
          <w:tab w:val="clear" w:pos="720"/>
          <w:tab w:val="left" w:pos="3780" w:leader="none"/>
        </w:tabs>
        <w:spacing w:before="0" w:after="0"/>
        <w:ind w:hanging="0" w:start="2520" w:end="0"/>
        <w:rPr/>
      </w:pPr>
      <w:r>
        <w:rPr>
          <w:b/>
        </w:rPr>
        <w:tab/>
        <w:t>[REDACT:</w:t>
        <w:tab/>
        <w:t xml:space="preserve">Entire Document </w:t>
      </w:r>
      <w:r>
        <w:rPr>
          <w:b/>
          <w:u w:val="single"/>
        </w:rPr>
        <w:t>                       </w:t>
      </w:r>
      <w:r>
        <w:rPr>
          <w:b/>
        </w:rPr>
        <w:t xml:space="preserve"> or</w:t>
      </w:r>
    </w:p>
    <w:p>
      <w:pPr>
        <w:pStyle w:val="BodyTextFirstIndent"/>
        <w:tabs>
          <w:tab w:val="clear" w:pos="720"/>
          <w:tab w:val="left" w:pos="3780" w:leader="none"/>
        </w:tabs>
        <w:spacing w:before="0" w:after="240"/>
        <w:ind w:firstLine="720" w:start="1800" w:end="0"/>
        <w:rPr>
          <w:b/>
        </w:rPr>
      </w:pPr>
      <w:r>
        <w:rPr>
          <w:b/>
        </w:rPr>
        <w:tab/>
        <w:tab/>
        <w:tab/>
        <w:t xml:space="preserve">Cost Information Only </w:t>
      </w:r>
      <w:r>
        <w:rPr>
          <w:b/>
          <w:u w:val="single"/>
        </w:rPr>
        <w:t>                     </w:t>
      </w:r>
      <w:r>
        <w:rPr>
          <w:b/>
        </w:rPr>
        <w:t>]</w:t>
      </w:r>
      <w:r>
        <w:rPr>
          <w:b/>
          <w:i/>
        </w:rPr>
        <w:t xml:space="preserve"> </w:t>
      </w:r>
    </w:p>
    <w:p>
      <w:pPr>
        <w:pStyle w:val="BodyTextIndent3"/>
        <w:ind w:hanging="1440" w:start="5328" w:end="0"/>
        <w:rPr/>
      </w:pPr>
      <w:r>
        <w:rPr/>
        <w:t>Summary:</w:t>
        <w:tab/>
        <w:t>Bill of Sale dated 06/03/99 between ECT as Seller and the TVA as buyer for the interconnection facilities of Caledonia</w:t>
      </w:r>
    </w:p>
    <w:p>
      <w:pPr>
        <w:pStyle w:val="Level6"/>
        <w:numPr>
          <w:ilvl w:val="3"/>
          <w:numId w:val="2"/>
        </w:numPr>
        <w:ind w:hanging="0" w:start="0"/>
        <w:rPr/>
      </w:pPr>
      <w:r>
        <w:rPr/>
        <w:t>Easement</w:t>
      </w:r>
    </w:p>
    <w:p>
      <w:pPr>
        <w:pStyle w:val="Level6"/>
        <w:numPr>
          <w:ilvl w:val="3"/>
          <w:numId w:val="2"/>
        </w:numPr>
        <w:ind w:hanging="0" w:start="0"/>
        <w:rPr>
          <w:b/>
        </w:rPr>
      </w:pPr>
      <w:r>
        <w:rPr>
          <w:b/>
        </w:rPr>
        <w:t xml:space="preserve">Punch List &amp; Acceptance </w:t>
      </w:r>
    </w:p>
    <w:p>
      <w:pPr>
        <w:pStyle w:val="BodyTextIndent3"/>
        <w:ind w:hanging="1440" w:start="5328" w:end="0"/>
        <w:rPr/>
      </w:pPr>
      <w:r>
        <w:rPr/>
        <w:t>Summary:</w:t>
        <w:tab/>
        <w:t>Punch List &amp; Acceptance dated 06/03/99 between ECT and the TVA regarding issues that must be addressed before and after commercial operations date</w:t>
      </w:r>
    </w:p>
    <w:p>
      <w:pPr>
        <w:pStyle w:val="Level3"/>
        <w:widowControl/>
        <w:numPr>
          <w:ilvl w:val="2"/>
          <w:numId w:val="2"/>
        </w:numPr>
        <w:ind w:hanging="0" w:start="0"/>
        <w:rPr>
          <w:b/>
        </w:rPr>
      </w:pPr>
      <w:r>
        <w:rPr>
          <w:b/>
        </w:rPr>
        <w:t>Standby Power Agreement</w:t>
      </w:r>
    </w:p>
    <w:p>
      <w:pPr>
        <w:pStyle w:val="Level3"/>
        <w:widowControl/>
        <w:numPr>
          <w:ilvl w:val="0"/>
          <w:numId w:val="0"/>
        </w:numPr>
        <w:tabs>
          <w:tab w:val="clear" w:pos="720"/>
          <w:tab w:val="left" w:pos="3780" w:leader="none"/>
        </w:tabs>
        <w:spacing w:before="0" w:after="0"/>
        <w:ind w:hanging="0" w:start="2520" w:end="0"/>
        <w:rPr/>
      </w:pPr>
      <w:r>
        <w:rPr>
          <w:b/>
        </w:rPr>
        <w:t>[REDACT:</w:t>
        <w:tab/>
        <w:t xml:space="preserve">Entire Document </w:t>
      </w:r>
      <w:r>
        <w:rPr>
          <w:b/>
          <w:u w:val="single"/>
        </w:rPr>
        <w:t>                       </w:t>
      </w:r>
      <w:r>
        <w:rPr>
          <w:b/>
        </w:rPr>
        <w:t xml:space="preserve"> or</w:t>
      </w:r>
    </w:p>
    <w:p>
      <w:pPr>
        <w:pStyle w:val="BodyTextFirstIndent"/>
        <w:tabs>
          <w:tab w:val="clear" w:pos="720"/>
          <w:tab w:val="left" w:pos="3780" w:leader="none"/>
        </w:tabs>
        <w:spacing w:before="0" w:after="240"/>
        <w:ind w:firstLine="720" w:start="1800" w:end="0"/>
        <w:rPr>
          <w:b/>
        </w:rPr>
      </w:pPr>
      <w:r>
        <w:rPr>
          <w:b/>
        </w:rPr>
        <w:tab/>
        <w:t xml:space="preserve">Cost Information Only </w:t>
      </w:r>
      <w:r>
        <w:rPr>
          <w:b/>
          <w:u w:val="single"/>
        </w:rPr>
        <w:t>                     </w:t>
      </w:r>
      <w:r>
        <w:rPr>
          <w:b/>
        </w:rPr>
        <w:t>]</w:t>
      </w:r>
      <w:r>
        <w:rPr>
          <w:b/>
          <w:i/>
        </w:rPr>
        <w:t xml:space="preserve"> </w:t>
      </w:r>
    </w:p>
    <w:p>
      <w:pPr>
        <w:pStyle w:val="BodyTextIndent3"/>
        <w:ind w:hanging="1440" w:start="3888" w:end="0"/>
        <w:rPr>
          <w:rFonts w:ascii="Times New Roman Bold" w:hAnsi="Times New Roman Bold" w:cs="Times New Roman Bold"/>
        </w:rPr>
      </w:pPr>
      <w:r>
        <w:rPr>
          <w:rFonts w:cs="Times New Roman Bold" w:ascii="Times New Roman Bold" w:hAnsi="Times New Roman Bold"/>
        </w:rPr>
        <w:t>Summary:</w:t>
        <w:tab/>
        <w:t>E-mail regarding estimated auxiliary loads for hot standby and shutdown periods at Caledonia, New Albany and Brownsville</w:t>
      </w:r>
    </w:p>
    <w:p>
      <w:pPr>
        <w:pStyle w:val="Level3"/>
        <w:widowControl/>
        <w:numPr>
          <w:ilvl w:val="2"/>
          <w:numId w:val="2"/>
        </w:numPr>
        <w:ind w:hanging="0" w:start="0"/>
        <w:rPr/>
      </w:pPr>
      <w:r>
        <w:rPr/>
        <w:t xml:space="preserve">Start-up Power Agreement </w:t>
      </w:r>
    </w:p>
    <w:p>
      <w:pPr>
        <w:pStyle w:val="Level3"/>
        <w:widowControl/>
        <w:numPr>
          <w:ilvl w:val="2"/>
          <w:numId w:val="2"/>
        </w:numPr>
        <w:ind w:hanging="0" w:start="0"/>
        <w:rPr/>
      </w:pPr>
      <w:r>
        <w:rPr/>
        <w:t>Land/Site Search Evaluation Documents</w:t>
      </w:r>
    </w:p>
    <w:p>
      <w:pPr>
        <w:pStyle w:val="Level3"/>
        <w:widowControl/>
        <w:numPr>
          <w:ilvl w:val="2"/>
          <w:numId w:val="2"/>
        </w:numPr>
        <w:ind w:hanging="0" w:start="0"/>
        <w:rPr>
          <w:b/>
        </w:rPr>
      </w:pPr>
      <w:r>
        <w:rPr>
          <w:b/>
        </w:rPr>
        <w:t>Land Option Agreements</w:t>
      </w:r>
    </w:p>
    <w:p>
      <w:pPr>
        <w:pStyle w:val="Level3"/>
        <w:keepNext w:val="true"/>
        <w:widowControl/>
        <w:numPr>
          <w:ilvl w:val="0"/>
          <w:numId w:val="0"/>
        </w:numPr>
        <w:tabs>
          <w:tab w:val="clear" w:pos="720"/>
          <w:tab w:val="left" w:pos="3780" w:leader="none"/>
        </w:tabs>
        <w:spacing w:before="0" w:after="0"/>
        <w:ind w:hanging="0" w:start="2520" w:end="0"/>
        <w:rPr/>
      </w:pPr>
      <w:r>
        <w:rPr>
          <w:b/>
        </w:rPr>
        <w:t>[REDACT:</w:t>
        <w:tab/>
        <w:t xml:space="preserve">Entire Document </w:t>
      </w:r>
      <w:r>
        <w:rPr>
          <w:b/>
          <w:u w:val="single"/>
        </w:rPr>
        <w:t>                       </w:t>
      </w:r>
      <w:r>
        <w:rPr>
          <w:b/>
        </w:rPr>
        <w:t xml:space="preserve"> or</w:t>
      </w:r>
    </w:p>
    <w:p>
      <w:pPr>
        <w:pStyle w:val="BodyTextFirstIndent"/>
        <w:tabs>
          <w:tab w:val="clear" w:pos="720"/>
          <w:tab w:val="left" w:pos="3780" w:leader="none"/>
        </w:tabs>
        <w:spacing w:before="0" w:after="240"/>
        <w:ind w:firstLine="720" w:start="1800" w:end="0"/>
        <w:rPr>
          <w:b/>
        </w:rPr>
      </w:pPr>
      <w:r>
        <w:rPr>
          <w:b/>
        </w:rPr>
        <w:tab/>
        <w:t xml:space="preserve">Cost Information Only </w:t>
      </w:r>
      <w:r>
        <w:rPr>
          <w:b/>
          <w:u w:val="single"/>
        </w:rPr>
        <w:t>                     </w:t>
      </w:r>
      <w:r>
        <w:rPr>
          <w:b/>
        </w:rPr>
        <w:t>]</w:t>
      </w:r>
      <w:r>
        <w:rPr>
          <w:b/>
          <w:i/>
        </w:rPr>
        <w:t xml:space="preserve"> </w:t>
      </w:r>
    </w:p>
    <w:p>
      <w:pPr>
        <w:pStyle w:val="Level5"/>
        <w:numPr>
          <w:ilvl w:val="4"/>
          <w:numId w:val="2"/>
        </w:numPr>
        <w:ind w:hanging="0" w:start="0"/>
        <w:rPr/>
      </w:pPr>
      <w:r>
        <w:rPr>
          <w:u w:val="single"/>
        </w:rPr>
        <w:t>Option to Purchase - Vaughn</w:t>
      </w:r>
      <w:r>
        <w:rPr/>
        <w:t xml:space="preserve"> - executed 06/24/98 whereby the Vaughn family grants Tom Stenns the option to purchase property in Lowndes County, Mississippi; Assignment of Option to Purchase by Tom Stenns to ECT dated 06/24/98; letter agreement between Vaughn family and Caledonia Power dated 09/18/98 regarding easement; assignment by ECT to Caledonia Power dated 09/10/98; correspondence</w:t>
      </w:r>
    </w:p>
    <w:p>
      <w:pPr>
        <w:pStyle w:val="Level5"/>
        <w:numPr>
          <w:ilvl w:val="4"/>
          <w:numId w:val="2"/>
        </w:numPr>
        <w:ind w:hanging="0" w:start="0"/>
        <w:rPr/>
      </w:pPr>
      <w:r>
        <w:rPr>
          <w:u w:val="single"/>
        </w:rPr>
        <w:t>Option to Purchase Real Estate-Stephens Tract</w:t>
      </w:r>
      <w:r>
        <w:rPr/>
        <w:t xml:space="preserve">-between Tony and Cheryl Stephens dated 09/08/98 </w:t>
      </w:r>
      <w:r>
        <w:rPr>
          <w:i/>
        </w:rPr>
        <w:t>[Note: unsigned by the Stephens]</w:t>
      </w:r>
    </w:p>
    <w:p>
      <w:pPr>
        <w:pStyle w:val="Level5"/>
        <w:numPr>
          <w:ilvl w:val="4"/>
          <w:numId w:val="2"/>
        </w:numPr>
        <w:ind w:hanging="0" w:start="0"/>
        <w:rPr/>
      </w:pPr>
      <w:r>
        <w:rPr>
          <w:u w:val="single"/>
        </w:rPr>
        <w:t>Option to Purchase Real Estate- Cantrell Tract</w:t>
      </w:r>
      <w:r>
        <w:rPr/>
        <w:t>-between Caledonia and Bonnie Cantrell dated 07/31/00</w:t>
      </w:r>
    </w:p>
    <w:p>
      <w:pPr>
        <w:pStyle w:val="Level5"/>
        <w:numPr>
          <w:ilvl w:val="0"/>
          <w:numId w:val="0"/>
        </w:numPr>
        <w:ind w:hanging="0" w:start="3600" w:end="0"/>
        <w:rPr>
          <w:i/>
          <w:i/>
        </w:rPr>
      </w:pPr>
      <w:r>
        <w:rPr>
          <w:i/>
        </w:rPr>
        <w:t>[Maybe there should be an assignment of option or notice of the same? See 01.02.18.02(A), these are different entities.]</w:t>
      </w:r>
    </w:p>
    <w:p>
      <w:pPr>
        <w:pStyle w:val="BodyText"/>
        <w:ind w:hanging="540" w:start="4140" w:end="0"/>
        <w:rPr>
          <w:b/>
          <w:sz w:val="24"/>
        </w:rPr>
      </w:pPr>
      <w:r>
        <w:rPr>
          <w:b/>
          <w:sz w:val="24"/>
        </w:rPr>
        <w:t>(i)</w:t>
        <w:tab/>
        <w:t>Assignment of Option for Cantrell Tract from Caledonia to ECT dated effective 12/17/98</w:t>
      </w:r>
    </w:p>
    <w:p>
      <w:pPr>
        <w:pStyle w:val="BodyText"/>
        <w:ind w:hanging="540" w:start="4140" w:end="0"/>
        <w:rPr>
          <w:b/>
          <w:sz w:val="24"/>
        </w:rPr>
      </w:pPr>
      <w:r>
        <w:rPr>
          <w:b/>
          <w:sz w:val="24"/>
        </w:rPr>
        <w:t>(ii)</w:t>
        <w:tab/>
        <w:t>Notice of Exercise of Option for Cantrell Tract be ECT dated 01/26/99</w:t>
      </w:r>
    </w:p>
    <w:p>
      <w:pPr>
        <w:pStyle w:val="BodyText"/>
        <w:ind w:hanging="540" w:start="4140" w:end="0"/>
        <w:rPr>
          <w:b/>
          <w:sz w:val="24"/>
        </w:rPr>
      </w:pPr>
      <w:r>
        <w:rPr>
          <w:b/>
          <w:sz w:val="24"/>
        </w:rPr>
        <w:t>(iii)</w:t>
        <w:tab/>
        <w:t>Deed dated 10/17/00</w:t>
      </w:r>
    </w:p>
    <w:p>
      <w:pPr>
        <w:pStyle w:val="Level5"/>
        <w:numPr>
          <w:ilvl w:val="4"/>
          <w:numId w:val="2"/>
        </w:numPr>
        <w:ind w:hanging="0" w:start="0"/>
        <w:rPr/>
      </w:pPr>
      <w:r>
        <w:rPr>
          <w:u w:val="single"/>
        </w:rPr>
        <w:t>Option to Purchase Real Estate- Boney Tract-</w:t>
      </w:r>
      <w:r>
        <w:rPr/>
        <w:t>between Caledonia and W.M. and Emily H. Boney dated 07/30/98</w:t>
      </w:r>
    </w:p>
    <w:p>
      <w:pPr>
        <w:pStyle w:val="Level5"/>
        <w:numPr>
          <w:ilvl w:val="4"/>
          <w:numId w:val="2"/>
        </w:numPr>
        <w:ind w:hanging="0" w:start="0"/>
        <w:rPr/>
      </w:pPr>
      <w:r>
        <w:rPr>
          <w:u w:val="single"/>
        </w:rPr>
        <w:t>Correspondence regarding land acquisition</w:t>
      </w:r>
      <w:r>
        <w:rPr/>
        <w:t xml:space="preserve"> - letter dated 06/19/98 between ECT and North Mississippi Industrial Development Association regarding 60 acres in Lowndes County; fax dated 06/22/98 from ECT regarding possible plant sites; list dated 06/23/98 from ECT regarding project status</w:t>
      </w:r>
    </w:p>
    <w:p>
      <w:pPr>
        <w:pStyle w:val="Level6"/>
        <w:numPr>
          <w:ilvl w:val="3"/>
          <w:numId w:val="5"/>
        </w:numPr>
        <w:rPr>
          <w:b/>
        </w:rPr>
      </w:pPr>
      <w:r>
        <w:rPr>
          <w:b/>
        </w:rPr>
        <w:t>Invoices/P.O.s/Wire Transfers/Reimbursements</w:t>
      </w:r>
    </w:p>
    <w:p>
      <w:pPr>
        <w:pStyle w:val="Level3"/>
        <w:widowControl/>
        <w:numPr>
          <w:ilvl w:val="0"/>
          <w:numId w:val="0"/>
        </w:numPr>
        <w:tabs>
          <w:tab w:val="clear" w:pos="720"/>
          <w:tab w:val="left" w:pos="3780" w:leader="none"/>
        </w:tabs>
        <w:spacing w:before="0" w:after="0"/>
        <w:ind w:hanging="0" w:start="2520" w:end="0"/>
        <w:rPr/>
      </w:pPr>
      <w:r>
        <w:rPr>
          <w:b/>
        </w:rPr>
        <w:tab/>
        <w:t>[REDACT:</w:t>
        <w:tab/>
        <w:t xml:space="preserve">Entire Document </w:t>
      </w:r>
      <w:r>
        <w:rPr>
          <w:b/>
          <w:u w:val="single"/>
        </w:rPr>
        <w:t>                       </w:t>
      </w:r>
      <w:r>
        <w:rPr>
          <w:b/>
        </w:rPr>
        <w:t xml:space="preserve"> or</w:t>
      </w:r>
    </w:p>
    <w:p>
      <w:pPr>
        <w:pStyle w:val="BodyTextFirstIndent"/>
        <w:tabs>
          <w:tab w:val="clear" w:pos="720"/>
          <w:tab w:val="left" w:pos="3780" w:leader="none"/>
        </w:tabs>
        <w:spacing w:before="0" w:after="240"/>
        <w:ind w:firstLine="720" w:start="1800" w:end="0"/>
        <w:rPr>
          <w:b/>
        </w:rPr>
      </w:pPr>
      <w:r>
        <w:rPr>
          <w:b/>
        </w:rPr>
        <w:tab/>
        <w:tab/>
        <w:t xml:space="preserve">Cost Information Only </w:t>
      </w:r>
      <w:r>
        <w:rPr>
          <w:b/>
          <w:u w:val="single"/>
        </w:rPr>
        <w:t>                     </w:t>
      </w:r>
      <w:r>
        <w:rPr>
          <w:b/>
        </w:rPr>
        <w:t>]</w:t>
      </w:r>
      <w:r>
        <w:rPr>
          <w:b/>
          <w:i/>
        </w:rPr>
        <w:t xml:space="preserve"> </w:t>
      </w:r>
    </w:p>
    <w:p>
      <w:pPr>
        <w:pStyle w:val="BodyTextIndent2"/>
        <w:tabs>
          <w:tab w:val="clear" w:pos="4320"/>
          <w:tab w:val="clear" w:pos="4590"/>
        </w:tabs>
        <w:rPr/>
      </w:pPr>
      <w:r>
        <w:rPr/>
        <w:t>Summary:</w:t>
        <w:tab/>
        <w:t>Option payments for purchase of 60 acres from Cantrell</w:t>
      </w:r>
    </w:p>
    <w:p>
      <w:pPr>
        <w:pStyle w:val="Level3"/>
        <w:widowControl/>
        <w:numPr>
          <w:ilvl w:val="2"/>
          <w:numId w:val="2"/>
        </w:numPr>
        <w:ind w:hanging="0" w:start="0"/>
        <w:rPr>
          <w:b/>
        </w:rPr>
      </w:pPr>
      <w:r>
        <w:rPr>
          <w:b/>
        </w:rPr>
        <w:t>Land Purchase Agreements</w:t>
      </w:r>
    </w:p>
    <w:p>
      <w:pPr>
        <w:pStyle w:val="Level6"/>
        <w:numPr>
          <w:ilvl w:val="3"/>
          <w:numId w:val="6"/>
        </w:numPr>
        <w:rPr>
          <w:b/>
        </w:rPr>
      </w:pPr>
      <w:r>
        <w:rPr>
          <w:b/>
        </w:rPr>
        <w:t>Land Purchase Agreement – Vaughn Tract</w:t>
      </w:r>
    </w:p>
    <w:p>
      <w:pPr>
        <w:pStyle w:val="Level3"/>
        <w:widowControl/>
        <w:numPr>
          <w:ilvl w:val="0"/>
          <w:numId w:val="0"/>
        </w:numPr>
        <w:tabs>
          <w:tab w:val="clear" w:pos="720"/>
          <w:tab w:val="left" w:pos="3780" w:leader="none"/>
        </w:tabs>
        <w:spacing w:before="0" w:after="0"/>
        <w:ind w:hanging="0" w:start="2520" w:end="0"/>
        <w:rPr/>
      </w:pPr>
      <w:r>
        <w:rPr>
          <w:b/>
        </w:rPr>
        <w:tab/>
        <w:t>[REDACT:</w:t>
        <w:tab/>
        <w:t xml:space="preserve">Entire Document </w:t>
      </w:r>
      <w:r>
        <w:rPr>
          <w:b/>
          <w:u w:val="single"/>
        </w:rPr>
        <w:t>                       </w:t>
      </w:r>
      <w:r>
        <w:rPr>
          <w:b/>
        </w:rPr>
        <w:t xml:space="preserve"> or</w:t>
      </w:r>
    </w:p>
    <w:p>
      <w:pPr>
        <w:pStyle w:val="BodyTextFirstIndent"/>
        <w:tabs>
          <w:tab w:val="clear" w:pos="720"/>
          <w:tab w:val="left" w:pos="3780" w:leader="none"/>
        </w:tabs>
        <w:spacing w:before="0" w:after="240"/>
        <w:ind w:firstLine="720" w:start="1800" w:end="0"/>
        <w:rPr>
          <w:b/>
        </w:rPr>
      </w:pPr>
      <w:r>
        <w:rPr>
          <w:b/>
        </w:rPr>
        <w:tab/>
        <w:tab/>
        <w:tab/>
        <w:t xml:space="preserve">Cost Information Only </w:t>
      </w:r>
      <w:r>
        <w:rPr>
          <w:b/>
          <w:u w:val="single"/>
        </w:rPr>
        <w:t>                     </w:t>
      </w:r>
      <w:r>
        <w:rPr>
          <w:b/>
        </w:rPr>
        <w:t>]</w:t>
      </w:r>
      <w:r>
        <w:rPr>
          <w:b/>
          <w:i/>
        </w:rPr>
        <w:t xml:space="preserve"> </w:t>
      </w:r>
    </w:p>
    <w:p>
      <w:pPr>
        <w:pStyle w:val="Level5"/>
        <w:numPr>
          <w:ilvl w:val="4"/>
          <w:numId w:val="6"/>
        </w:numPr>
        <w:rPr/>
      </w:pPr>
      <w:r>
        <w:rPr>
          <w:u w:val="single"/>
        </w:rPr>
        <w:t>Vaughn Tract-Warranty Deed,</w:t>
      </w:r>
      <w:r>
        <w:rPr/>
        <w:t xml:space="preserve"> </w:t>
      </w:r>
      <w:r>
        <w:rPr>
          <w:u w:val="single"/>
        </w:rPr>
        <w:t>Deed of Trust and Lien Affidavit</w:t>
      </w:r>
      <w:r>
        <w:rPr/>
        <w:t xml:space="preserve"> - Partial Release of Deed of Trust dated 09/21/98 by trustee, lien affidavit by Vaughn family dated 09/22/98 and FIRPTA affidavit by Vaughn family dated 09/22/98, Buyer’s Closing Statement, Seller’s Closing Statement</w:t>
      </w:r>
    </w:p>
    <w:p>
      <w:pPr>
        <w:pStyle w:val="Level5"/>
        <w:numPr>
          <w:ilvl w:val="4"/>
          <w:numId w:val="6"/>
        </w:numPr>
        <w:rPr/>
      </w:pPr>
      <w:r>
        <w:rPr>
          <w:u w:val="single"/>
        </w:rPr>
        <w:t>Vaughn Tract-Title  Insurance</w:t>
      </w:r>
      <w:r>
        <w:rPr/>
        <w:t xml:space="preserve">- Policy No. MS-106-98-381 dated 9/28/98; Commitment for Title Insurance and related documents </w:t>
      </w:r>
    </w:p>
    <w:p>
      <w:pPr>
        <w:pStyle w:val="Level6"/>
        <w:numPr>
          <w:ilvl w:val="3"/>
          <w:numId w:val="6"/>
        </w:numPr>
        <w:rPr>
          <w:b/>
        </w:rPr>
      </w:pPr>
      <w:r>
        <w:rPr>
          <w:b/>
        </w:rPr>
        <w:t>Land Purchase Agreement – Cantrell Tract</w:t>
      </w:r>
    </w:p>
    <w:p>
      <w:pPr>
        <w:pStyle w:val="Level5"/>
        <w:numPr>
          <w:ilvl w:val="4"/>
          <w:numId w:val="6"/>
        </w:numPr>
        <w:rPr/>
      </w:pPr>
      <w:r>
        <w:rPr>
          <w:u w:val="single"/>
        </w:rPr>
        <w:t>Warranty Deed</w:t>
      </w:r>
      <w:r>
        <w:rPr/>
        <w:t xml:space="preserve"> dated 03/02/99 granting  land to ECT from Bonnie Cantrell</w:t>
      </w:r>
    </w:p>
    <w:p>
      <w:pPr>
        <w:pStyle w:val="Level5"/>
        <w:numPr>
          <w:ilvl w:val="4"/>
          <w:numId w:val="6"/>
        </w:numPr>
        <w:rPr/>
      </w:pPr>
      <w:r>
        <w:rPr>
          <w:u w:val="single"/>
        </w:rPr>
        <w:t>Title Insurance Policy</w:t>
      </w:r>
      <w:r>
        <w:rPr/>
        <w:t xml:space="preserve"> No. MS-106-99-505 dated 03/04/99; Commitment for Title Insurance and related documents</w:t>
      </w:r>
    </w:p>
    <w:p>
      <w:pPr>
        <w:pStyle w:val="Level3"/>
        <w:widowControl/>
        <w:numPr>
          <w:ilvl w:val="0"/>
          <w:numId w:val="0"/>
        </w:numPr>
        <w:tabs>
          <w:tab w:val="clear" w:pos="720"/>
          <w:tab w:val="left" w:pos="3780" w:leader="none"/>
        </w:tabs>
        <w:spacing w:before="0" w:after="0"/>
        <w:ind w:hanging="0" w:start="2520" w:end="0"/>
        <w:rPr/>
      </w:pPr>
      <w:r>
        <w:rPr>
          <w:b/>
        </w:rPr>
        <w:tab/>
        <w:t>[REDACT:</w:t>
        <w:tab/>
        <w:t xml:space="preserve">Entire Document </w:t>
      </w:r>
      <w:r>
        <w:rPr>
          <w:b/>
          <w:u w:val="single"/>
        </w:rPr>
        <w:t>                       </w:t>
      </w:r>
      <w:r>
        <w:rPr>
          <w:b/>
        </w:rPr>
        <w:t xml:space="preserve"> or</w:t>
      </w:r>
    </w:p>
    <w:p>
      <w:pPr>
        <w:pStyle w:val="BodyTextFirstIndent"/>
        <w:tabs>
          <w:tab w:val="clear" w:pos="720"/>
          <w:tab w:val="left" w:pos="3780" w:leader="none"/>
        </w:tabs>
        <w:spacing w:before="0" w:after="240"/>
        <w:ind w:firstLine="720" w:start="1800" w:end="0"/>
        <w:rPr/>
      </w:pPr>
      <w:r>
        <w:rPr/>
        <w:tab/>
        <w:tab/>
        <w:tab/>
      </w:r>
      <w:r>
        <w:rPr>
          <w:b/>
        </w:rPr>
        <w:t xml:space="preserve">Cost Information Only </w:t>
      </w:r>
      <w:r>
        <w:rPr>
          <w:b/>
          <w:u w:val="single"/>
        </w:rPr>
        <w:t>                     </w:t>
      </w:r>
      <w:r>
        <w:rPr>
          <w:b/>
        </w:rPr>
        <w:t>]</w:t>
      </w:r>
      <w:r>
        <w:rPr>
          <w:b/>
          <w:i/>
        </w:rPr>
        <w:t xml:space="preserve"> </w:t>
      </w:r>
    </w:p>
    <w:p>
      <w:pPr>
        <w:pStyle w:val="Level5"/>
        <w:numPr>
          <w:ilvl w:val="4"/>
          <w:numId w:val="2"/>
        </w:numPr>
        <w:ind w:hanging="0" w:start="0"/>
        <w:rPr/>
      </w:pPr>
      <w:r>
        <w:rPr>
          <w:u w:val="single"/>
        </w:rPr>
        <w:t>Warranty Deed</w:t>
      </w:r>
      <w:r>
        <w:rPr/>
        <w:t xml:space="preserve"> dated 10/17/00 between ENA and CPI</w:t>
      </w:r>
    </w:p>
    <w:p>
      <w:pPr>
        <w:pStyle w:val="Level6"/>
        <w:numPr>
          <w:ilvl w:val="3"/>
          <w:numId w:val="6"/>
        </w:numPr>
        <w:rPr>
          <w:b/>
        </w:rPr>
      </w:pPr>
      <w:r>
        <w:rPr>
          <w:b/>
        </w:rPr>
        <w:t>Land Purchase Agreement – Boney Tract</w:t>
      </w:r>
    </w:p>
    <w:p>
      <w:pPr>
        <w:pStyle w:val="Level3"/>
        <w:widowControl/>
        <w:numPr>
          <w:ilvl w:val="0"/>
          <w:numId w:val="0"/>
        </w:numPr>
        <w:tabs>
          <w:tab w:val="clear" w:pos="720"/>
          <w:tab w:val="left" w:pos="3780" w:leader="none"/>
        </w:tabs>
        <w:spacing w:before="0" w:after="0"/>
        <w:ind w:hanging="0" w:start="2520" w:end="0"/>
        <w:rPr/>
      </w:pPr>
      <w:r>
        <w:rPr>
          <w:b/>
        </w:rPr>
        <w:tab/>
        <w:t>[REDACT:</w:t>
        <w:tab/>
        <w:t xml:space="preserve">Entire Document </w:t>
      </w:r>
      <w:r>
        <w:rPr>
          <w:b/>
          <w:u w:val="single"/>
        </w:rPr>
        <w:t>                       </w:t>
      </w:r>
      <w:r>
        <w:rPr>
          <w:b/>
        </w:rPr>
        <w:t xml:space="preserve"> or</w:t>
      </w:r>
    </w:p>
    <w:p>
      <w:pPr>
        <w:pStyle w:val="BodyTextFirstIndent"/>
        <w:tabs>
          <w:tab w:val="clear" w:pos="720"/>
          <w:tab w:val="left" w:pos="3780" w:leader="none"/>
        </w:tabs>
        <w:spacing w:before="0" w:after="240"/>
        <w:ind w:firstLine="720" w:start="1800" w:end="0"/>
        <w:rPr>
          <w:b/>
        </w:rPr>
      </w:pPr>
      <w:r>
        <w:rPr>
          <w:b/>
        </w:rPr>
        <w:tab/>
        <w:tab/>
        <w:tab/>
        <w:t xml:space="preserve">Cost Information Only </w:t>
      </w:r>
      <w:r>
        <w:rPr>
          <w:b/>
          <w:u w:val="single"/>
        </w:rPr>
        <w:t>                     </w:t>
      </w:r>
      <w:r>
        <w:rPr>
          <w:b/>
        </w:rPr>
        <w:t>]</w:t>
      </w:r>
      <w:r>
        <w:rPr>
          <w:b/>
          <w:i/>
        </w:rPr>
        <w:t xml:space="preserve"> </w:t>
      </w:r>
    </w:p>
    <w:p>
      <w:pPr>
        <w:pStyle w:val="Level6"/>
        <w:numPr>
          <w:ilvl w:val="0"/>
          <w:numId w:val="0"/>
        </w:numPr>
        <w:ind w:hanging="2520" w:start="5040" w:end="0"/>
        <w:rPr>
          <w:b/>
          <w:i/>
          <w:i/>
        </w:rPr>
      </w:pPr>
      <w:r>
        <w:rPr>
          <w:b/>
        </w:rPr>
        <w:tab/>
        <w:t>Summary:</w:t>
        <w:tab/>
        <w:t>Boney Tract-Commitment for Title Insurance dated 08/17/98</w:t>
      </w:r>
    </w:p>
    <w:p>
      <w:pPr>
        <w:pStyle w:val="Level6"/>
        <w:numPr>
          <w:ilvl w:val="3"/>
          <w:numId w:val="6"/>
        </w:numPr>
        <w:rPr/>
      </w:pPr>
      <w:r>
        <w:rPr/>
        <w:t>Invoices/P.O.s/Wire Transfers</w:t>
      </w:r>
    </w:p>
    <w:p>
      <w:pPr>
        <w:pStyle w:val="Level3"/>
        <w:widowControl/>
        <w:numPr>
          <w:ilvl w:val="2"/>
          <w:numId w:val="2"/>
        </w:numPr>
        <w:ind w:hanging="0" w:start="0"/>
        <w:rPr>
          <w:b/>
        </w:rPr>
      </w:pPr>
      <w:r>
        <w:rPr>
          <w:b/>
        </w:rPr>
        <w:t>Land Lease Agreements</w:t>
      </w:r>
    </w:p>
    <w:p>
      <w:pPr>
        <w:pStyle w:val="Level3"/>
        <w:widowControl/>
        <w:numPr>
          <w:ilvl w:val="0"/>
          <w:numId w:val="0"/>
        </w:numPr>
        <w:ind w:hanging="1440" w:start="3600" w:end="0"/>
        <w:rPr>
          <w:b/>
        </w:rPr>
      </w:pPr>
      <w:r>
        <w:rPr>
          <w:b/>
        </w:rPr>
        <w:t>Summary:</w:t>
        <w:tab/>
        <w:t>Lease Agreement between Caledonia and SCC-L2, LLC dated 05/21/99</w:t>
      </w:r>
    </w:p>
    <w:p>
      <w:pPr>
        <w:pStyle w:val="Level3"/>
        <w:widowControl/>
        <w:numPr>
          <w:ilvl w:val="2"/>
          <w:numId w:val="2"/>
        </w:numPr>
        <w:ind w:hanging="0" w:start="0"/>
        <w:rPr>
          <w:b/>
        </w:rPr>
      </w:pPr>
      <w:r>
        <w:rPr>
          <w:b/>
        </w:rPr>
        <w:t>ABB Contracts</w:t>
      </w:r>
    </w:p>
    <w:p>
      <w:pPr>
        <w:pStyle w:val="Level6"/>
        <w:numPr>
          <w:ilvl w:val="3"/>
          <w:numId w:val="2"/>
        </w:numPr>
        <w:ind w:hanging="0" w:start="0"/>
        <w:rPr>
          <w:b/>
        </w:rPr>
      </w:pPr>
      <w:r>
        <w:rPr>
          <w:b/>
        </w:rPr>
        <w:t>ABB – Transformer and Circuit Breaker Contract</w:t>
      </w:r>
    </w:p>
    <w:p>
      <w:pPr>
        <w:pStyle w:val="Level3"/>
        <w:widowControl/>
        <w:numPr>
          <w:ilvl w:val="0"/>
          <w:numId w:val="0"/>
        </w:numPr>
        <w:tabs>
          <w:tab w:val="clear" w:pos="720"/>
          <w:tab w:val="left" w:pos="3780" w:leader="none"/>
        </w:tabs>
        <w:spacing w:before="0" w:after="0"/>
        <w:ind w:hanging="0" w:start="2520" w:end="0"/>
        <w:rPr/>
      </w:pPr>
      <w:r>
        <w:rPr>
          <w:b/>
        </w:rPr>
        <w:tab/>
        <w:t>[REDACT:</w:t>
        <w:tab/>
        <w:t xml:space="preserve">Entire Document </w:t>
      </w:r>
      <w:r>
        <w:rPr>
          <w:b/>
          <w:u w:val="single"/>
        </w:rPr>
        <w:t>                       </w:t>
      </w:r>
      <w:r>
        <w:rPr>
          <w:b/>
        </w:rPr>
        <w:t xml:space="preserve"> or</w:t>
      </w:r>
    </w:p>
    <w:p>
      <w:pPr>
        <w:pStyle w:val="BodyTextFirstIndent"/>
        <w:tabs>
          <w:tab w:val="clear" w:pos="720"/>
          <w:tab w:val="left" w:pos="3780" w:leader="none"/>
        </w:tabs>
        <w:spacing w:before="0" w:after="240"/>
        <w:ind w:firstLine="720" w:start="1800" w:end="0"/>
        <w:rPr>
          <w:b/>
        </w:rPr>
      </w:pPr>
      <w:r>
        <w:rPr>
          <w:b/>
        </w:rPr>
        <w:tab/>
        <w:tab/>
        <w:tab/>
        <w:t xml:space="preserve">Cost Information Only </w:t>
      </w:r>
      <w:r>
        <w:rPr>
          <w:b/>
          <w:u w:val="single"/>
        </w:rPr>
        <w:t>                     </w:t>
      </w:r>
      <w:r>
        <w:rPr>
          <w:b/>
        </w:rPr>
        <w:t>]</w:t>
      </w:r>
      <w:r>
        <w:rPr>
          <w:b/>
          <w:i/>
        </w:rPr>
        <w:t xml:space="preserve"> </w:t>
      </w:r>
    </w:p>
    <w:p>
      <w:pPr>
        <w:pStyle w:val="Level3"/>
        <w:widowControl/>
        <w:numPr>
          <w:ilvl w:val="0"/>
          <w:numId w:val="0"/>
        </w:numPr>
        <w:tabs>
          <w:tab w:val="clear" w:pos="720"/>
          <w:tab w:val="left" w:pos="3420" w:leader="none"/>
          <w:tab w:val="left" w:pos="3960" w:leader="none"/>
        </w:tabs>
        <w:ind w:hanging="1440" w:start="5328" w:end="0"/>
        <w:rPr>
          <w:b/>
        </w:rPr>
      </w:pPr>
      <w:r>
        <w:rPr>
          <w:b/>
        </w:rPr>
        <w:t>Summary:</w:t>
        <w:tab/>
        <w:t>Agreement between Caledonia and ABB Power T&amp;D Company, Inc. for Southeastern Peaker Power Project in Caledonia Transformer and Circuit Breaker Package dated effective 08/01/99</w:t>
      </w:r>
    </w:p>
    <w:p>
      <w:pPr>
        <w:pStyle w:val="Level6"/>
        <w:numPr>
          <w:ilvl w:val="3"/>
          <w:numId w:val="2"/>
        </w:numPr>
        <w:ind w:hanging="0" w:start="0"/>
        <w:rPr>
          <w:b/>
        </w:rPr>
      </w:pPr>
      <w:r>
        <w:rPr>
          <w:b/>
        </w:rPr>
        <w:t>ABB – Transformer Contract</w:t>
      </w:r>
    </w:p>
    <w:p>
      <w:pPr>
        <w:pStyle w:val="Level3"/>
        <w:widowControl/>
        <w:numPr>
          <w:ilvl w:val="0"/>
          <w:numId w:val="0"/>
        </w:numPr>
        <w:tabs>
          <w:tab w:val="clear" w:pos="720"/>
          <w:tab w:val="left" w:pos="3780" w:leader="none"/>
        </w:tabs>
        <w:spacing w:before="0" w:after="0"/>
        <w:ind w:hanging="0" w:start="2520" w:end="0"/>
        <w:rPr/>
      </w:pPr>
      <w:r>
        <w:rPr>
          <w:b/>
        </w:rPr>
        <w:tab/>
        <w:t>[REDACT:</w:t>
        <w:tab/>
        <w:t xml:space="preserve">Entire Document </w:t>
      </w:r>
      <w:r>
        <w:rPr>
          <w:b/>
          <w:u w:val="single"/>
        </w:rPr>
        <w:t>                       </w:t>
      </w:r>
      <w:r>
        <w:rPr>
          <w:b/>
        </w:rPr>
        <w:t xml:space="preserve"> or</w:t>
      </w:r>
    </w:p>
    <w:p>
      <w:pPr>
        <w:pStyle w:val="BodyTextFirstIndent"/>
        <w:tabs>
          <w:tab w:val="clear" w:pos="720"/>
          <w:tab w:val="left" w:pos="3780" w:leader="none"/>
        </w:tabs>
        <w:spacing w:before="0" w:after="240"/>
        <w:ind w:firstLine="720" w:start="1800" w:end="0"/>
        <w:rPr>
          <w:b/>
        </w:rPr>
      </w:pPr>
      <w:r>
        <w:rPr>
          <w:b/>
        </w:rPr>
        <w:tab/>
        <w:tab/>
        <w:tab/>
        <w:t xml:space="preserve">Cost Information Only </w:t>
      </w:r>
      <w:r>
        <w:rPr>
          <w:b/>
          <w:u w:val="single"/>
        </w:rPr>
        <w:t>                     </w:t>
      </w:r>
      <w:r>
        <w:rPr>
          <w:b/>
        </w:rPr>
        <w:t>]</w:t>
      </w:r>
      <w:r>
        <w:rPr>
          <w:b/>
          <w:i/>
        </w:rPr>
        <w:t xml:space="preserve"> </w:t>
      </w:r>
    </w:p>
    <w:p>
      <w:pPr>
        <w:pStyle w:val="Level3"/>
        <w:widowControl/>
        <w:numPr>
          <w:ilvl w:val="0"/>
          <w:numId w:val="0"/>
        </w:numPr>
        <w:tabs>
          <w:tab w:val="clear" w:pos="720"/>
          <w:tab w:val="left" w:pos="3420" w:leader="none"/>
          <w:tab w:val="left" w:pos="3960" w:leader="none"/>
        </w:tabs>
        <w:ind w:hanging="1440" w:start="5328" w:end="0"/>
        <w:rPr>
          <w:b/>
        </w:rPr>
      </w:pPr>
      <w:r>
        <w:rPr>
          <w:b/>
        </w:rPr>
        <w:t>Summary:</w:t>
        <w:tab/>
        <w:t>Agreement between Caledonia and ABB for Southeastern Peaker Power Project in Caledonia Transformer Package dated effective 08/01/99 and entered into 12/04/98</w:t>
      </w:r>
    </w:p>
    <w:p>
      <w:pPr>
        <w:pStyle w:val="Level3"/>
        <w:widowControl/>
        <w:numPr>
          <w:ilvl w:val="2"/>
          <w:numId w:val="2"/>
        </w:numPr>
        <w:ind w:hanging="0" w:start="0"/>
        <w:rPr>
          <w:b/>
        </w:rPr>
      </w:pPr>
      <w:r>
        <w:rPr>
          <w:b/>
        </w:rPr>
        <w:t>General Electric Contracts</w:t>
      </w:r>
    </w:p>
    <w:p>
      <w:pPr>
        <w:pStyle w:val="Level6"/>
        <w:numPr>
          <w:ilvl w:val="3"/>
          <w:numId w:val="2"/>
        </w:numPr>
        <w:ind w:hanging="0" w:start="0"/>
        <w:rPr>
          <w:b/>
        </w:rPr>
      </w:pPr>
      <w:r>
        <w:rPr>
          <w:b/>
        </w:rPr>
        <w:t>GE – Gas Turbine Generator Package Contract</w:t>
      </w:r>
    </w:p>
    <w:p>
      <w:pPr>
        <w:pStyle w:val="Level3"/>
        <w:widowControl/>
        <w:numPr>
          <w:ilvl w:val="0"/>
          <w:numId w:val="0"/>
        </w:numPr>
        <w:tabs>
          <w:tab w:val="clear" w:pos="720"/>
          <w:tab w:val="left" w:pos="3780" w:leader="none"/>
        </w:tabs>
        <w:spacing w:before="0" w:after="0"/>
        <w:ind w:hanging="0" w:start="2520" w:end="0"/>
        <w:rPr/>
      </w:pPr>
      <w:r>
        <w:rPr>
          <w:b/>
        </w:rPr>
        <w:tab/>
        <w:t>[REDACT:</w:t>
        <w:tab/>
        <w:t xml:space="preserve">Entire Document </w:t>
      </w:r>
      <w:r>
        <w:rPr>
          <w:b/>
          <w:u w:val="single"/>
        </w:rPr>
        <w:t>                       </w:t>
      </w:r>
      <w:r>
        <w:rPr>
          <w:b/>
        </w:rPr>
        <w:t xml:space="preserve"> or</w:t>
      </w:r>
    </w:p>
    <w:p>
      <w:pPr>
        <w:pStyle w:val="BodyTextFirstIndent"/>
        <w:tabs>
          <w:tab w:val="clear" w:pos="720"/>
          <w:tab w:val="left" w:pos="3780" w:leader="none"/>
        </w:tabs>
        <w:spacing w:before="0" w:after="240"/>
        <w:ind w:firstLine="720" w:start="1800" w:end="0"/>
        <w:rPr>
          <w:b/>
        </w:rPr>
      </w:pPr>
      <w:r>
        <w:rPr>
          <w:b/>
        </w:rPr>
        <w:tab/>
        <w:tab/>
        <w:tab/>
        <w:t xml:space="preserve">Cost Information Only </w:t>
      </w:r>
      <w:r>
        <w:rPr>
          <w:b/>
          <w:u w:val="single"/>
        </w:rPr>
        <w:t>                     </w:t>
      </w:r>
      <w:r>
        <w:rPr>
          <w:b/>
        </w:rPr>
        <w:t>]</w:t>
      </w:r>
      <w:r>
        <w:rPr>
          <w:b/>
          <w:i/>
        </w:rPr>
        <w:t xml:space="preserve"> </w:t>
      </w:r>
    </w:p>
    <w:p>
      <w:pPr>
        <w:pStyle w:val="Level3"/>
        <w:widowControl/>
        <w:numPr>
          <w:ilvl w:val="0"/>
          <w:numId w:val="0"/>
        </w:numPr>
        <w:tabs>
          <w:tab w:val="clear" w:pos="720"/>
          <w:tab w:val="left" w:pos="3420" w:leader="none"/>
          <w:tab w:val="left" w:pos="3960" w:leader="none"/>
        </w:tabs>
        <w:ind w:hanging="1440" w:start="5328" w:end="0"/>
        <w:rPr>
          <w:b/>
        </w:rPr>
      </w:pPr>
      <w:r>
        <w:rPr>
          <w:b/>
        </w:rPr>
        <w:t>Summary:</w:t>
        <w:tab/>
        <w:t>Agreement between ECT and General Electric Company for Caledonia Power Project Gas Turbine Generator Package</w:t>
      </w:r>
    </w:p>
    <w:p>
      <w:pPr>
        <w:pStyle w:val="Level3"/>
        <w:widowControl/>
        <w:numPr>
          <w:ilvl w:val="2"/>
          <w:numId w:val="2"/>
        </w:numPr>
        <w:ind w:hanging="0" w:start="0"/>
        <w:rPr>
          <w:b/>
        </w:rPr>
      </w:pPr>
      <w:r>
        <w:rPr>
          <w:b/>
          <w:u w:val="single"/>
        </w:rPr>
        <w:t>Inlet Fogging System Work Contract</w:t>
      </w:r>
      <w:r>
        <w:rPr>
          <w:b/>
        </w:rPr>
        <w:t xml:space="preserve"> by and between Operational Energy Corporation and Caldwell Energy &amp; Environmental, Inc. dated 01/28/00</w:t>
      </w:r>
    </w:p>
    <w:p>
      <w:pPr>
        <w:pStyle w:val="Level3"/>
        <w:widowControl/>
        <w:numPr>
          <w:ilvl w:val="2"/>
          <w:numId w:val="2"/>
        </w:numPr>
        <w:ind w:hanging="0" w:start="0"/>
        <w:rPr/>
      </w:pPr>
      <w:r>
        <w:rPr/>
        <w:t>Demand Note by &amp; between New Albany Power I LLC &amp; ECT</w:t>
      </w:r>
    </w:p>
    <w:p>
      <w:pPr>
        <w:pStyle w:val="Level3"/>
        <w:widowControl/>
        <w:numPr>
          <w:ilvl w:val="2"/>
          <w:numId w:val="2"/>
        </w:numPr>
        <w:ind w:hanging="0" w:start="0"/>
        <w:rPr/>
      </w:pPr>
      <w:r>
        <w:rPr/>
        <w:t>County of Lowndes Road Repair Contract</w:t>
      </w:r>
    </w:p>
    <w:p>
      <w:pPr>
        <w:pStyle w:val="Level3"/>
        <w:widowControl/>
        <w:numPr>
          <w:ilvl w:val="2"/>
          <w:numId w:val="2"/>
        </w:numPr>
        <w:ind w:hanging="0" w:start="0"/>
        <w:rPr>
          <w:b/>
        </w:rPr>
      </w:pPr>
      <w:r>
        <w:rPr>
          <w:b/>
        </w:rPr>
        <w:t>Industrial Power Contract ("IPC")</w:t>
      </w:r>
    </w:p>
    <w:p>
      <w:pPr>
        <w:pStyle w:val="Level5"/>
        <w:numPr>
          <w:ilvl w:val="4"/>
          <w:numId w:val="2"/>
        </w:numPr>
        <w:tabs>
          <w:tab w:val="clear" w:pos="720"/>
          <w:tab w:val="left" w:pos="3240" w:leader="none"/>
        </w:tabs>
        <w:ind w:hanging="720" w:start="3240" w:end="0"/>
        <w:rPr/>
      </w:pPr>
      <w:r>
        <w:rPr/>
        <w:t>IPC - Monroe County Electric Power Assoc. and Caledonia dated 05/01/99</w:t>
      </w:r>
    </w:p>
    <w:p>
      <w:pPr>
        <w:pStyle w:val="Level5"/>
        <w:numPr>
          <w:ilvl w:val="4"/>
          <w:numId w:val="2"/>
        </w:numPr>
        <w:tabs>
          <w:tab w:val="clear" w:pos="720"/>
          <w:tab w:val="left" w:pos="3240" w:leader="none"/>
        </w:tabs>
        <w:ind w:hanging="720" w:start="3240" w:end="0"/>
        <w:rPr/>
      </w:pPr>
      <w:r>
        <w:rPr/>
        <w:t>Power Supply Contract - Monroe County Electric Power Assoc. and Caledonia dated 04/29/99</w:t>
      </w:r>
    </w:p>
    <w:p>
      <w:pPr>
        <w:pStyle w:val="Level2"/>
        <w:widowControl/>
        <w:numPr>
          <w:ilvl w:val="1"/>
          <w:numId w:val="2"/>
        </w:numPr>
        <w:ind w:hanging="0" w:start="0"/>
        <w:rPr>
          <w:b/>
        </w:rPr>
      </w:pPr>
      <w:r>
        <w:rPr>
          <w:b/>
        </w:rPr>
        <w:t>Financing-[See also 01.02.19]</w:t>
      </w:r>
    </w:p>
    <w:p>
      <w:pPr>
        <w:pStyle w:val="Level3"/>
        <w:widowControl/>
        <w:numPr>
          <w:ilvl w:val="2"/>
          <w:numId w:val="2"/>
        </w:numPr>
        <w:ind w:hanging="0" w:start="0"/>
        <w:rPr/>
      </w:pPr>
      <w:r>
        <w:rPr/>
        <w:t>Financial Information Memorandum</w:t>
      </w:r>
    </w:p>
    <w:p>
      <w:pPr>
        <w:pStyle w:val="Level3"/>
        <w:widowControl/>
        <w:numPr>
          <w:ilvl w:val="2"/>
          <w:numId w:val="2"/>
        </w:numPr>
        <w:ind w:hanging="0" w:start="0"/>
        <w:rPr/>
      </w:pPr>
      <w:r>
        <w:rPr/>
        <w:t>Credit Agreement</w:t>
      </w:r>
    </w:p>
    <w:p>
      <w:pPr>
        <w:pStyle w:val="Level3"/>
        <w:widowControl/>
        <w:numPr>
          <w:ilvl w:val="2"/>
          <w:numId w:val="2"/>
        </w:numPr>
        <w:ind w:hanging="0" w:start="0"/>
        <w:rPr>
          <w:b/>
        </w:rPr>
      </w:pPr>
      <w:r>
        <w:rPr>
          <w:b/>
        </w:rPr>
        <w:t>Industrial Development Revenue Bonds, Series 1999 Closing Binder</w:t>
      </w:r>
    </w:p>
    <w:p>
      <w:pPr>
        <w:pStyle w:val="Level3"/>
        <w:widowControl/>
        <w:numPr>
          <w:ilvl w:val="0"/>
          <w:numId w:val="0"/>
        </w:numPr>
        <w:tabs>
          <w:tab w:val="clear" w:pos="720"/>
          <w:tab w:val="left" w:pos="3780" w:leader="none"/>
        </w:tabs>
        <w:spacing w:before="0" w:after="0"/>
        <w:ind w:hanging="0" w:start="2520" w:end="0"/>
        <w:rPr/>
      </w:pPr>
      <w:r>
        <w:rPr>
          <w:b/>
        </w:rPr>
        <w:t>[REDACT:</w:t>
        <w:tab/>
        <w:t xml:space="preserve">Entire Document </w:t>
      </w:r>
      <w:r>
        <w:rPr>
          <w:b/>
          <w:u w:val="single"/>
        </w:rPr>
        <w:t>                       </w:t>
      </w:r>
      <w:r>
        <w:rPr>
          <w:b/>
        </w:rPr>
        <w:t xml:space="preserve"> or</w:t>
      </w:r>
    </w:p>
    <w:p>
      <w:pPr>
        <w:pStyle w:val="BodyTextFirstIndent"/>
        <w:tabs>
          <w:tab w:val="clear" w:pos="720"/>
          <w:tab w:val="left" w:pos="3780" w:leader="none"/>
        </w:tabs>
        <w:spacing w:before="0" w:after="240"/>
        <w:ind w:firstLine="720" w:start="1800" w:end="0"/>
        <w:rPr>
          <w:b/>
        </w:rPr>
      </w:pPr>
      <w:r>
        <w:rPr>
          <w:b/>
        </w:rPr>
        <w:tab/>
        <w:t xml:space="preserve">Cost Information Only </w:t>
      </w:r>
      <w:r>
        <w:rPr>
          <w:b/>
          <w:u w:val="single"/>
        </w:rPr>
        <w:t>                     </w:t>
      </w:r>
      <w:r>
        <w:rPr>
          <w:b/>
        </w:rPr>
        <w:t>]</w:t>
      </w:r>
      <w:r>
        <w:rPr>
          <w:b/>
          <w:i/>
        </w:rPr>
        <w:t xml:space="preserve"> </w:t>
      </w:r>
    </w:p>
    <w:p>
      <w:pPr>
        <w:pStyle w:val="Level5"/>
        <w:numPr>
          <w:ilvl w:val="4"/>
          <w:numId w:val="2"/>
        </w:numPr>
        <w:ind w:hanging="0" w:start="0"/>
        <w:rPr/>
      </w:pPr>
      <w:r>
        <w:rPr/>
        <w:t>Closing Binder for Mississippi Business Finance Corporation Industrial Development Revenue Bonds Series 1999 (Caledonia Power I, LLC Project) in the Aggregate Principal Amount of up to $150 MM</w:t>
      </w:r>
    </w:p>
    <w:p>
      <w:pPr>
        <w:pStyle w:val="Level5"/>
        <w:numPr>
          <w:ilvl w:val="4"/>
          <w:numId w:val="2"/>
        </w:numPr>
        <w:ind w:hanging="0" w:start="0"/>
        <w:rPr/>
      </w:pPr>
      <w:r>
        <w:rPr/>
        <w:t>Sales and Use Tax Ruling for New Albany and Caledonia Projects to Mississippi State Tax Commission transmitted by Watkins Ludlam Winter &amp; Stennis by letter dated 07/26/99 and agreed to 07/30/99</w:t>
      </w:r>
    </w:p>
    <w:p>
      <w:pPr>
        <w:pStyle w:val="Level3"/>
        <w:widowControl/>
        <w:numPr>
          <w:ilvl w:val="0"/>
          <w:numId w:val="0"/>
        </w:numPr>
        <w:tabs>
          <w:tab w:val="clear" w:pos="720"/>
          <w:tab w:val="left" w:pos="3780" w:leader="none"/>
        </w:tabs>
        <w:spacing w:before="0" w:after="0"/>
        <w:ind w:hanging="0" w:start="2520" w:end="0"/>
        <w:rPr/>
      </w:pPr>
      <w:r>
        <w:rPr>
          <w:b/>
        </w:rPr>
        <w:t>[REDACT:</w:t>
        <w:tab/>
        <w:t xml:space="preserve">Entire Document </w:t>
      </w:r>
      <w:r>
        <w:rPr>
          <w:b/>
          <w:u w:val="single"/>
        </w:rPr>
        <w:t>                       </w:t>
      </w:r>
      <w:r>
        <w:rPr>
          <w:b/>
        </w:rPr>
        <w:t xml:space="preserve"> or</w:t>
      </w:r>
    </w:p>
    <w:p>
      <w:pPr>
        <w:pStyle w:val="BodyTextFirstIndent"/>
        <w:tabs>
          <w:tab w:val="clear" w:pos="720"/>
          <w:tab w:val="left" w:pos="3780" w:leader="none"/>
        </w:tabs>
        <w:spacing w:before="0" w:after="240"/>
        <w:ind w:firstLine="720" w:start="1800" w:end="0"/>
        <w:rPr>
          <w:b/>
        </w:rPr>
      </w:pPr>
      <w:r>
        <w:rPr>
          <w:b/>
        </w:rPr>
        <w:tab/>
        <w:t xml:space="preserve">Cost Information Only </w:t>
      </w:r>
      <w:r>
        <w:rPr>
          <w:b/>
          <w:u w:val="single"/>
        </w:rPr>
        <w:t>                     </w:t>
      </w:r>
      <w:r>
        <w:rPr>
          <w:b/>
        </w:rPr>
        <w:t>]</w:t>
      </w:r>
      <w:r>
        <w:rPr>
          <w:b/>
          <w:i/>
        </w:rPr>
        <w:t xml:space="preserve"> </w:t>
      </w:r>
    </w:p>
    <w:p>
      <w:pPr>
        <w:pStyle w:val="Level3"/>
        <w:widowControl/>
        <w:numPr>
          <w:ilvl w:val="2"/>
          <w:numId w:val="2"/>
        </w:numPr>
        <w:ind w:hanging="0" w:start="0"/>
        <w:rPr>
          <w:b/>
        </w:rPr>
      </w:pPr>
      <w:r>
        <w:rPr>
          <w:b/>
        </w:rPr>
        <w:t xml:space="preserve">WestLB Unwind Closing Binder </w:t>
      </w:r>
    </w:p>
    <w:p>
      <w:pPr>
        <w:pStyle w:val="Level3"/>
        <w:widowControl/>
        <w:numPr>
          <w:ilvl w:val="0"/>
          <w:numId w:val="0"/>
        </w:numPr>
        <w:tabs>
          <w:tab w:val="clear" w:pos="720"/>
          <w:tab w:val="left" w:pos="3780" w:leader="none"/>
        </w:tabs>
        <w:spacing w:before="0" w:after="0"/>
        <w:ind w:hanging="0" w:start="2520" w:end="0"/>
        <w:rPr/>
      </w:pPr>
      <w:r>
        <w:rPr>
          <w:b/>
        </w:rPr>
        <w:t>[REDACT:</w:t>
        <w:tab/>
        <w:t xml:space="preserve">Entire Document </w:t>
      </w:r>
      <w:r>
        <w:rPr>
          <w:b/>
          <w:u w:val="single"/>
        </w:rPr>
        <w:t>                       </w:t>
      </w:r>
      <w:r>
        <w:rPr>
          <w:b/>
        </w:rPr>
        <w:t xml:space="preserve"> or</w:t>
      </w:r>
    </w:p>
    <w:p>
      <w:pPr>
        <w:pStyle w:val="BodyTextFirstIndent"/>
        <w:tabs>
          <w:tab w:val="clear" w:pos="720"/>
          <w:tab w:val="left" w:pos="3780" w:leader="none"/>
        </w:tabs>
        <w:spacing w:before="0" w:after="240"/>
        <w:ind w:firstLine="720" w:start="1800" w:end="0"/>
        <w:rPr>
          <w:b/>
        </w:rPr>
      </w:pPr>
      <w:r>
        <w:rPr>
          <w:b/>
        </w:rPr>
        <w:tab/>
        <w:t xml:space="preserve">Cost Information Only </w:t>
      </w:r>
      <w:r>
        <w:rPr>
          <w:b/>
          <w:u w:val="single"/>
        </w:rPr>
        <w:t>                     </w:t>
      </w:r>
      <w:r>
        <w:rPr>
          <w:b/>
        </w:rPr>
        <w:t>]</w:t>
      </w:r>
      <w:r>
        <w:rPr>
          <w:b/>
          <w:i/>
        </w:rPr>
        <w:t xml:space="preserve"> </w:t>
      </w:r>
    </w:p>
    <w:p>
      <w:pPr>
        <w:pStyle w:val="BodyTextIndent3"/>
        <w:ind w:hanging="1440" w:start="3888" w:end="0"/>
        <w:rPr/>
      </w:pPr>
      <w:r>
        <w:rPr/>
        <w:t>Summary:</w:t>
        <w:tab/>
        <w:t xml:space="preserve">Closing Binder West LB Unwind, Caledonia Power I, LLC as of 05/21/99 </w:t>
      </w:r>
    </w:p>
    <w:p>
      <w:pPr>
        <w:pStyle w:val="Level3"/>
        <w:widowControl/>
        <w:numPr>
          <w:ilvl w:val="2"/>
          <w:numId w:val="2"/>
        </w:numPr>
        <w:ind w:hanging="0" w:start="0"/>
        <w:rPr>
          <w:b/>
        </w:rPr>
      </w:pPr>
      <w:r>
        <w:rPr>
          <w:b/>
        </w:rPr>
        <w:t>Construction Phase Insurance</w:t>
      </w:r>
    </w:p>
    <w:p>
      <w:pPr>
        <w:pStyle w:val="BodyTextIndent3"/>
        <w:ind w:hanging="1440" w:start="3888" w:end="0"/>
        <w:rPr/>
      </w:pPr>
      <w:r>
        <w:rPr/>
        <w:t>Summary:</w:t>
        <w:tab/>
        <w:t>Certification Letter from John L. Wortham &amp; Son Insurance to WestLB of Construction All Risks Insurance Coverage for Caledonia and others dated 12/22/98 and Certificate of Insurance</w:t>
      </w:r>
    </w:p>
    <w:p>
      <w:pPr>
        <w:pStyle w:val="Level3"/>
        <w:widowControl/>
        <w:numPr>
          <w:ilvl w:val="2"/>
          <w:numId w:val="2"/>
        </w:numPr>
        <w:ind w:hanging="0" w:start="0"/>
        <w:rPr>
          <w:b/>
        </w:rPr>
      </w:pPr>
      <w:r>
        <w:rPr>
          <w:b/>
        </w:rPr>
        <w:t>Caledonia Membership Certificate</w:t>
      </w:r>
    </w:p>
    <w:p>
      <w:pPr>
        <w:pStyle w:val="BodyTextIndent3"/>
        <w:ind w:hanging="1440" w:start="3888" w:end="0"/>
        <w:rPr/>
      </w:pPr>
      <w:r>
        <w:rPr/>
        <w:t>Summary:</w:t>
        <w:tab/>
        <w:t>Dated 07/13/98; and Assignment of L.L.C. Certificate by ECT to Westdeutsche Landesbank Girozentrale, New York Branch</w:t>
      </w:r>
    </w:p>
    <w:p>
      <w:pPr>
        <w:pStyle w:val="Level2"/>
        <w:widowControl/>
        <w:numPr>
          <w:ilvl w:val="1"/>
          <w:numId w:val="2"/>
        </w:numPr>
        <w:ind w:hanging="0" w:start="0"/>
        <w:rPr/>
      </w:pPr>
      <w:r>
        <w:rPr/>
        <w:t>Feasibility Study</w:t>
      </w:r>
    </w:p>
    <w:p>
      <w:pPr>
        <w:pStyle w:val="Level2"/>
        <w:widowControl/>
        <w:numPr>
          <w:ilvl w:val="1"/>
          <w:numId w:val="2"/>
        </w:numPr>
        <w:ind w:hanging="0" w:start="0"/>
        <w:rPr/>
      </w:pPr>
      <w:r>
        <w:rPr/>
        <w:t>Project Design Specification (Facility Description)</w:t>
      </w:r>
    </w:p>
    <w:p>
      <w:pPr>
        <w:pStyle w:val="Level2"/>
        <w:widowControl/>
        <w:numPr>
          <w:ilvl w:val="1"/>
          <w:numId w:val="2"/>
        </w:numPr>
        <w:ind w:hanging="0" w:start="0"/>
        <w:rPr/>
      </w:pPr>
      <w:r>
        <w:rPr/>
        <w:t>Insurance</w:t>
      </w:r>
    </w:p>
    <w:p>
      <w:pPr>
        <w:pStyle w:val="Level3"/>
        <w:widowControl/>
        <w:numPr>
          <w:ilvl w:val="2"/>
          <w:numId w:val="2"/>
        </w:numPr>
        <w:ind w:hanging="0" w:start="0"/>
        <w:rPr/>
      </w:pPr>
      <w:r>
        <w:rPr/>
        <w:t>Construction</w:t>
      </w:r>
    </w:p>
    <w:p>
      <w:pPr>
        <w:pStyle w:val="Level3"/>
        <w:widowControl/>
        <w:numPr>
          <w:ilvl w:val="2"/>
          <w:numId w:val="2"/>
        </w:numPr>
        <w:ind w:hanging="0" w:start="0"/>
        <w:rPr/>
      </w:pPr>
      <w:r>
        <w:rPr/>
        <w:t xml:space="preserve">Operations </w:t>
      </w:r>
    </w:p>
    <w:p>
      <w:pPr>
        <w:pStyle w:val="Level3"/>
        <w:widowControl/>
        <w:numPr>
          <w:ilvl w:val="2"/>
          <w:numId w:val="2"/>
        </w:numPr>
        <w:ind w:hanging="0" w:start="0"/>
        <w:rPr/>
      </w:pPr>
      <w:r>
        <w:rPr/>
        <w:t>Shipping Insurance</w:t>
      </w:r>
    </w:p>
    <w:p>
      <w:pPr>
        <w:pStyle w:val="Level2"/>
        <w:keepNext w:val="true"/>
        <w:keepLines/>
        <w:widowControl/>
        <w:numPr>
          <w:ilvl w:val="1"/>
          <w:numId w:val="2"/>
        </w:numPr>
        <w:ind w:hanging="0" w:start="0"/>
        <w:rPr>
          <w:b/>
        </w:rPr>
      </w:pPr>
      <w:r>
        <w:rPr>
          <w:b/>
        </w:rPr>
        <w:t>Taxes</w:t>
      </w:r>
    </w:p>
    <w:p>
      <w:pPr>
        <w:pStyle w:val="Level3"/>
        <w:keepNext w:val="true"/>
        <w:keepLines/>
        <w:widowControl/>
        <w:numPr>
          <w:ilvl w:val="0"/>
          <w:numId w:val="0"/>
        </w:numPr>
        <w:tabs>
          <w:tab w:val="clear" w:pos="720"/>
          <w:tab w:val="left" w:pos="2880" w:leader="none"/>
          <w:tab w:val="left" w:pos="3780" w:leader="none"/>
        </w:tabs>
        <w:spacing w:before="0" w:after="0"/>
        <w:ind w:hanging="1080" w:start="2520" w:end="0"/>
        <w:rPr/>
      </w:pPr>
      <w:r>
        <w:rPr>
          <w:b/>
        </w:rPr>
        <w:t>[REDACT:</w:t>
        <w:tab/>
        <w:t xml:space="preserve">Entire Document </w:t>
      </w:r>
      <w:r>
        <w:rPr>
          <w:b/>
          <w:u w:val="single"/>
        </w:rPr>
        <w:t>                       </w:t>
      </w:r>
      <w:r>
        <w:rPr>
          <w:b/>
        </w:rPr>
        <w:t xml:space="preserve"> or</w:t>
      </w:r>
    </w:p>
    <w:p>
      <w:pPr>
        <w:pStyle w:val="BodyTextFirstIndent"/>
        <w:keepNext w:val="true"/>
        <w:keepLines/>
        <w:tabs>
          <w:tab w:val="clear" w:pos="720"/>
          <w:tab w:val="left" w:pos="2880" w:leader="none"/>
          <w:tab w:val="left" w:pos="3780" w:leader="none"/>
        </w:tabs>
        <w:spacing w:before="0" w:after="240"/>
        <w:ind w:firstLine="720" w:start="1800" w:end="0"/>
        <w:rPr>
          <w:b/>
        </w:rPr>
      </w:pPr>
      <w:r>
        <w:rPr>
          <w:b/>
        </w:rPr>
        <w:tab/>
        <w:t xml:space="preserve">Cost Information Only </w:t>
      </w:r>
      <w:r>
        <w:rPr>
          <w:b/>
          <w:u w:val="single"/>
        </w:rPr>
        <w:t>                     </w:t>
      </w:r>
      <w:r>
        <w:rPr>
          <w:b/>
        </w:rPr>
        <w:t>]</w:t>
      </w:r>
      <w:r>
        <w:rPr>
          <w:b/>
          <w:i/>
        </w:rPr>
        <w:t xml:space="preserve"> </w:t>
      </w:r>
    </w:p>
    <w:p>
      <w:pPr>
        <w:pStyle w:val="Normal"/>
        <w:spacing w:before="0" w:after="240"/>
        <w:ind w:hanging="1440" w:start="2880" w:end="0"/>
        <w:rPr>
          <w:b/>
          <w:sz w:val="24"/>
        </w:rPr>
      </w:pPr>
      <w:r>
        <w:rPr>
          <w:b/>
          <w:sz w:val="24"/>
        </w:rPr>
        <w:t>Summary:</w:t>
        <w:tab/>
        <w:t>ECT Internal Memorandum re: tax issues arising from the construction of the Mississippi peaker projects (including Caledonia)</w:t>
      </w:r>
    </w:p>
    <w:p>
      <w:pPr>
        <w:pStyle w:val="Level3"/>
        <w:widowControl/>
        <w:numPr>
          <w:ilvl w:val="2"/>
          <w:numId w:val="2"/>
        </w:numPr>
        <w:ind w:hanging="0" w:start="0"/>
        <w:rPr>
          <w:b/>
        </w:rPr>
      </w:pPr>
      <w:r>
        <w:rPr>
          <w:b/>
        </w:rPr>
        <w:t>Agreements</w:t>
      </w:r>
    </w:p>
    <w:p>
      <w:pPr>
        <w:pStyle w:val="Level3"/>
        <w:widowControl/>
        <w:numPr>
          <w:ilvl w:val="0"/>
          <w:numId w:val="0"/>
        </w:numPr>
        <w:ind w:hanging="1440" w:start="3888" w:end="0"/>
        <w:rPr>
          <w:b/>
        </w:rPr>
      </w:pPr>
      <w:r>
        <w:rPr>
          <w:b/>
        </w:rPr>
        <w:t>Summary:</w:t>
        <w:tab/>
        <w:t>Project Agreement among Mississippi Dept. of Economic and Community Development (acting for the State of Mississippi) and Caledonia re: fee in lieu of ad valorem taxes and dated 08/14/98</w:t>
      </w:r>
    </w:p>
    <w:p>
      <w:pPr>
        <w:pStyle w:val="Level3"/>
        <w:widowControl/>
        <w:numPr>
          <w:ilvl w:val="2"/>
          <w:numId w:val="2"/>
        </w:numPr>
        <w:ind w:hanging="0" w:start="0"/>
        <w:rPr>
          <w:b/>
        </w:rPr>
      </w:pPr>
      <w:r>
        <w:rPr>
          <w:b/>
        </w:rPr>
        <w:t>Property Taxes</w:t>
      </w:r>
    </w:p>
    <w:p>
      <w:pPr>
        <w:pStyle w:val="Level3"/>
        <w:widowControl/>
        <w:numPr>
          <w:ilvl w:val="0"/>
          <w:numId w:val="0"/>
        </w:numPr>
        <w:ind w:hanging="1440" w:start="3888" w:end="0"/>
        <w:rPr>
          <w:b/>
        </w:rPr>
      </w:pPr>
      <w:r>
        <w:rPr>
          <w:b/>
        </w:rPr>
        <w:t>Summary:</w:t>
        <w:tab/>
        <w:t>Letter from Mississippi State Tax Commission dated 08/24/98 confirming that Caledonia is not a public utility for property tax purposes and cover letter from Gerald &amp; Brand</w:t>
      </w:r>
    </w:p>
    <w:p>
      <w:pPr>
        <w:pStyle w:val="Level6"/>
        <w:numPr>
          <w:ilvl w:val="3"/>
          <w:numId w:val="2"/>
        </w:numPr>
        <w:ind w:hanging="0" w:start="0"/>
        <w:rPr>
          <w:b/>
        </w:rPr>
      </w:pPr>
      <w:r>
        <w:rPr>
          <w:b/>
        </w:rPr>
        <w:t>Property Tax Estimates</w:t>
      </w:r>
    </w:p>
    <w:p>
      <w:pPr>
        <w:pStyle w:val="Level3"/>
        <w:widowControl/>
        <w:numPr>
          <w:ilvl w:val="2"/>
          <w:numId w:val="2"/>
        </w:numPr>
        <w:ind w:hanging="0" w:start="0"/>
        <w:rPr/>
      </w:pPr>
      <w:r>
        <w:rPr/>
        <w:t xml:space="preserve">Sales/Utility Taxes </w:t>
      </w:r>
    </w:p>
    <w:p>
      <w:pPr>
        <w:pStyle w:val="Level3"/>
        <w:widowControl/>
        <w:numPr>
          <w:ilvl w:val="2"/>
          <w:numId w:val="2"/>
        </w:numPr>
        <w:ind w:hanging="0" w:start="0"/>
        <w:rPr/>
      </w:pPr>
      <w:r>
        <w:rPr/>
        <w:t>Taxes Related to Engineering Procurement &amp; Construction Contract</w:t>
      </w:r>
    </w:p>
    <w:p>
      <w:pPr>
        <w:pStyle w:val="Level3"/>
        <w:widowControl/>
        <w:numPr>
          <w:ilvl w:val="2"/>
          <w:numId w:val="2"/>
        </w:numPr>
        <w:ind w:hanging="0" w:start="0"/>
        <w:rPr/>
      </w:pPr>
      <w:r>
        <w:rPr/>
        <w:t>State Income Taxes</w:t>
      </w:r>
    </w:p>
    <w:p>
      <w:pPr>
        <w:pStyle w:val="Level2"/>
        <w:widowControl/>
        <w:numPr>
          <w:ilvl w:val="1"/>
          <w:numId w:val="2"/>
        </w:numPr>
        <w:ind w:hanging="0" w:start="0"/>
        <w:rPr/>
      </w:pPr>
      <w:r>
        <w:rPr/>
        <w:t>Authorizations &amp; Review</w:t>
      </w:r>
    </w:p>
    <w:p>
      <w:pPr>
        <w:pStyle w:val="Level2"/>
        <w:widowControl/>
        <w:numPr>
          <w:ilvl w:val="1"/>
          <w:numId w:val="2"/>
        </w:numPr>
        <w:ind w:hanging="0" w:start="0"/>
        <w:rPr/>
      </w:pPr>
      <w:r>
        <w:rPr/>
        <w:t>Community Relations/Publicity/Photos</w:t>
      </w:r>
    </w:p>
    <w:p>
      <w:pPr>
        <w:pStyle w:val="Level2"/>
        <w:widowControl/>
        <w:numPr>
          <w:ilvl w:val="1"/>
          <w:numId w:val="2"/>
        </w:numPr>
        <w:ind w:hanging="0" w:start="0"/>
        <w:rPr/>
      </w:pPr>
      <w:r>
        <w:rPr/>
        <w:t>Regulatory Issues</w:t>
      </w:r>
    </w:p>
    <w:p>
      <w:pPr>
        <w:pStyle w:val="Level2"/>
        <w:widowControl/>
        <w:numPr>
          <w:ilvl w:val="1"/>
          <w:numId w:val="2"/>
        </w:numPr>
        <w:ind w:hanging="0" w:start="0"/>
        <w:rPr/>
      </w:pPr>
      <w:r>
        <w:rPr/>
        <w:t>Technical Review</w:t>
      </w:r>
    </w:p>
    <w:p>
      <w:pPr>
        <w:pStyle w:val="Level2"/>
        <w:widowControl/>
        <w:numPr>
          <w:ilvl w:val="1"/>
          <w:numId w:val="2"/>
        </w:numPr>
        <w:ind w:hanging="0" w:start="0"/>
        <w:rPr/>
      </w:pPr>
      <w:r>
        <w:rPr/>
        <w:t>Closing Schedule</w:t>
      </w:r>
    </w:p>
    <w:p>
      <w:pPr>
        <w:pStyle w:val="Level1"/>
        <w:keepNext w:val="true"/>
        <w:widowControl/>
        <w:numPr>
          <w:ilvl w:val="0"/>
          <w:numId w:val="2"/>
        </w:numPr>
        <w:ind w:hanging="0" w:start="0"/>
        <w:rPr/>
      </w:pPr>
      <w:r>
        <w:rPr/>
        <w:t>PERMITS/SURVEYS/STUDIES</w:t>
      </w:r>
    </w:p>
    <w:p>
      <w:pPr>
        <w:pStyle w:val="Level2"/>
        <w:widowControl/>
        <w:numPr>
          <w:ilvl w:val="1"/>
          <w:numId w:val="2"/>
        </w:numPr>
        <w:ind w:hanging="0" w:start="0"/>
        <w:rPr>
          <w:b/>
        </w:rPr>
      </w:pPr>
      <w:r>
        <w:rPr>
          <w:b/>
        </w:rPr>
        <w:t>Permits &amp; Applications</w:t>
      </w:r>
    </w:p>
    <w:p>
      <w:pPr>
        <w:pStyle w:val="Level5"/>
        <w:numPr>
          <w:ilvl w:val="4"/>
          <w:numId w:val="2"/>
        </w:numPr>
        <w:ind w:hanging="0" w:start="0"/>
        <w:rPr/>
      </w:pPr>
      <w:r>
        <w:rPr>
          <w:u w:val="single"/>
        </w:rPr>
        <w:t>Letter from Mississippi Dept. of Environmental Quality</w:t>
      </w:r>
      <w:r>
        <w:rPr/>
        <w:t xml:space="preserve"> dated 08/04/98 acknowledging receipt of air emissions permit application</w:t>
      </w:r>
    </w:p>
    <w:p>
      <w:pPr>
        <w:pStyle w:val="Level5"/>
        <w:numPr>
          <w:ilvl w:val="4"/>
          <w:numId w:val="2"/>
        </w:numPr>
        <w:ind w:hanging="0" w:start="0"/>
        <w:rPr/>
      </w:pPr>
      <w:r>
        <w:rPr>
          <w:u w:val="single"/>
        </w:rPr>
        <w:t>40 CFR 75 CEMS Certification Test Report</w:t>
      </w:r>
      <w:r>
        <w:rPr/>
        <w:t xml:space="preserve"> prepared for NEPCO and Caledonia, prepared by KVB - Enertec, Inc.</w:t>
      </w:r>
    </w:p>
    <w:p>
      <w:pPr>
        <w:pStyle w:val="Level3"/>
        <w:widowControl/>
        <w:numPr>
          <w:ilvl w:val="2"/>
          <w:numId w:val="7"/>
        </w:numPr>
        <w:rPr>
          <w:b/>
        </w:rPr>
      </w:pPr>
      <w:r>
        <w:rPr>
          <w:b/>
        </w:rPr>
        <w:t>Air Permit Application</w:t>
      </w:r>
    </w:p>
    <w:p>
      <w:pPr>
        <w:pStyle w:val="Level5"/>
        <w:numPr>
          <w:ilvl w:val="0"/>
          <w:numId w:val="0"/>
        </w:numPr>
        <w:ind w:hanging="720" w:start="3600" w:end="0"/>
        <w:rPr/>
      </w:pPr>
      <w:r>
        <w:rPr/>
        <w:t>A.</w:t>
        <w:tab/>
      </w:r>
      <w:r>
        <w:rPr>
          <w:u w:val="single"/>
        </w:rPr>
        <w:t>Caledonia Non-PSD Construction Air Permit Application</w:t>
      </w:r>
      <w:r>
        <w:rPr/>
        <w:t xml:space="preserve"> 07/98 draft prepared by Malcolm Pirnie, Inc.</w:t>
      </w:r>
    </w:p>
    <w:p>
      <w:pPr>
        <w:pStyle w:val="Level5"/>
        <w:numPr>
          <w:ilvl w:val="0"/>
          <w:numId w:val="0"/>
        </w:numPr>
        <w:ind w:hanging="720" w:start="3600" w:end="0"/>
        <w:rPr/>
      </w:pPr>
      <w:r>
        <w:rPr/>
        <w:t>B.</w:t>
        <w:tab/>
      </w:r>
      <w:r>
        <w:rPr>
          <w:u w:val="single"/>
        </w:rPr>
        <w:t>Correspondence re: Caledonia Non-PSD Permit Application</w:t>
      </w:r>
    </w:p>
    <w:p>
      <w:pPr>
        <w:pStyle w:val="Level5"/>
        <w:numPr>
          <w:ilvl w:val="0"/>
          <w:numId w:val="0"/>
        </w:numPr>
        <w:ind w:hanging="720" w:start="3600" w:end="0"/>
        <w:rPr/>
      </w:pPr>
      <w:r>
        <w:rPr/>
        <w:t>C.</w:t>
        <w:tab/>
      </w:r>
      <w:r>
        <w:rPr>
          <w:u w:val="single"/>
        </w:rPr>
        <w:t>Correspondence re: Operating Permit and Title V Operating Permit Fee</w:t>
      </w:r>
    </w:p>
    <w:p>
      <w:pPr>
        <w:pStyle w:val="Level5"/>
        <w:numPr>
          <w:ilvl w:val="0"/>
          <w:numId w:val="0"/>
        </w:numPr>
        <w:ind w:hanging="720" w:start="3600" w:end="0"/>
        <w:rPr/>
      </w:pPr>
      <w:r>
        <w:rPr/>
        <w:t>D.</w:t>
        <w:tab/>
      </w:r>
      <w:r>
        <w:rPr>
          <w:u w:val="single"/>
        </w:rPr>
        <w:t>Correspondence - Request for Custom Fuel Schedule under NSPS 40 CFR Part 60, Subpart GG</w:t>
      </w:r>
    </w:p>
    <w:p>
      <w:pPr>
        <w:pStyle w:val="Level5"/>
        <w:numPr>
          <w:ilvl w:val="0"/>
          <w:numId w:val="0"/>
        </w:numPr>
        <w:ind w:hanging="720" w:start="3600" w:end="0"/>
        <w:rPr/>
      </w:pPr>
      <w:r>
        <w:rPr/>
        <w:t>E.</w:t>
        <w:tab/>
      </w:r>
      <w:r>
        <w:rPr>
          <w:u w:val="single"/>
        </w:rPr>
        <w:t>Correspondence re: CEMS certification testing</w:t>
      </w:r>
    </w:p>
    <w:p>
      <w:pPr>
        <w:pStyle w:val="Level3"/>
        <w:widowControl/>
        <w:numPr>
          <w:ilvl w:val="2"/>
          <w:numId w:val="2"/>
        </w:numPr>
        <w:ind w:hanging="0" w:start="0"/>
        <w:rPr>
          <w:b/>
        </w:rPr>
      </w:pPr>
      <w:r>
        <w:rPr>
          <w:b/>
        </w:rPr>
        <w:t>State Air Permit</w:t>
      </w:r>
    </w:p>
    <w:p>
      <w:pPr>
        <w:pStyle w:val="Level5"/>
        <w:numPr>
          <w:ilvl w:val="4"/>
          <w:numId w:val="2"/>
        </w:numPr>
        <w:ind w:hanging="0" w:start="0"/>
        <w:rPr/>
      </w:pPr>
      <w:r>
        <w:rPr/>
        <w:t>State of Mississippi for Pollution control Permit (No. 1680-00050) to Construct Air Emission Equipment for Caledonia issued Equipment for Caledonia issued 12/04/98 with conditions; related correspondence</w:t>
      </w:r>
    </w:p>
    <w:p>
      <w:pPr>
        <w:pStyle w:val="Level5"/>
        <w:numPr>
          <w:ilvl w:val="4"/>
          <w:numId w:val="2"/>
        </w:numPr>
        <w:ind w:hanging="0" w:start="0"/>
        <w:rPr/>
      </w:pPr>
      <w:r>
        <w:rPr/>
        <w:t>State of Mississippi Permit to Construct (No. 1680-00050) as modified 06/09/00</w:t>
      </w:r>
    </w:p>
    <w:p>
      <w:pPr>
        <w:pStyle w:val="Level5"/>
        <w:numPr>
          <w:ilvl w:val="4"/>
          <w:numId w:val="2"/>
        </w:numPr>
        <w:ind w:hanging="0" w:start="0"/>
        <w:rPr/>
      </w:pPr>
      <w:r>
        <w:rPr/>
        <w:t>Air Permit Modification Application submitted by ENSR dated 01/11/00</w:t>
      </w:r>
    </w:p>
    <w:p>
      <w:pPr>
        <w:pStyle w:val="Level3"/>
        <w:widowControl/>
        <w:numPr>
          <w:ilvl w:val="2"/>
          <w:numId w:val="2"/>
        </w:numPr>
        <w:ind w:hanging="0" w:start="0"/>
        <w:rPr>
          <w:b/>
        </w:rPr>
      </w:pPr>
      <w:r>
        <w:rPr>
          <w:b/>
        </w:rPr>
        <w:t>Air Permit Notifications/Protocols/Reports</w:t>
      </w:r>
    </w:p>
    <w:p>
      <w:pPr>
        <w:pStyle w:val="Level5"/>
        <w:numPr>
          <w:ilvl w:val="4"/>
          <w:numId w:val="2"/>
        </w:numPr>
        <w:ind w:hanging="0" w:start="0"/>
        <w:rPr/>
      </w:pPr>
      <w:r>
        <w:rPr>
          <w:u w:val="single"/>
        </w:rPr>
        <w:t>Correspondence - Mississippi Department of Environmental Quality and US EPA - Notifications</w:t>
      </w:r>
    </w:p>
    <w:p>
      <w:pPr>
        <w:pStyle w:val="Level5"/>
        <w:numPr>
          <w:ilvl w:val="4"/>
          <w:numId w:val="2"/>
        </w:numPr>
        <w:ind w:hanging="0" w:start="0"/>
        <w:rPr/>
      </w:pPr>
      <w:r>
        <w:rPr>
          <w:u w:val="single"/>
        </w:rPr>
        <w:t>Continuous Emissions Monitoring System 40 CFR Part 75</w:t>
      </w:r>
      <w:r>
        <w:rPr/>
        <w:t xml:space="preserve"> Monitoring Plan Prepared for NEPCO and Caledonia</w:t>
      </w:r>
    </w:p>
    <w:p>
      <w:pPr>
        <w:pStyle w:val="Level5"/>
        <w:numPr>
          <w:ilvl w:val="4"/>
          <w:numId w:val="2"/>
        </w:numPr>
        <w:ind w:hanging="0" w:start="0"/>
        <w:rPr/>
      </w:pPr>
      <w:r>
        <w:rPr>
          <w:u w:val="single"/>
        </w:rPr>
        <w:t>Caledonia Compliance Test Protocol</w:t>
      </w:r>
    </w:p>
    <w:p>
      <w:pPr>
        <w:pStyle w:val="Level5"/>
        <w:numPr>
          <w:ilvl w:val="4"/>
          <w:numId w:val="2"/>
        </w:numPr>
        <w:ind w:hanging="0" w:start="0"/>
        <w:rPr/>
      </w:pPr>
      <w:r>
        <w:rPr>
          <w:u w:val="single"/>
        </w:rPr>
        <w:t>Mississippi Dept. of Environmental Quality Semiannual Emissions Reports</w:t>
      </w:r>
    </w:p>
    <w:p>
      <w:pPr>
        <w:pStyle w:val="Level3"/>
        <w:widowControl/>
        <w:numPr>
          <w:ilvl w:val="2"/>
          <w:numId w:val="2"/>
        </w:numPr>
        <w:ind w:hanging="0" w:start="0"/>
        <w:rPr>
          <w:b/>
        </w:rPr>
      </w:pPr>
      <w:r>
        <w:rPr>
          <w:b/>
        </w:rPr>
        <w:t>Compliance Stack Test</w:t>
      </w:r>
    </w:p>
    <w:p>
      <w:pPr>
        <w:pStyle w:val="BodyTextIndent3"/>
        <w:rPr/>
      </w:pPr>
      <w:r>
        <w:rPr/>
        <w:t>Summary:</w:t>
        <w:tab/>
        <w:t>Stationary Source Sampling Report Ref. No. 17030, Permit No. 1680</w:t>
        <w:noBreakHyphen/>
        <w:t>00050 Emissions Testing for Nitrogen Oxides and Carbon Monoxide</w:t>
      </w:r>
    </w:p>
    <w:p>
      <w:pPr>
        <w:pStyle w:val="Level3"/>
        <w:widowControl/>
        <w:numPr>
          <w:ilvl w:val="2"/>
          <w:numId w:val="2"/>
        </w:numPr>
        <w:ind w:hanging="0" w:start="0"/>
        <w:rPr/>
      </w:pPr>
      <w:r>
        <w:rPr/>
        <w:t>Title V Air Operating Permit</w:t>
      </w:r>
    </w:p>
    <w:p>
      <w:pPr>
        <w:pStyle w:val="Level3"/>
        <w:widowControl/>
        <w:numPr>
          <w:ilvl w:val="2"/>
          <w:numId w:val="2"/>
        </w:numPr>
        <w:ind w:hanging="0" w:start="0"/>
        <w:rPr>
          <w:b/>
        </w:rPr>
      </w:pPr>
      <w:r>
        <w:rPr>
          <w:b/>
        </w:rPr>
        <w:t>Air Permit Modification Application</w:t>
      </w:r>
    </w:p>
    <w:p>
      <w:pPr>
        <w:pStyle w:val="Normal"/>
        <w:spacing w:before="0" w:after="240"/>
        <w:ind w:hanging="1267" w:start="3787" w:end="0"/>
        <w:rPr>
          <w:b/>
          <w:sz w:val="24"/>
        </w:rPr>
      </w:pPr>
      <w:r>
        <w:rPr>
          <w:b/>
          <w:sz w:val="24"/>
        </w:rPr>
        <w:t>Summary:</w:t>
        <w:tab/>
        <w:t>Application for Modification to Air Permit (No. 1680</w:t>
        <w:noBreakHyphen/>
        <w:t>00050) for Caledonia submitted by ENSR dated 01/11/00</w:t>
      </w:r>
    </w:p>
    <w:p>
      <w:pPr>
        <w:pStyle w:val="Level2"/>
        <w:widowControl/>
        <w:numPr>
          <w:ilvl w:val="1"/>
          <w:numId w:val="2"/>
        </w:numPr>
        <w:ind w:hanging="0" w:start="0"/>
        <w:rPr>
          <w:b/>
        </w:rPr>
      </w:pPr>
      <w:r>
        <w:rPr>
          <w:b/>
        </w:rPr>
        <w:t>Federal (Only Signed Original Applications &amp; Permits)</w:t>
      </w:r>
    </w:p>
    <w:p>
      <w:pPr>
        <w:pStyle w:val="Level3"/>
        <w:widowControl/>
        <w:numPr>
          <w:ilvl w:val="2"/>
          <w:numId w:val="2"/>
        </w:numPr>
        <w:ind w:hanging="0" w:start="0"/>
        <w:rPr/>
      </w:pPr>
      <w:r>
        <w:rPr/>
        <w:t>General</w:t>
      </w:r>
    </w:p>
    <w:p>
      <w:pPr>
        <w:pStyle w:val="Level3"/>
        <w:widowControl/>
        <w:numPr>
          <w:ilvl w:val="2"/>
          <w:numId w:val="2"/>
        </w:numPr>
        <w:ind w:hanging="0" w:start="0"/>
        <w:rPr/>
      </w:pPr>
      <w:r>
        <w:rPr/>
        <w:t>Air Agency</w:t>
      </w:r>
    </w:p>
    <w:p>
      <w:pPr>
        <w:pStyle w:val="Level3"/>
        <w:widowControl/>
        <w:numPr>
          <w:ilvl w:val="2"/>
          <w:numId w:val="2"/>
        </w:numPr>
        <w:ind w:hanging="0" w:start="0"/>
        <w:rPr>
          <w:b/>
        </w:rPr>
      </w:pPr>
      <w:r>
        <w:rPr>
          <w:b/>
        </w:rPr>
        <w:t>Acid Rain Program Permit</w:t>
      </w:r>
    </w:p>
    <w:p>
      <w:pPr>
        <w:pStyle w:val="Level5"/>
        <w:numPr>
          <w:ilvl w:val="4"/>
          <w:numId w:val="2"/>
        </w:numPr>
        <w:ind w:hanging="0" w:start="0"/>
        <w:rPr/>
      </w:pPr>
      <w:r>
        <w:rPr>
          <w:u w:val="single"/>
        </w:rPr>
        <w:t>Correspondence re: Caledonia Electronic Data Report (EDR) and EDR Format</w:t>
      </w:r>
    </w:p>
    <w:p>
      <w:pPr>
        <w:pStyle w:val="Level5"/>
        <w:numPr>
          <w:ilvl w:val="4"/>
          <w:numId w:val="2"/>
        </w:numPr>
        <w:ind w:hanging="0" w:start="0"/>
        <w:rPr/>
      </w:pPr>
      <w:r>
        <w:rPr>
          <w:u w:val="single"/>
        </w:rPr>
        <w:t>Phase II Permit Application and Certificate of Representation</w:t>
      </w:r>
    </w:p>
    <w:p>
      <w:pPr>
        <w:pStyle w:val="Level5"/>
        <w:numPr>
          <w:ilvl w:val="4"/>
          <w:numId w:val="2"/>
        </w:numPr>
        <w:ind w:hanging="0" w:start="0"/>
        <w:rPr/>
      </w:pPr>
      <w:r>
        <w:rPr>
          <w:u w:val="single"/>
        </w:rPr>
        <w:t>Final Phase II Acid Rain Permit from Mississippi Department of Environmental Quality</w:t>
      </w:r>
      <w:r>
        <w:rPr/>
        <w:t xml:space="preserve"> effective 01/01/99 to 12/31/03</w:t>
      </w:r>
    </w:p>
    <w:p>
      <w:pPr>
        <w:pStyle w:val="Level5"/>
        <w:numPr>
          <w:ilvl w:val="4"/>
          <w:numId w:val="2"/>
        </w:numPr>
        <w:ind w:hanging="0" w:start="0"/>
        <w:rPr/>
      </w:pPr>
      <w:r>
        <w:rPr>
          <w:u w:val="single"/>
        </w:rPr>
        <w:t>U.S. EPA - Add’l accounts in Allowance Tracking System</w:t>
      </w:r>
    </w:p>
    <w:p>
      <w:pPr>
        <w:pStyle w:val="Level5"/>
        <w:numPr>
          <w:ilvl w:val="4"/>
          <w:numId w:val="2"/>
        </w:numPr>
        <w:ind w:hanging="0" w:start="0"/>
        <w:rPr/>
      </w:pPr>
      <w:r>
        <w:rPr>
          <w:u w:val="single"/>
        </w:rPr>
        <w:t>U.S. EPA - Allowance Tracking System Report: Account Information</w:t>
      </w:r>
    </w:p>
    <w:p>
      <w:pPr>
        <w:pStyle w:val="Level6"/>
        <w:numPr>
          <w:ilvl w:val="3"/>
          <w:numId w:val="8"/>
        </w:numPr>
        <w:rPr/>
      </w:pPr>
      <w:r>
        <w:rPr/>
        <w:t>EPA Comments</w:t>
      </w:r>
    </w:p>
    <w:p>
      <w:pPr>
        <w:pStyle w:val="Level3"/>
        <w:widowControl/>
        <w:numPr>
          <w:ilvl w:val="2"/>
          <w:numId w:val="2"/>
        </w:numPr>
        <w:ind w:hanging="0" w:start="0"/>
        <w:rPr>
          <w:b/>
        </w:rPr>
      </w:pPr>
      <w:r>
        <w:rPr>
          <w:b/>
        </w:rPr>
        <w:t xml:space="preserve">Annual Electrical Generators Report </w:t>
      </w:r>
    </w:p>
    <w:p>
      <w:pPr>
        <w:pStyle w:val="Level5"/>
        <w:numPr>
          <w:ilvl w:val="4"/>
          <w:numId w:val="2"/>
        </w:numPr>
        <w:ind w:hanging="0" w:start="0"/>
        <w:rPr/>
      </w:pPr>
      <w:r>
        <w:rPr/>
        <w:t>Caledonia Form EIA-860B to U.S. Dept. of Energy for 1998</w:t>
      </w:r>
    </w:p>
    <w:p>
      <w:pPr>
        <w:pStyle w:val="Level5"/>
        <w:numPr>
          <w:ilvl w:val="4"/>
          <w:numId w:val="2"/>
        </w:numPr>
        <w:ind w:hanging="0" w:start="0"/>
        <w:rPr/>
      </w:pPr>
      <w:r>
        <w:rPr/>
        <w:t>Annual Generator Report-Nonutility EIA</w:t>
        <w:noBreakHyphen/>
        <w:t>860B Form and Instructions for 1998</w:t>
      </w:r>
    </w:p>
    <w:p>
      <w:pPr>
        <w:pStyle w:val="Level3"/>
        <w:widowControl/>
        <w:numPr>
          <w:ilvl w:val="2"/>
          <w:numId w:val="2"/>
        </w:numPr>
        <w:ind w:hanging="0" w:start="0"/>
        <w:rPr/>
      </w:pPr>
      <w:r>
        <w:rPr/>
        <w:t>Water Use Agency</w:t>
      </w:r>
    </w:p>
    <w:p>
      <w:pPr>
        <w:pStyle w:val="Level3"/>
        <w:widowControl/>
        <w:numPr>
          <w:ilvl w:val="2"/>
          <w:numId w:val="2"/>
        </w:numPr>
        <w:ind w:hanging="0" w:start="0"/>
        <w:rPr/>
      </w:pPr>
      <w:r>
        <w:rPr/>
        <w:t>Environmental Impact Report Agency</w:t>
      </w:r>
    </w:p>
    <w:p>
      <w:pPr>
        <w:pStyle w:val="Level3"/>
        <w:widowControl/>
        <w:numPr>
          <w:ilvl w:val="2"/>
          <w:numId w:val="2"/>
        </w:numPr>
        <w:ind w:hanging="0" w:start="0"/>
        <w:rPr/>
      </w:pPr>
      <w:r>
        <w:rPr/>
        <w:t>Aeronautical Obstructions Agency/Federal Aviation Administration</w:t>
      </w:r>
    </w:p>
    <w:p>
      <w:pPr>
        <w:pStyle w:val="Level3"/>
        <w:widowControl/>
        <w:numPr>
          <w:ilvl w:val="2"/>
          <w:numId w:val="2"/>
        </w:numPr>
        <w:ind w:hanging="0" w:start="0"/>
        <w:rPr/>
      </w:pPr>
      <w:r>
        <w:rPr/>
        <w:t>Environmental Regulations</w:t>
      </w:r>
    </w:p>
    <w:p>
      <w:pPr>
        <w:pStyle w:val="Level3"/>
        <w:widowControl/>
        <w:numPr>
          <w:ilvl w:val="2"/>
          <w:numId w:val="2"/>
        </w:numPr>
        <w:ind w:hanging="0" w:start="0"/>
        <w:rPr/>
      </w:pPr>
      <w:r>
        <w:rPr/>
        <w:t xml:space="preserve">U.S. Fish &amp; Wildlife Service - </w:t>
      </w:r>
      <w:r>
        <w:rPr>
          <w:i/>
        </w:rPr>
        <w:t>[See 02.03.08]</w:t>
      </w:r>
    </w:p>
    <w:p>
      <w:pPr>
        <w:pStyle w:val="Level3"/>
        <w:widowControl/>
        <w:numPr>
          <w:ilvl w:val="2"/>
          <w:numId w:val="2"/>
        </w:numPr>
        <w:ind w:hanging="0" w:start="0"/>
        <w:rPr>
          <w:b/>
        </w:rPr>
      </w:pPr>
      <w:r>
        <w:rPr>
          <w:b/>
        </w:rPr>
        <w:t>U.S. Army Corps Of Engineers</w:t>
      </w:r>
    </w:p>
    <w:p>
      <w:pPr>
        <w:pStyle w:val="Level3"/>
        <w:widowControl/>
        <w:numPr>
          <w:ilvl w:val="0"/>
          <w:numId w:val="0"/>
        </w:numPr>
        <w:ind w:hanging="1440" w:start="3888" w:end="0"/>
        <w:rPr>
          <w:b/>
        </w:rPr>
      </w:pPr>
      <w:r>
        <w:rPr>
          <w:b/>
        </w:rPr>
        <w:t>Summary:</w:t>
        <w:tab/>
        <w:t>Wetland Determination Letter - Jurisdictional Number MSJ 98</w:t>
        <w:noBreakHyphen/>
        <w:t>04106</w:t>
        <w:noBreakHyphen/>
        <w:t>D stating that a Corps of Engineers permit is not required to develop the property for the Caledonia facility site dated 10/01/98</w:t>
      </w:r>
    </w:p>
    <w:p>
      <w:pPr>
        <w:pStyle w:val="Level3"/>
        <w:widowControl/>
        <w:numPr>
          <w:ilvl w:val="2"/>
          <w:numId w:val="2"/>
        </w:numPr>
        <w:ind w:hanging="0" w:start="0"/>
        <w:rPr>
          <w:b/>
        </w:rPr>
      </w:pPr>
      <w:r>
        <w:rPr>
          <w:b/>
        </w:rPr>
        <w:t>TVA – Environmental Decision Records</w:t>
      </w:r>
    </w:p>
    <w:p>
      <w:pPr>
        <w:pStyle w:val="Level3"/>
        <w:widowControl/>
        <w:numPr>
          <w:ilvl w:val="0"/>
          <w:numId w:val="0"/>
        </w:numPr>
        <w:ind w:hanging="1440" w:start="3888" w:end="0"/>
        <w:rPr>
          <w:b/>
        </w:rPr>
      </w:pPr>
      <w:r>
        <w:rPr>
          <w:b/>
        </w:rPr>
        <w:t>Summary:</w:t>
        <w:tab/>
        <w:t>TVA Environmental Decision Record (No. GO3 981030002) stating that the Caledonia project is excluded under TVA Instruction IX so that no environmental assessment or impact statement is required by the TVA dated 10/30/98</w:t>
      </w:r>
    </w:p>
    <w:p>
      <w:pPr>
        <w:pStyle w:val="Level3"/>
        <w:widowControl/>
        <w:numPr>
          <w:ilvl w:val="2"/>
          <w:numId w:val="2"/>
        </w:numPr>
        <w:ind w:hanging="0" w:start="0"/>
        <w:rPr/>
      </w:pPr>
      <w:r>
        <w:rPr/>
        <w:t>Department of Energy</w:t>
      </w:r>
    </w:p>
    <w:p>
      <w:pPr>
        <w:pStyle w:val="Level3"/>
        <w:widowControl/>
        <w:numPr>
          <w:ilvl w:val="2"/>
          <w:numId w:val="2"/>
        </w:numPr>
        <w:ind w:hanging="0" w:start="0"/>
        <w:rPr>
          <w:b/>
        </w:rPr>
      </w:pPr>
      <w:r>
        <w:rPr>
          <w:b/>
        </w:rPr>
        <w:t>Federal Energy Regulatory Commission Filing</w:t>
      </w:r>
    </w:p>
    <w:p>
      <w:pPr>
        <w:pStyle w:val="Level5"/>
        <w:numPr>
          <w:ilvl w:val="4"/>
          <w:numId w:val="2"/>
        </w:numPr>
        <w:ind w:hanging="0" w:start="0"/>
        <w:rPr/>
      </w:pPr>
      <w:r>
        <w:rPr>
          <w:u w:val="single"/>
        </w:rPr>
        <w:t>Disposition of Jurisdiction Facilities</w:t>
      </w:r>
      <w:r>
        <w:rPr/>
        <w:t xml:space="preserve"> - FERC Order authorizing disposition of jurisdiction facilities, issued 07/23/99 and letter dated 12/17/99 changing name from SCC</w:t>
        <w:noBreakHyphen/>
        <w:t>L2, L.L.C. to Caledonia Power I, L.L.C.</w:t>
      </w:r>
    </w:p>
    <w:p>
      <w:pPr>
        <w:pStyle w:val="Level5"/>
        <w:numPr>
          <w:ilvl w:val="4"/>
          <w:numId w:val="2"/>
        </w:numPr>
        <w:ind w:hanging="0" w:start="0"/>
        <w:rPr/>
      </w:pPr>
      <w:r>
        <w:rPr>
          <w:u w:val="single"/>
        </w:rPr>
        <w:t>Notice of Filing</w:t>
      </w:r>
      <w:r>
        <w:rPr/>
        <w:t xml:space="preserve"> – SCC</w:t>
        <w:noBreakHyphen/>
        <w:t>L2 tendered for filing on 07/20/99</w:t>
      </w:r>
    </w:p>
    <w:p>
      <w:pPr>
        <w:pStyle w:val="Level5"/>
        <w:numPr>
          <w:ilvl w:val="4"/>
          <w:numId w:val="2"/>
        </w:numPr>
        <w:ind w:hanging="0" w:start="0"/>
        <w:rPr/>
      </w:pPr>
      <w:r>
        <w:rPr>
          <w:u w:val="single"/>
        </w:rPr>
        <w:t>FERC - Letter: Application of SCC-L3, L.L.C. for Order Accepting Initial Rate Schedules</w:t>
      </w:r>
      <w:r>
        <w:rPr/>
        <w:t xml:space="preserve"> and Interconnection Agreement, Granting Authorizations and Blanket Authority and Waiving Certain Requirements and Supplement</w:t>
      </w:r>
    </w:p>
    <w:p>
      <w:pPr>
        <w:pStyle w:val="Level5"/>
        <w:numPr>
          <w:ilvl w:val="4"/>
          <w:numId w:val="2"/>
        </w:numPr>
        <w:ind w:hanging="0" w:start="0"/>
        <w:rPr/>
      </w:pPr>
      <w:r>
        <w:rPr/>
        <w:t>[blank]</w:t>
      </w:r>
    </w:p>
    <w:p>
      <w:pPr>
        <w:pStyle w:val="Level5"/>
        <w:numPr>
          <w:ilvl w:val="4"/>
          <w:numId w:val="2"/>
        </w:numPr>
        <w:ind w:hanging="0" w:start="0"/>
        <w:rPr/>
      </w:pPr>
      <w:r>
        <w:rPr/>
        <w:t>FERC - Determination of Exempt Wholesale Generator Status for Caledonia dated 04/15/99</w:t>
      </w:r>
    </w:p>
    <w:p>
      <w:pPr>
        <w:pStyle w:val="Level5"/>
        <w:numPr>
          <w:ilvl w:val="4"/>
          <w:numId w:val="2"/>
        </w:numPr>
        <w:ind w:hanging="0" w:start="0"/>
        <w:rPr/>
      </w:pPr>
      <w:r>
        <w:rPr/>
        <w:t>FERC - Order Granting Market-Based Rates for Caledonia dated 01/19/00</w:t>
      </w:r>
    </w:p>
    <w:p>
      <w:pPr>
        <w:pStyle w:val="Level2"/>
        <w:widowControl/>
        <w:numPr>
          <w:ilvl w:val="1"/>
          <w:numId w:val="2"/>
        </w:numPr>
        <w:ind w:hanging="0" w:start="0"/>
        <w:rPr>
          <w:b/>
        </w:rPr>
      </w:pPr>
      <w:r>
        <w:rPr>
          <w:b/>
        </w:rPr>
        <w:t>State</w:t>
      </w:r>
    </w:p>
    <w:p>
      <w:pPr>
        <w:pStyle w:val="Level3"/>
        <w:widowControl/>
        <w:numPr>
          <w:ilvl w:val="2"/>
          <w:numId w:val="2"/>
        </w:numPr>
        <w:ind w:hanging="0" w:start="0"/>
        <w:rPr/>
      </w:pPr>
      <w:r>
        <w:rPr/>
        <w:t>General</w:t>
      </w:r>
    </w:p>
    <w:p>
      <w:pPr>
        <w:pStyle w:val="Level6"/>
        <w:numPr>
          <w:ilvl w:val="3"/>
          <w:numId w:val="2"/>
        </w:numPr>
        <w:ind w:hanging="0" w:start="0"/>
        <w:rPr/>
      </w:pPr>
      <w:r>
        <w:rPr/>
        <w:t>Political</w:t>
      </w:r>
    </w:p>
    <w:p>
      <w:pPr>
        <w:pStyle w:val="Level6"/>
        <w:numPr>
          <w:ilvl w:val="3"/>
          <w:numId w:val="2"/>
        </w:numPr>
        <w:ind w:hanging="0" w:start="0"/>
        <w:rPr/>
      </w:pPr>
      <w:r>
        <w:rPr/>
        <w:t>Media</w:t>
      </w:r>
    </w:p>
    <w:p>
      <w:pPr>
        <w:pStyle w:val="Level3"/>
        <w:widowControl/>
        <w:numPr>
          <w:ilvl w:val="2"/>
          <w:numId w:val="2"/>
        </w:numPr>
        <w:ind w:hanging="0" w:start="0"/>
        <w:rPr/>
      </w:pPr>
      <w:r>
        <w:rPr/>
        <w:t>Air Agency</w:t>
      </w:r>
    </w:p>
    <w:p>
      <w:pPr>
        <w:pStyle w:val="Level3"/>
        <w:widowControl/>
        <w:numPr>
          <w:ilvl w:val="2"/>
          <w:numId w:val="2"/>
        </w:numPr>
        <w:ind w:hanging="0" w:start="0"/>
        <w:rPr/>
      </w:pPr>
      <w:r>
        <w:rPr/>
        <w:t>Wastewater Agency</w:t>
      </w:r>
    </w:p>
    <w:p>
      <w:pPr>
        <w:pStyle w:val="Level3"/>
        <w:widowControl/>
        <w:numPr>
          <w:ilvl w:val="2"/>
          <w:numId w:val="2"/>
        </w:numPr>
        <w:ind w:hanging="0" w:start="0"/>
        <w:rPr/>
      </w:pPr>
      <w:r>
        <w:rPr/>
        <w:t>Water Use Agency</w:t>
      </w:r>
    </w:p>
    <w:p>
      <w:pPr>
        <w:pStyle w:val="Level3"/>
        <w:widowControl/>
        <w:numPr>
          <w:ilvl w:val="2"/>
          <w:numId w:val="2"/>
        </w:numPr>
        <w:ind w:hanging="0" w:start="0"/>
        <w:rPr/>
      </w:pPr>
      <w:r>
        <w:rPr/>
        <w:t>Environmental Impact Report Agency</w:t>
      </w:r>
    </w:p>
    <w:p>
      <w:pPr>
        <w:pStyle w:val="Level3"/>
        <w:widowControl/>
        <w:numPr>
          <w:ilvl w:val="2"/>
          <w:numId w:val="2"/>
        </w:numPr>
        <w:ind w:hanging="0" w:start="0"/>
        <w:rPr/>
      </w:pPr>
      <w:r>
        <w:rPr/>
        <w:t>Hazardous Materials Agency</w:t>
      </w:r>
    </w:p>
    <w:p>
      <w:pPr>
        <w:pStyle w:val="Level3"/>
        <w:widowControl/>
        <w:numPr>
          <w:ilvl w:val="2"/>
          <w:numId w:val="2"/>
        </w:numPr>
        <w:ind w:hanging="0" w:start="0"/>
        <w:rPr>
          <w:b/>
        </w:rPr>
      </w:pPr>
      <w:r>
        <w:rPr>
          <w:b/>
        </w:rPr>
        <w:t>State Utility Commission</w:t>
      </w:r>
    </w:p>
    <w:p>
      <w:pPr>
        <w:pStyle w:val="Level6"/>
        <w:numPr>
          <w:ilvl w:val="3"/>
          <w:numId w:val="2"/>
        </w:numPr>
        <w:ind w:hanging="0" w:start="0"/>
        <w:rPr>
          <w:b/>
        </w:rPr>
      </w:pPr>
      <w:r>
        <w:rPr>
          <w:b/>
        </w:rPr>
        <w:t>Certificate of Convenience &amp; Necessity</w:t>
      </w:r>
    </w:p>
    <w:p>
      <w:pPr>
        <w:pStyle w:val="BodyTextIndent2"/>
        <w:tabs>
          <w:tab w:val="clear" w:pos="4320"/>
          <w:tab w:val="clear" w:pos="4590"/>
          <w:tab w:val="left" w:pos="3690" w:leader="none"/>
        </w:tabs>
        <w:rPr/>
      </w:pPr>
      <w:r>
        <w:rPr/>
        <w:t>Summary:</w:t>
        <w:tab/>
        <w:t>Order Granting Certificate of Public Convenience and Necessity by Public Service Commission of Mississippi dated 08/13/97</w:t>
      </w:r>
    </w:p>
    <w:p>
      <w:pPr>
        <w:pStyle w:val="Level3"/>
        <w:widowControl/>
        <w:numPr>
          <w:ilvl w:val="2"/>
          <w:numId w:val="2"/>
        </w:numPr>
        <w:ind w:hanging="0" w:start="0"/>
        <w:rPr>
          <w:b/>
        </w:rPr>
      </w:pPr>
      <w:r>
        <w:rPr>
          <w:b/>
        </w:rPr>
        <w:t>Mississippi Department of Wildlife, Fisheries and Parks</w:t>
      </w:r>
    </w:p>
    <w:p>
      <w:pPr>
        <w:pStyle w:val="Level3"/>
        <w:widowControl/>
        <w:numPr>
          <w:ilvl w:val="0"/>
          <w:numId w:val="0"/>
        </w:numPr>
        <w:ind w:hanging="1440" w:start="3888" w:end="0"/>
        <w:rPr>
          <w:b/>
        </w:rPr>
      </w:pPr>
      <w:r>
        <w:rPr>
          <w:b/>
        </w:rPr>
        <w:t>Summary:</w:t>
        <w:tab/>
        <w:t>Correspondence re: rare or endangered species on the site and statement by State and U.S. Departments of Wildlife that no such species are known to exist on the site</w:t>
      </w:r>
    </w:p>
    <w:p>
      <w:pPr>
        <w:pStyle w:val="Level3"/>
        <w:widowControl/>
        <w:numPr>
          <w:ilvl w:val="2"/>
          <w:numId w:val="2"/>
        </w:numPr>
        <w:ind w:hanging="0" w:start="0"/>
        <w:rPr/>
      </w:pPr>
      <w:r>
        <w:rPr/>
        <w:t>Wetlands Agency</w:t>
      </w:r>
    </w:p>
    <w:p>
      <w:pPr>
        <w:pStyle w:val="Level3"/>
        <w:widowControl/>
        <w:numPr>
          <w:ilvl w:val="2"/>
          <w:numId w:val="2"/>
        </w:numPr>
        <w:ind w:hanging="0" w:start="0"/>
        <w:rPr/>
      </w:pPr>
      <w:r>
        <w:rPr/>
        <w:t>Environmental Regulations</w:t>
      </w:r>
    </w:p>
    <w:p>
      <w:pPr>
        <w:pStyle w:val="Level3"/>
        <w:widowControl/>
        <w:numPr>
          <w:ilvl w:val="2"/>
          <w:numId w:val="2"/>
        </w:numPr>
        <w:ind w:hanging="0" w:start="0"/>
        <w:rPr/>
      </w:pPr>
      <w:r>
        <w:rPr/>
        <w:t>Permits for Construction of Subsurface Sewage Disposal</w:t>
      </w:r>
    </w:p>
    <w:p>
      <w:pPr>
        <w:pStyle w:val="Level3"/>
        <w:widowControl/>
        <w:numPr>
          <w:ilvl w:val="2"/>
          <w:numId w:val="2"/>
        </w:numPr>
        <w:ind w:hanging="0" w:start="0"/>
        <w:rPr>
          <w:b/>
        </w:rPr>
      </w:pPr>
      <w:r>
        <w:rPr>
          <w:b/>
        </w:rPr>
        <w:t>Land Use Permit</w:t>
      </w:r>
    </w:p>
    <w:p>
      <w:pPr>
        <w:pStyle w:val="Level6"/>
        <w:numPr>
          <w:ilvl w:val="3"/>
          <w:numId w:val="2"/>
        </w:numPr>
        <w:ind w:hanging="0" w:start="0"/>
        <w:rPr>
          <w:b/>
        </w:rPr>
      </w:pPr>
      <w:r>
        <w:rPr>
          <w:b/>
        </w:rPr>
        <w:t>National Pollutant Discharge Elimination System - Wastewater Discharge and Stormwater</w:t>
      </w:r>
    </w:p>
    <w:p>
      <w:pPr>
        <w:pStyle w:val="Level4"/>
        <w:widowControl/>
        <w:spacing w:before="0" w:after="240"/>
        <w:ind w:hanging="1440" w:start="5328" w:end="0"/>
        <w:rPr>
          <w:b/>
        </w:rPr>
      </w:pPr>
      <w:r>
        <w:rPr>
          <w:b/>
        </w:rPr>
        <w:t>Summary:</w:t>
        <w:tab/>
        <w:t>State of Mississippi Water Pollution Control Construction General Permit; Certificate of Permit Coverage for  Caledonia (Coverage No: MSR 101160) issued 09/16/98;related correspondence</w:t>
      </w:r>
    </w:p>
    <w:p>
      <w:pPr>
        <w:pStyle w:val="Level3"/>
        <w:widowControl/>
        <w:numPr>
          <w:ilvl w:val="2"/>
          <w:numId w:val="2"/>
        </w:numPr>
        <w:ind w:hanging="0" w:start="0"/>
        <w:rPr>
          <w:b/>
        </w:rPr>
      </w:pPr>
      <w:r>
        <w:rPr>
          <w:b/>
        </w:rPr>
        <w:t>Mississippi Department of Archives and History</w:t>
      </w:r>
    </w:p>
    <w:p>
      <w:pPr>
        <w:pStyle w:val="Level3"/>
        <w:widowControl/>
        <w:numPr>
          <w:ilvl w:val="0"/>
          <w:numId w:val="0"/>
        </w:numPr>
        <w:ind w:hanging="1440" w:start="3888" w:end="0"/>
        <w:rPr>
          <w:b/>
        </w:rPr>
      </w:pPr>
      <w:r>
        <w:rPr>
          <w:b/>
        </w:rPr>
        <w:t>Summary:</w:t>
        <w:tab/>
        <w:t>Statement dated 07/08/98 by Mississippi Department of Archives and History that no historic property exists on the Caledonia site but that unrecognized archeological sites may exist; related correspondence</w:t>
      </w:r>
    </w:p>
    <w:p>
      <w:pPr>
        <w:pStyle w:val="Level2"/>
        <w:widowControl/>
        <w:numPr>
          <w:ilvl w:val="1"/>
          <w:numId w:val="2"/>
        </w:numPr>
        <w:ind w:hanging="0" w:start="0"/>
        <w:rPr>
          <w:b/>
        </w:rPr>
      </w:pPr>
      <w:r>
        <w:rPr>
          <w:b/>
        </w:rPr>
        <w:t>County/Regional</w:t>
      </w:r>
    </w:p>
    <w:p>
      <w:pPr>
        <w:pStyle w:val="Level3"/>
        <w:keepNext w:val="true"/>
        <w:widowControl/>
        <w:numPr>
          <w:ilvl w:val="0"/>
          <w:numId w:val="0"/>
        </w:numPr>
        <w:tabs>
          <w:tab w:val="clear" w:pos="720"/>
          <w:tab w:val="left" w:pos="2880" w:leader="none"/>
          <w:tab w:val="left" w:pos="3780" w:leader="none"/>
        </w:tabs>
        <w:spacing w:before="0" w:after="0"/>
        <w:ind w:hanging="1080" w:start="2520" w:end="0"/>
        <w:rPr/>
      </w:pPr>
      <w:r>
        <w:rPr>
          <w:b/>
        </w:rPr>
        <w:t>[REDACT:</w:t>
        <w:tab/>
        <w:t xml:space="preserve">Entire Document </w:t>
      </w:r>
      <w:r>
        <w:rPr>
          <w:b/>
          <w:u w:val="single"/>
        </w:rPr>
        <w:t>                       </w:t>
      </w:r>
      <w:r>
        <w:rPr>
          <w:b/>
        </w:rPr>
        <w:t xml:space="preserve"> or</w:t>
      </w:r>
    </w:p>
    <w:p>
      <w:pPr>
        <w:pStyle w:val="BodyTextFirstIndent"/>
        <w:tabs>
          <w:tab w:val="clear" w:pos="720"/>
          <w:tab w:val="left" w:pos="2880" w:leader="none"/>
          <w:tab w:val="left" w:pos="3780" w:leader="none"/>
        </w:tabs>
        <w:spacing w:before="0" w:after="240"/>
        <w:ind w:firstLine="720" w:start="1800" w:end="0"/>
        <w:rPr>
          <w:b/>
        </w:rPr>
      </w:pPr>
      <w:r>
        <w:rPr>
          <w:b/>
        </w:rPr>
        <w:tab/>
        <w:t xml:space="preserve">Cost Information Only </w:t>
      </w:r>
      <w:r>
        <w:rPr>
          <w:b/>
          <w:u w:val="single"/>
        </w:rPr>
        <w:t>                     </w:t>
      </w:r>
      <w:r>
        <w:rPr>
          <w:b/>
        </w:rPr>
        <w:t>]</w:t>
      </w:r>
      <w:r>
        <w:rPr>
          <w:b/>
          <w:i/>
        </w:rPr>
        <w:t xml:space="preserve"> </w:t>
      </w:r>
    </w:p>
    <w:p>
      <w:pPr>
        <w:pStyle w:val="Level4"/>
        <w:widowControl/>
        <w:spacing w:before="0" w:after="240"/>
        <w:ind w:hanging="1440" w:start="2880" w:end="0"/>
        <w:rPr>
          <w:b/>
        </w:rPr>
      </w:pPr>
      <w:r>
        <w:rPr>
          <w:b/>
        </w:rPr>
        <w:t>Summary:</w:t>
        <w:tab/>
        <w:t>Settlement Agreement between ECT and Caledonia re: wear and tear to county roads during construction of facility accepted by County of Lowndes on 11/30/99; related correspondence</w:t>
      </w:r>
    </w:p>
    <w:p>
      <w:pPr>
        <w:pStyle w:val="Level4"/>
        <w:widowControl/>
        <w:spacing w:before="0" w:after="240"/>
        <w:ind w:hanging="1440" w:start="2880" w:end="0"/>
        <w:rPr/>
      </w:pPr>
      <w:r>
        <w:rPr>
          <w:b/>
        </w:rPr>
        <w:tab/>
      </w:r>
      <w:r>
        <w:rPr>
          <w:b/>
          <w:i/>
        </w:rPr>
        <w:t>[NOTE:  Settlement amounts may be confidential]</w:t>
      </w:r>
    </w:p>
    <w:p>
      <w:pPr>
        <w:pStyle w:val="Level3"/>
        <w:widowControl/>
        <w:numPr>
          <w:ilvl w:val="2"/>
          <w:numId w:val="2"/>
        </w:numPr>
        <w:ind w:hanging="0" w:start="0"/>
        <w:rPr/>
      </w:pPr>
      <w:r>
        <w:rPr/>
        <w:t>General</w:t>
      </w:r>
    </w:p>
    <w:p>
      <w:pPr>
        <w:pStyle w:val="Level6"/>
        <w:numPr>
          <w:ilvl w:val="3"/>
          <w:numId w:val="2"/>
        </w:numPr>
        <w:ind w:hanging="0" w:start="0"/>
        <w:rPr/>
      </w:pPr>
      <w:r>
        <w:rPr/>
        <w:t>Zoning Ordinance</w:t>
      </w:r>
    </w:p>
    <w:p>
      <w:pPr>
        <w:pStyle w:val="Level6"/>
        <w:numPr>
          <w:ilvl w:val="3"/>
          <w:numId w:val="2"/>
        </w:numPr>
        <w:ind w:hanging="0" w:start="0"/>
        <w:rPr/>
      </w:pPr>
      <w:r>
        <w:rPr/>
        <w:t xml:space="preserve">Political </w:t>
      </w:r>
    </w:p>
    <w:p>
      <w:pPr>
        <w:pStyle w:val="Level6"/>
        <w:numPr>
          <w:ilvl w:val="3"/>
          <w:numId w:val="2"/>
        </w:numPr>
        <w:ind w:hanging="0" w:start="0"/>
        <w:rPr/>
      </w:pPr>
      <w:r>
        <w:rPr/>
        <w:t>Media</w:t>
      </w:r>
    </w:p>
    <w:p>
      <w:pPr>
        <w:pStyle w:val="Level6"/>
        <w:numPr>
          <w:ilvl w:val="3"/>
          <w:numId w:val="2"/>
        </w:numPr>
        <w:ind w:hanging="0" w:start="0"/>
        <w:rPr/>
      </w:pPr>
      <w:r>
        <w:rPr/>
        <w:t>Noise Requirements</w:t>
      </w:r>
    </w:p>
    <w:p>
      <w:pPr>
        <w:pStyle w:val="Level3"/>
        <w:widowControl/>
        <w:numPr>
          <w:ilvl w:val="2"/>
          <w:numId w:val="2"/>
        </w:numPr>
        <w:ind w:hanging="0" w:start="0"/>
        <w:rPr/>
      </w:pPr>
      <w:r>
        <w:rPr/>
        <w:t>Planning Authority</w:t>
      </w:r>
    </w:p>
    <w:p>
      <w:pPr>
        <w:pStyle w:val="Level3"/>
        <w:widowControl/>
        <w:numPr>
          <w:ilvl w:val="2"/>
          <w:numId w:val="2"/>
        </w:numPr>
        <w:ind w:hanging="0" w:start="0"/>
        <w:rPr/>
      </w:pPr>
      <w:r>
        <w:rPr/>
        <w:t>Air Quality Agency</w:t>
      </w:r>
    </w:p>
    <w:p>
      <w:pPr>
        <w:pStyle w:val="Level3"/>
        <w:widowControl/>
        <w:numPr>
          <w:ilvl w:val="2"/>
          <w:numId w:val="2"/>
        </w:numPr>
        <w:ind w:hanging="0" w:start="0"/>
        <w:rPr/>
      </w:pPr>
      <w:r>
        <w:rPr/>
        <w:t>Water Quality Agency</w:t>
      </w:r>
    </w:p>
    <w:p>
      <w:pPr>
        <w:pStyle w:val="Level3"/>
        <w:widowControl/>
        <w:numPr>
          <w:ilvl w:val="2"/>
          <w:numId w:val="2"/>
        </w:numPr>
        <w:ind w:hanging="0" w:start="0"/>
        <w:rPr/>
      </w:pPr>
      <w:r>
        <w:rPr/>
        <w:t>Fire Department</w:t>
      </w:r>
    </w:p>
    <w:p>
      <w:pPr>
        <w:pStyle w:val="Level3"/>
        <w:widowControl/>
        <w:numPr>
          <w:ilvl w:val="2"/>
          <w:numId w:val="2"/>
        </w:numPr>
        <w:ind w:hanging="0" w:start="0"/>
        <w:rPr/>
      </w:pPr>
      <w:r>
        <w:rPr/>
        <w:t>Environmental Regulations</w:t>
      </w:r>
    </w:p>
    <w:p>
      <w:pPr>
        <w:pStyle w:val="Level3"/>
        <w:widowControl/>
        <w:numPr>
          <w:ilvl w:val="2"/>
          <w:numId w:val="2"/>
        </w:numPr>
        <w:ind w:hanging="0" w:start="0"/>
        <w:rPr/>
      </w:pPr>
      <w:r>
        <w:rPr/>
        <w:t>Land Use Permits</w:t>
      </w:r>
    </w:p>
    <w:p>
      <w:pPr>
        <w:pStyle w:val="Level6"/>
        <w:numPr>
          <w:ilvl w:val="3"/>
          <w:numId w:val="2"/>
        </w:numPr>
        <w:ind w:hanging="0" w:start="0"/>
        <w:rPr/>
      </w:pPr>
      <w:r>
        <w:rPr/>
        <w:t>National Pollutant Discharge Elimination System – Waste Water Discharge and Stormwater</w:t>
      </w:r>
    </w:p>
    <w:p>
      <w:pPr>
        <w:pStyle w:val="Level3"/>
        <w:widowControl/>
        <w:numPr>
          <w:ilvl w:val="2"/>
          <w:numId w:val="2"/>
        </w:numPr>
        <w:ind w:hanging="0" w:start="0"/>
        <w:rPr/>
      </w:pPr>
      <w:r>
        <w:rPr/>
        <w:t>Building Permits</w:t>
      </w:r>
    </w:p>
    <w:p>
      <w:pPr>
        <w:pStyle w:val="Level2"/>
        <w:widowControl/>
        <w:numPr>
          <w:ilvl w:val="1"/>
          <w:numId w:val="2"/>
        </w:numPr>
        <w:ind w:hanging="0" w:start="0"/>
        <w:rPr>
          <w:b/>
        </w:rPr>
      </w:pPr>
      <w:r>
        <w:rPr>
          <w:b/>
        </w:rPr>
        <w:t>Local</w:t>
      </w:r>
    </w:p>
    <w:p>
      <w:pPr>
        <w:pStyle w:val="Level3"/>
        <w:widowControl/>
        <w:numPr>
          <w:ilvl w:val="2"/>
          <w:numId w:val="2"/>
        </w:numPr>
        <w:ind w:hanging="0" w:start="0"/>
        <w:rPr/>
      </w:pPr>
      <w:r>
        <w:rPr/>
        <w:t>General</w:t>
      </w:r>
    </w:p>
    <w:p>
      <w:pPr>
        <w:pStyle w:val="Level6"/>
        <w:numPr>
          <w:ilvl w:val="3"/>
          <w:numId w:val="2"/>
        </w:numPr>
        <w:ind w:hanging="0" w:start="0"/>
        <w:rPr/>
      </w:pPr>
      <w:r>
        <w:rPr/>
        <w:t>Zoning Ordinance</w:t>
      </w:r>
    </w:p>
    <w:p>
      <w:pPr>
        <w:pStyle w:val="Level6"/>
        <w:numPr>
          <w:ilvl w:val="3"/>
          <w:numId w:val="2"/>
        </w:numPr>
        <w:ind w:hanging="0" w:start="0"/>
        <w:rPr/>
      </w:pPr>
      <w:r>
        <w:rPr/>
        <w:t>Special Use Exemption</w:t>
      </w:r>
    </w:p>
    <w:p>
      <w:pPr>
        <w:pStyle w:val="Level6"/>
        <w:numPr>
          <w:ilvl w:val="3"/>
          <w:numId w:val="2"/>
        </w:numPr>
        <w:ind w:hanging="0" w:start="0"/>
        <w:rPr/>
      </w:pPr>
      <w:r>
        <w:rPr/>
        <w:t>Political</w:t>
      </w:r>
    </w:p>
    <w:p>
      <w:pPr>
        <w:pStyle w:val="Level6"/>
        <w:numPr>
          <w:ilvl w:val="3"/>
          <w:numId w:val="2"/>
        </w:numPr>
        <w:ind w:hanging="0" w:start="0"/>
        <w:rPr/>
      </w:pPr>
      <w:r>
        <w:rPr/>
        <w:t>Media/Photos/Press Clippings</w:t>
      </w:r>
    </w:p>
    <w:p>
      <w:pPr>
        <w:pStyle w:val="Level3"/>
        <w:widowControl/>
        <w:numPr>
          <w:ilvl w:val="2"/>
          <w:numId w:val="2"/>
        </w:numPr>
        <w:ind w:hanging="0" w:start="0"/>
        <w:rPr/>
      </w:pPr>
      <w:r>
        <w:rPr/>
        <w:t>City of Columbus</w:t>
      </w:r>
    </w:p>
    <w:p>
      <w:pPr>
        <w:pStyle w:val="Level3"/>
        <w:widowControl/>
        <w:numPr>
          <w:ilvl w:val="2"/>
          <w:numId w:val="2"/>
        </w:numPr>
        <w:ind w:hanging="0" w:start="0"/>
        <w:rPr/>
      </w:pPr>
      <w:r>
        <w:rPr/>
        <w:t>Columbus and Greenville Railway Company</w:t>
      </w:r>
    </w:p>
    <w:p>
      <w:pPr>
        <w:pStyle w:val="Level3"/>
        <w:widowControl/>
        <w:numPr>
          <w:ilvl w:val="2"/>
          <w:numId w:val="2"/>
        </w:numPr>
        <w:ind w:hanging="0" w:start="0"/>
        <w:rPr/>
      </w:pPr>
      <w:r>
        <w:rPr/>
        <w:t>Agency #2</w:t>
      </w:r>
    </w:p>
    <w:p>
      <w:pPr>
        <w:pStyle w:val="Level3"/>
        <w:widowControl/>
        <w:numPr>
          <w:ilvl w:val="2"/>
          <w:numId w:val="2"/>
        </w:numPr>
        <w:ind w:hanging="0" w:start="0"/>
        <w:rPr/>
      </w:pPr>
      <w:r>
        <w:rPr/>
        <w:t>Agency #3</w:t>
      </w:r>
    </w:p>
    <w:p>
      <w:pPr>
        <w:pStyle w:val="Level3"/>
        <w:widowControl/>
        <w:numPr>
          <w:ilvl w:val="2"/>
          <w:numId w:val="2"/>
        </w:numPr>
        <w:ind w:hanging="0" w:start="0"/>
        <w:rPr/>
      </w:pPr>
      <w:r>
        <w:rPr/>
        <w:t>Environmental Regulations</w:t>
      </w:r>
    </w:p>
    <w:p>
      <w:pPr>
        <w:pStyle w:val="Level3"/>
        <w:widowControl/>
        <w:numPr>
          <w:ilvl w:val="2"/>
          <w:numId w:val="2"/>
        </w:numPr>
        <w:ind w:hanging="0" w:start="0"/>
        <w:rPr>
          <w:b/>
        </w:rPr>
      </w:pPr>
      <w:r>
        <w:rPr>
          <w:b/>
        </w:rPr>
        <w:t>Stormwater Pollutant Prevention</w:t>
      </w:r>
    </w:p>
    <w:p>
      <w:pPr>
        <w:pStyle w:val="Level4"/>
        <w:widowControl/>
        <w:tabs>
          <w:tab w:val="clear" w:pos="720"/>
          <w:tab w:val="left" w:pos="2160" w:leader="none"/>
        </w:tabs>
        <w:spacing w:before="0" w:after="240"/>
        <w:ind w:hanging="1440" w:start="3888" w:end="0"/>
        <w:rPr>
          <w:b/>
        </w:rPr>
      </w:pPr>
      <w:r>
        <w:rPr>
          <w:b/>
        </w:rPr>
        <w:t>Summary:</w:t>
        <w:tab/>
        <w:t>Storm Water Pollution Prevention Plan for Caledonia prepared by Neel-Schaffer, Inc. 08/98, Revision No. 1</w:t>
      </w:r>
    </w:p>
    <w:p>
      <w:pPr>
        <w:pStyle w:val="Level6"/>
        <w:numPr>
          <w:ilvl w:val="3"/>
          <w:numId w:val="2"/>
        </w:numPr>
        <w:ind w:hanging="0" w:start="0"/>
        <w:rPr/>
      </w:pPr>
      <w:r>
        <w:rPr/>
        <w:t>Soil Erosion Plan</w:t>
      </w:r>
    </w:p>
    <w:p>
      <w:pPr>
        <w:pStyle w:val="Level6"/>
        <w:numPr>
          <w:ilvl w:val="3"/>
          <w:numId w:val="2"/>
        </w:numPr>
        <w:ind w:hanging="0" w:start="0"/>
        <w:rPr>
          <w:b/>
        </w:rPr>
      </w:pPr>
      <w:r>
        <w:rPr>
          <w:b/>
        </w:rPr>
        <w:t>National Pollutant Discharge Elimination System  – Waste Water Discharge and Stormwater</w:t>
      </w:r>
    </w:p>
    <w:p>
      <w:pPr>
        <w:pStyle w:val="Level4"/>
        <w:widowControl/>
        <w:tabs>
          <w:tab w:val="clear" w:pos="720"/>
          <w:tab w:val="left" w:pos="2160" w:leader="none"/>
          <w:tab w:val="left" w:pos="4680" w:leader="none"/>
        </w:tabs>
        <w:spacing w:before="0" w:after="240"/>
        <w:ind w:hanging="1440" w:start="5328" w:end="0"/>
        <w:rPr>
          <w:b/>
        </w:rPr>
      </w:pPr>
      <w:r>
        <w:rPr>
          <w:b/>
        </w:rPr>
        <w:t>Summary:</w:t>
        <w:tab/>
        <w:t>Determination of Applicability of Requirement for Stormwater NPDES Permit for ’99 peakers.  Conclusion NPDES permit for stormwater not required.</w:t>
      </w:r>
    </w:p>
    <w:p>
      <w:pPr>
        <w:pStyle w:val="Level3"/>
        <w:widowControl/>
        <w:numPr>
          <w:ilvl w:val="2"/>
          <w:numId w:val="2"/>
        </w:numPr>
        <w:ind w:hanging="0" w:start="0"/>
        <w:rPr/>
      </w:pPr>
      <w:r>
        <w:rPr/>
        <w:t xml:space="preserve">Solid Waste Management Plan </w:t>
      </w:r>
    </w:p>
    <w:p>
      <w:pPr>
        <w:pStyle w:val="Level3"/>
        <w:widowControl/>
        <w:numPr>
          <w:ilvl w:val="2"/>
          <w:numId w:val="2"/>
        </w:numPr>
        <w:ind w:hanging="0" w:start="0"/>
        <w:rPr/>
      </w:pPr>
      <w:r>
        <w:rPr/>
        <w:t>Hazardous Waste Management Plan</w:t>
      </w:r>
    </w:p>
    <w:p>
      <w:pPr>
        <w:pStyle w:val="Level3"/>
        <w:widowControl/>
        <w:numPr>
          <w:ilvl w:val="2"/>
          <w:numId w:val="2"/>
        </w:numPr>
        <w:ind w:hanging="0" w:start="0"/>
        <w:rPr/>
      </w:pPr>
      <w:r>
        <w:rPr/>
        <w:t xml:space="preserve">Spill Prevention Control &amp; Countermeasures Plan </w:t>
      </w:r>
    </w:p>
    <w:p>
      <w:pPr>
        <w:pStyle w:val="Level2"/>
        <w:widowControl/>
        <w:numPr>
          <w:ilvl w:val="1"/>
          <w:numId w:val="2"/>
        </w:numPr>
        <w:ind w:hanging="0" w:start="0"/>
        <w:rPr>
          <w:b/>
        </w:rPr>
      </w:pPr>
      <w:r>
        <w:rPr>
          <w:b/>
        </w:rPr>
        <w:t>Site Specific Studies</w:t>
      </w:r>
    </w:p>
    <w:p>
      <w:pPr>
        <w:pStyle w:val="Level3"/>
        <w:widowControl/>
        <w:numPr>
          <w:ilvl w:val="2"/>
          <w:numId w:val="2"/>
        </w:numPr>
        <w:ind w:hanging="0" w:start="0"/>
        <w:rPr/>
      </w:pPr>
      <w:r>
        <w:rPr/>
        <w:t>Critical Flaw Analysis</w:t>
      </w:r>
    </w:p>
    <w:p>
      <w:pPr>
        <w:pStyle w:val="Level3"/>
        <w:widowControl/>
        <w:numPr>
          <w:ilvl w:val="2"/>
          <w:numId w:val="2"/>
        </w:numPr>
        <w:ind w:hanging="0" w:start="0"/>
        <w:rPr>
          <w:b/>
        </w:rPr>
      </w:pPr>
      <w:r>
        <w:rPr>
          <w:b/>
        </w:rPr>
        <w:t>Geotechnical Study</w:t>
      </w:r>
    </w:p>
    <w:p>
      <w:pPr>
        <w:pStyle w:val="Level6"/>
        <w:numPr>
          <w:ilvl w:val="3"/>
          <w:numId w:val="2"/>
        </w:numPr>
        <w:ind w:hanging="0" w:start="0"/>
        <w:rPr>
          <w:b/>
        </w:rPr>
      </w:pPr>
      <w:r>
        <w:rPr>
          <w:b/>
        </w:rPr>
        <w:t>Preliminary Geotechnical Study</w:t>
      </w:r>
    </w:p>
    <w:p>
      <w:pPr>
        <w:pStyle w:val="Level4"/>
        <w:widowControl/>
        <w:spacing w:before="0" w:after="240"/>
        <w:ind w:hanging="1440" w:start="5328" w:end="0"/>
        <w:rPr>
          <w:b/>
        </w:rPr>
      </w:pPr>
      <w:r>
        <w:rPr>
          <w:b/>
        </w:rPr>
        <w:t>Summary:</w:t>
        <w:tab/>
        <w:t>Geotechnical Investigation for Proposed Caledonia Power Plant in Lowndes County, Mississippi by Burns Cooley Dennis for Neel-Schaffer dated 07/31/98.</w:t>
      </w:r>
    </w:p>
    <w:p>
      <w:pPr>
        <w:pStyle w:val="Level3"/>
        <w:widowControl/>
        <w:numPr>
          <w:ilvl w:val="2"/>
          <w:numId w:val="2"/>
        </w:numPr>
        <w:ind w:hanging="0" w:start="0"/>
        <w:rPr>
          <w:b/>
        </w:rPr>
      </w:pPr>
      <w:r>
        <w:rPr>
          <w:b/>
        </w:rPr>
        <w:t>Phase I Environmental Site Assessment</w:t>
      </w:r>
    </w:p>
    <w:p>
      <w:pPr>
        <w:pStyle w:val="Level3"/>
        <w:widowControl/>
        <w:numPr>
          <w:ilvl w:val="0"/>
          <w:numId w:val="0"/>
        </w:numPr>
        <w:ind w:hanging="1440" w:start="3888" w:end="0"/>
        <w:rPr>
          <w:b/>
        </w:rPr>
      </w:pPr>
      <w:r>
        <w:rPr>
          <w:b/>
        </w:rPr>
        <w:t>Summary:</w:t>
        <w:tab/>
        <w:t>Phase I Environmental Site Assessment for Caledonia Site (N-S Project Numbers 6-3-3410-02) prepared by Neel-Schaffer dated 08/12/98; Addendum Letter dated 03/09/99 (for three additional tracts)</w:t>
      </w:r>
    </w:p>
    <w:p>
      <w:pPr>
        <w:pStyle w:val="Level3"/>
        <w:widowControl/>
        <w:numPr>
          <w:ilvl w:val="2"/>
          <w:numId w:val="2"/>
        </w:numPr>
        <w:ind w:hanging="0" w:start="0"/>
        <w:rPr/>
      </w:pPr>
      <w:r>
        <w:rPr/>
        <w:t xml:space="preserve">Phase II Environmental Site Assessment </w:t>
      </w:r>
    </w:p>
    <w:p>
      <w:pPr>
        <w:pStyle w:val="Level3"/>
        <w:widowControl/>
        <w:numPr>
          <w:ilvl w:val="2"/>
          <w:numId w:val="2"/>
        </w:numPr>
        <w:ind w:hanging="0" w:start="0"/>
        <w:rPr/>
      </w:pPr>
      <w:r>
        <w:rPr/>
        <w:t>Raw Water Study</w:t>
      </w:r>
    </w:p>
    <w:p>
      <w:pPr>
        <w:pStyle w:val="Level3"/>
        <w:widowControl/>
        <w:numPr>
          <w:ilvl w:val="2"/>
          <w:numId w:val="2"/>
        </w:numPr>
        <w:ind w:hanging="0" w:start="0"/>
        <w:rPr/>
      </w:pPr>
      <w:r>
        <w:rPr/>
        <w:t>Wastewater Study</w:t>
      </w:r>
    </w:p>
    <w:p>
      <w:pPr>
        <w:pStyle w:val="Level6"/>
        <w:numPr>
          <w:ilvl w:val="3"/>
          <w:numId w:val="2"/>
        </w:numPr>
        <w:ind w:hanging="0" w:start="0"/>
        <w:rPr/>
      </w:pPr>
      <w:r>
        <w:rPr/>
        <w:t>Hydrology Report</w:t>
      </w:r>
    </w:p>
    <w:p>
      <w:pPr>
        <w:pStyle w:val="Level3"/>
        <w:widowControl/>
        <w:numPr>
          <w:ilvl w:val="2"/>
          <w:numId w:val="2"/>
        </w:numPr>
        <w:ind w:hanging="0" w:start="0"/>
        <w:rPr>
          <w:b/>
        </w:rPr>
      </w:pPr>
      <w:r>
        <w:rPr>
          <w:b/>
        </w:rPr>
        <w:t>Biological Study</w:t>
      </w:r>
    </w:p>
    <w:p>
      <w:pPr>
        <w:pStyle w:val="Level3"/>
        <w:widowControl/>
        <w:numPr>
          <w:ilvl w:val="0"/>
          <w:numId w:val="0"/>
        </w:numPr>
        <w:ind w:hanging="1440" w:start="3888" w:end="0"/>
        <w:rPr>
          <w:b/>
        </w:rPr>
      </w:pPr>
      <w:r>
        <w:rPr>
          <w:b/>
        </w:rPr>
        <w:t>Summary:</w:t>
        <w:tab/>
        <w:t>Biological Evaluation prepared by Randy Warren dated 08/12/98 at Plant Site</w:t>
      </w:r>
    </w:p>
    <w:p>
      <w:pPr>
        <w:pStyle w:val="Level3"/>
        <w:widowControl/>
        <w:numPr>
          <w:ilvl w:val="2"/>
          <w:numId w:val="2"/>
        </w:numPr>
        <w:ind w:hanging="0" w:start="0"/>
        <w:rPr>
          <w:b/>
        </w:rPr>
      </w:pPr>
      <w:r>
        <w:rPr>
          <w:b/>
        </w:rPr>
        <w:t>Site Surveys &amp; Maps – [See 02.06.08.01]</w:t>
      </w:r>
    </w:p>
    <w:p>
      <w:pPr>
        <w:pStyle w:val="Level6"/>
        <w:numPr>
          <w:ilvl w:val="3"/>
          <w:numId w:val="2"/>
        </w:numPr>
        <w:ind w:hanging="0" w:start="0"/>
        <w:rPr>
          <w:b/>
        </w:rPr>
      </w:pPr>
      <w:r>
        <w:rPr>
          <w:b/>
        </w:rPr>
        <w:t xml:space="preserve"> </w:t>
      </w:r>
      <w:r>
        <w:rPr>
          <w:b/>
        </w:rPr>
        <w:t>American Land Title Association Survey</w:t>
      </w:r>
    </w:p>
    <w:p>
      <w:pPr>
        <w:pStyle w:val="Level4"/>
        <w:widowControl/>
        <w:spacing w:before="0" w:after="240"/>
        <w:ind w:hanging="1440" w:start="5328" w:end="0"/>
        <w:rPr>
          <w:b/>
        </w:rPr>
      </w:pPr>
      <w:r>
        <w:rPr>
          <w:b/>
        </w:rPr>
        <w:t>Summary:</w:t>
        <w:tab/>
        <w:t>ATLA/ACSM Land Title Survey and revisions prepared by Neel-Schaffer for Caledonia Plant Site</w:t>
      </w:r>
    </w:p>
    <w:p>
      <w:pPr>
        <w:pStyle w:val="Level6"/>
        <w:numPr>
          <w:ilvl w:val="3"/>
          <w:numId w:val="2"/>
        </w:numPr>
        <w:ind w:hanging="0" w:start="0"/>
        <w:rPr/>
      </w:pPr>
      <w:r>
        <w:rPr/>
        <w:t xml:space="preserve"> </w:t>
      </w:r>
      <w:r>
        <w:rPr/>
        <w:t>Legal Description</w:t>
      </w:r>
    </w:p>
    <w:p>
      <w:pPr>
        <w:pStyle w:val="Level6"/>
        <w:numPr>
          <w:ilvl w:val="3"/>
          <w:numId w:val="2"/>
        </w:numPr>
        <w:ind w:hanging="0" w:start="0"/>
        <w:rPr/>
      </w:pPr>
      <w:r>
        <w:rPr/>
        <w:t xml:space="preserve"> </w:t>
      </w:r>
      <w:r>
        <w:rPr/>
        <w:t>Construction Laydown</w:t>
      </w:r>
    </w:p>
    <w:p>
      <w:pPr>
        <w:pStyle w:val="Level3"/>
        <w:widowControl/>
        <w:numPr>
          <w:ilvl w:val="2"/>
          <w:numId w:val="2"/>
        </w:numPr>
        <w:ind w:hanging="0" w:start="0"/>
        <w:rPr/>
      </w:pPr>
      <w:r>
        <w:rPr/>
        <w:t>Easements/Rights of Ways</w:t>
      </w:r>
    </w:p>
    <w:p>
      <w:pPr>
        <w:pStyle w:val="Level3"/>
        <w:widowControl/>
        <w:numPr>
          <w:ilvl w:val="2"/>
          <w:numId w:val="2"/>
        </w:numPr>
        <w:ind w:hanging="0" w:start="0"/>
        <w:rPr/>
      </w:pPr>
      <w:r>
        <w:rPr/>
        <w:t>Plot Plan</w:t>
      </w:r>
    </w:p>
    <w:p>
      <w:pPr>
        <w:pStyle w:val="Level3"/>
        <w:widowControl/>
        <w:numPr>
          <w:ilvl w:val="2"/>
          <w:numId w:val="2"/>
        </w:numPr>
        <w:ind w:hanging="0" w:start="0"/>
        <w:rPr>
          <w:b/>
        </w:rPr>
      </w:pPr>
      <w:r>
        <w:rPr>
          <w:b/>
        </w:rPr>
        <w:t>Archaeological /Paleontology Studies</w:t>
      </w:r>
    </w:p>
    <w:p>
      <w:pPr>
        <w:pStyle w:val="Level3"/>
        <w:widowControl/>
        <w:numPr>
          <w:ilvl w:val="0"/>
          <w:numId w:val="0"/>
        </w:numPr>
        <w:ind w:hanging="1440" w:start="3888" w:end="0"/>
        <w:rPr>
          <w:b/>
        </w:rPr>
      </w:pPr>
      <w:r>
        <w:rPr>
          <w:b/>
        </w:rPr>
        <w:t>Summary:</w:t>
        <w:tab/>
        <w:t>Cultural resources surveys of proposed power plant near Caledonia by Jay K. Johnson, Ph.D. dated 07/18/98 and 08/19/98</w:t>
      </w:r>
    </w:p>
    <w:p>
      <w:pPr>
        <w:pStyle w:val="Level3"/>
        <w:widowControl/>
        <w:numPr>
          <w:ilvl w:val="2"/>
          <w:numId w:val="2"/>
        </w:numPr>
        <w:ind w:hanging="0" w:start="0"/>
        <w:rPr/>
      </w:pPr>
      <w:r>
        <w:rPr/>
        <w:t>Air Study</w:t>
      </w:r>
    </w:p>
    <w:p>
      <w:pPr>
        <w:pStyle w:val="Level3"/>
        <w:widowControl/>
        <w:numPr>
          <w:ilvl w:val="2"/>
          <w:numId w:val="2"/>
        </w:numPr>
        <w:ind w:hanging="0" w:start="0"/>
        <w:rPr>
          <w:b/>
        </w:rPr>
      </w:pPr>
      <w:r>
        <w:rPr>
          <w:b/>
        </w:rPr>
        <w:t>Noise Study</w:t>
      </w:r>
    </w:p>
    <w:p>
      <w:pPr>
        <w:pStyle w:val="Level3"/>
        <w:widowControl/>
        <w:numPr>
          <w:ilvl w:val="0"/>
          <w:numId w:val="0"/>
        </w:numPr>
        <w:ind w:hanging="1440" w:start="3888" w:end="0"/>
        <w:rPr>
          <w:b/>
        </w:rPr>
      </w:pPr>
      <w:r>
        <w:rPr>
          <w:b/>
        </w:rPr>
        <w:t>Summary:</w:t>
        <w:tab/>
        <w:t>Noise Control Study for Caledonia prepared by CSTI Acoustics for NEPCO dated 01/29/99</w:t>
      </w:r>
    </w:p>
    <w:p>
      <w:pPr>
        <w:pStyle w:val="Level3"/>
        <w:widowControl/>
        <w:numPr>
          <w:ilvl w:val="2"/>
          <w:numId w:val="2"/>
        </w:numPr>
        <w:ind w:hanging="0" w:start="0"/>
        <w:rPr/>
      </w:pPr>
      <w:r>
        <w:rPr/>
        <w:t>Lighting Study</w:t>
      </w:r>
    </w:p>
    <w:p>
      <w:pPr>
        <w:pStyle w:val="Level3"/>
        <w:widowControl/>
        <w:numPr>
          <w:ilvl w:val="2"/>
          <w:numId w:val="2"/>
        </w:numPr>
        <w:ind w:hanging="0" w:start="0"/>
        <w:rPr/>
      </w:pPr>
      <w:r>
        <w:rPr/>
        <w:t>Environmental Impact Study Data</w:t>
      </w:r>
    </w:p>
    <w:p>
      <w:pPr>
        <w:pStyle w:val="Level3"/>
        <w:widowControl/>
        <w:numPr>
          <w:ilvl w:val="2"/>
          <w:numId w:val="2"/>
        </w:numPr>
        <w:ind w:hanging="0" w:start="0"/>
        <w:rPr/>
      </w:pPr>
      <w:r>
        <w:rPr/>
        <w:t>Hazardous Materials</w:t>
      </w:r>
    </w:p>
    <w:p>
      <w:pPr>
        <w:pStyle w:val="Level3"/>
        <w:widowControl/>
        <w:numPr>
          <w:ilvl w:val="2"/>
          <w:numId w:val="2"/>
        </w:numPr>
        <w:ind w:hanging="0" w:start="0"/>
        <w:rPr/>
      </w:pPr>
      <w:r>
        <w:rPr/>
        <w:t>[Empty]</w:t>
      </w:r>
    </w:p>
    <w:p>
      <w:pPr>
        <w:pStyle w:val="Level3"/>
        <w:widowControl/>
        <w:numPr>
          <w:ilvl w:val="2"/>
          <w:numId w:val="2"/>
        </w:numPr>
        <w:ind w:hanging="0" w:start="0"/>
        <w:rPr/>
      </w:pPr>
      <w:r>
        <w:rPr/>
        <w:t>[Empty]</w:t>
      </w:r>
    </w:p>
    <w:p>
      <w:pPr>
        <w:pStyle w:val="Level3"/>
        <w:widowControl/>
        <w:numPr>
          <w:ilvl w:val="2"/>
          <w:numId w:val="2"/>
        </w:numPr>
        <w:ind w:hanging="0" w:start="0"/>
        <w:rPr/>
      </w:pPr>
      <w:r>
        <w:rPr/>
        <w:t>Fuel Gas Analysis</w:t>
      </w:r>
    </w:p>
    <w:p>
      <w:pPr>
        <w:pStyle w:val="Level3"/>
        <w:widowControl/>
        <w:numPr>
          <w:ilvl w:val="2"/>
          <w:numId w:val="2"/>
        </w:numPr>
        <w:ind w:hanging="0" w:start="0"/>
        <w:rPr>
          <w:b/>
        </w:rPr>
      </w:pPr>
      <w:r>
        <w:rPr>
          <w:b/>
        </w:rPr>
        <w:t>Wetland Determination</w:t>
      </w:r>
    </w:p>
    <w:p>
      <w:pPr>
        <w:pStyle w:val="Level3"/>
        <w:widowControl/>
        <w:numPr>
          <w:ilvl w:val="0"/>
          <w:numId w:val="0"/>
        </w:numPr>
        <w:ind w:hanging="1440" w:start="3888" w:end="0"/>
        <w:rPr>
          <w:b/>
        </w:rPr>
      </w:pPr>
      <w:r>
        <w:rPr>
          <w:b/>
        </w:rPr>
        <w:t>Summary:</w:t>
        <w:tab/>
        <w:t>Wetland Determination Summaries by Wetland Consulting Service on two Caledonia sites dated 07/16/98 and 08/28/98, respectively</w:t>
      </w:r>
    </w:p>
    <w:p>
      <w:pPr>
        <w:pStyle w:val="Level2"/>
        <w:widowControl/>
        <w:numPr>
          <w:ilvl w:val="1"/>
          <w:numId w:val="2"/>
        </w:numPr>
        <w:ind w:hanging="0" w:start="0"/>
        <w:rPr>
          <w:b/>
        </w:rPr>
      </w:pPr>
      <w:r>
        <w:rPr>
          <w:b/>
        </w:rPr>
        <w:t>Consultants</w:t>
      </w:r>
    </w:p>
    <w:p>
      <w:pPr>
        <w:pStyle w:val="Level3"/>
        <w:widowControl/>
        <w:numPr>
          <w:ilvl w:val="2"/>
          <w:numId w:val="2"/>
        </w:numPr>
        <w:ind w:hanging="0" w:start="0"/>
        <w:rPr/>
      </w:pPr>
      <w:r>
        <w:rPr/>
        <w:t>Andrews &amp; Kurth - Proposal &amp; Contract</w:t>
      </w:r>
    </w:p>
    <w:p>
      <w:pPr>
        <w:pStyle w:val="Level6"/>
        <w:numPr>
          <w:ilvl w:val="3"/>
          <w:numId w:val="2"/>
        </w:numPr>
        <w:ind w:hanging="0" w:start="0"/>
        <w:rPr/>
      </w:pPr>
      <w:r>
        <w:rPr/>
        <w:t>Correspondence To/From Andrews &amp; Kurth</w:t>
      </w:r>
    </w:p>
    <w:p>
      <w:pPr>
        <w:pStyle w:val="Level6"/>
        <w:numPr>
          <w:ilvl w:val="3"/>
          <w:numId w:val="2"/>
        </w:numPr>
        <w:ind w:hanging="0" w:start="0"/>
        <w:rPr/>
      </w:pPr>
      <w:r>
        <w:rPr/>
        <w:t>Andrews &amp; Kurth – Invoices/P.O.s/Wires</w:t>
      </w:r>
    </w:p>
    <w:p>
      <w:pPr>
        <w:pStyle w:val="Level3"/>
        <w:widowControl/>
        <w:numPr>
          <w:ilvl w:val="2"/>
          <w:numId w:val="2"/>
        </w:numPr>
        <w:ind w:hanging="0" w:start="0"/>
        <w:rPr>
          <w:b/>
        </w:rPr>
      </w:pPr>
      <w:r>
        <w:rPr>
          <w:b/>
        </w:rPr>
        <w:t>G.L.C. Consulting Service Inc. – Proposals &amp; Contracts</w:t>
      </w:r>
    </w:p>
    <w:p>
      <w:pPr>
        <w:pStyle w:val="Level3"/>
        <w:widowControl/>
        <w:numPr>
          <w:ilvl w:val="0"/>
          <w:numId w:val="0"/>
        </w:numPr>
        <w:tabs>
          <w:tab w:val="clear" w:pos="720"/>
          <w:tab w:val="left" w:pos="3780" w:leader="none"/>
        </w:tabs>
        <w:spacing w:before="0" w:after="0"/>
        <w:ind w:hanging="0" w:start="2520" w:end="0"/>
        <w:rPr/>
      </w:pPr>
      <w:r>
        <w:rPr>
          <w:b/>
        </w:rPr>
        <w:t>[REDACT:</w:t>
        <w:tab/>
        <w:t xml:space="preserve">Entire Document </w:t>
      </w:r>
      <w:r>
        <w:rPr>
          <w:b/>
          <w:u w:val="single"/>
        </w:rPr>
        <w:t>                       </w:t>
      </w:r>
      <w:r>
        <w:rPr>
          <w:b/>
        </w:rPr>
        <w:t xml:space="preserve"> or</w:t>
      </w:r>
    </w:p>
    <w:p>
      <w:pPr>
        <w:pStyle w:val="BodyTextFirstIndent"/>
        <w:tabs>
          <w:tab w:val="clear" w:pos="720"/>
          <w:tab w:val="left" w:pos="3780" w:leader="none"/>
        </w:tabs>
        <w:spacing w:before="0" w:after="240"/>
        <w:ind w:firstLine="720" w:start="1800" w:end="0"/>
        <w:rPr>
          <w:b/>
        </w:rPr>
      </w:pPr>
      <w:r>
        <w:rPr>
          <w:b/>
        </w:rPr>
        <w:tab/>
        <w:t xml:space="preserve">Cost Information Only </w:t>
      </w:r>
      <w:r>
        <w:rPr>
          <w:b/>
          <w:u w:val="single"/>
        </w:rPr>
        <w:t>                     </w:t>
      </w:r>
      <w:r>
        <w:rPr>
          <w:b/>
        </w:rPr>
        <w:t>]</w:t>
      </w:r>
      <w:r>
        <w:rPr>
          <w:b/>
          <w:i/>
        </w:rPr>
        <w:t xml:space="preserve"> </w:t>
      </w:r>
    </w:p>
    <w:p>
      <w:pPr>
        <w:pStyle w:val="Level4"/>
        <w:widowControl/>
        <w:tabs>
          <w:tab w:val="clear" w:pos="720"/>
          <w:tab w:val="left" w:pos="-1440" w:leader="none"/>
        </w:tabs>
        <w:spacing w:before="0" w:after="240"/>
        <w:ind w:hanging="1296" w:start="3744" w:end="0"/>
        <w:rPr>
          <w:b/>
        </w:rPr>
      </w:pPr>
      <w:r>
        <w:rPr>
          <w:b/>
        </w:rPr>
        <w:t>Summary:</w:t>
        <w:tab/>
        <w:t>Consulting Services Agreement effective 10/01/98 between G.L.C. Consulting Service (as Consultant) and ECT (Company)</w:t>
      </w:r>
    </w:p>
    <w:p>
      <w:pPr>
        <w:pStyle w:val="Level6"/>
        <w:numPr>
          <w:ilvl w:val="3"/>
          <w:numId w:val="2"/>
        </w:numPr>
        <w:ind w:hanging="0" w:start="0"/>
        <w:rPr/>
      </w:pPr>
      <w:r>
        <w:rPr/>
        <w:t>Correspondence To/From G.L.C. Consulting Service Inc.</w:t>
      </w:r>
    </w:p>
    <w:p>
      <w:pPr>
        <w:pStyle w:val="Level6"/>
        <w:numPr>
          <w:ilvl w:val="3"/>
          <w:numId w:val="2"/>
        </w:numPr>
        <w:ind w:hanging="0" w:start="0"/>
        <w:rPr/>
      </w:pPr>
      <w:r>
        <w:rPr/>
        <w:t>G.L.C Consulting Service Inc. – Invoices/P.O.s/Wires</w:t>
      </w:r>
    </w:p>
    <w:p>
      <w:pPr>
        <w:pStyle w:val="Level3"/>
        <w:widowControl/>
        <w:numPr>
          <w:ilvl w:val="2"/>
          <w:numId w:val="2"/>
        </w:numPr>
        <w:ind w:hanging="0" w:start="0"/>
        <w:rPr>
          <w:b/>
        </w:rPr>
      </w:pPr>
      <w:r>
        <w:rPr>
          <w:b/>
        </w:rPr>
        <w:t>National Energy Production Corporation – Proposals &amp; Contract</w:t>
      </w:r>
    </w:p>
    <w:p>
      <w:pPr>
        <w:pStyle w:val="Level3"/>
        <w:widowControl/>
        <w:numPr>
          <w:ilvl w:val="0"/>
          <w:numId w:val="0"/>
        </w:numPr>
        <w:tabs>
          <w:tab w:val="clear" w:pos="720"/>
          <w:tab w:val="left" w:pos="3780" w:leader="none"/>
        </w:tabs>
        <w:spacing w:before="0" w:after="0"/>
        <w:ind w:hanging="0" w:start="2520" w:end="0"/>
        <w:rPr/>
      </w:pPr>
      <w:r>
        <w:rPr>
          <w:b/>
        </w:rPr>
        <w:t>[REDACT:</w:t>
        <w:tab/>
        <w:t xml:space="preserve">Entire Document </w:t>
      </w:r>
      <w:r>
        <w:rPr>
          <w:b/>
          <w:u w:val="single"/>
        </w:rPr>
        <w:t>                       </w:t>
      </w:r>
      <w:r>
        <w:rPr>
          <w:b/>
        </w:rPr>
        <w:t xml:space="preserve"> or</w:t>
      </w:r>
    </w:p>
    <w:p>
      <w:pPr>
        <w:pStyle w:val="BodyTextFirstIndent"/>
        <w:tabs>
          <w:tab w:val="clear" w:pos="720"/>
          <w:tab w:val="left" w:pos="3780" w:leader="none"/>
        </w:tabs>
        <w:spacing w:before="0" w:after="240"/>
        <w:ind w:firstLine="720" w:start="1800" w:end="0"/>
        <w:rPr>
          <w:b/>
        </w:rPr>
      </w:pPr>
      <w:r>
        <w:rPr>
          <w:b/>
        </w:rPr>
        <w:tab/>
        <w:t xml:space="preserve">Cost Information Only </w:t>
      </w:r>
      <w:r>
        <w:rPr>
          <w:b/>
          <w:u w:val="single"/>
        </w:rPr>
        <w:t>                     </w:t>
      </w:r>
      <w:r>
        <w:rPr>
          <w:b/>
        </w:rPr>
        <w:t>]</w:t>
      </w:r>
      <w:r>
        <w:rPr>
          <w:b/>
          <w:i/>
        </w:rPr>
        <w:t xml:space="preserve"> </w:t>
      </w:r>
    </w:p>
    <w:p>
      <w:pPr>
        <w:pStyle w:val="Level4"/>
        <w:widowControl/>
        <w:tabs>
          <w:tab w:val="clear" w:pos="720"/>
          <w:tab w:val="left" w:pos="-1440" w:leader="none"/>
        </w:tabs>
        <w:spacing w:before="0" w:after="240"/>
        <w:ind w:hanging="1296" w:start="3744" w:end="0"/>
        <w:rPr>
          <w:b/>
        </w:rPr>
      </w:pPr>
      <w:r>
        <w:rPr>
          <w:b/>
        </w:rPr>
        <w:t>Summary:</w:t>
        <w:tab/>
        <w:t>Specification and Drawing Register for Caledonia</w:t>
      </w:r>
    </w:p>
    <w:p>
      <w:pPr>
        <w:pStyle w:val="Level6"/>
        <w:numPr>
          <w:ilvl w:val="3"/>
          <w:numId w:val="2"/>
        </w:numPr>
        <w:ind w:hanging="0" w:start="0"/>
        <w:rPr/>
      </w:pPr>
      <w:r>
        <w:rPr/>
        <w:t>Correspondence To/From NEPCO</w:t>
      </w:r>
    </w:p>
    <w:p>
      <w:pPr>
        <w:pStyle w:val="Level6"/>
        <w:numPr>
          <w:ilvl w:val="3"/>
          <w:numId w:val="2"/>
        </w:numPr>
        <w:ind w:hanging="0" w:start="0"/>
        <w:rPr/>
      </w:pPr>
      <w:r>
        <w:rPr/>
        <w:t>NEPCO – Invoices/P.O.s/Wires</w:t>
      </w:r>
    </w:p>
    <w:p>
      <w:pPr>
        <w:pStyle w:val="Level3"/>
        <w:widowControl/>
        <w:numPr>
          <w:ilvl w:val="2"/>
          <w:numId w:val="2"/>
        </w:numPr>
        <w:ind w:hanging="0" w:start="0"/>
        <w:rPr/>
      </w:pPr>
      <w:r>
        <w:rPr/>
        <w:t>Neel-Schaffer, Inc. – Proposals &amp; Contract</w:t>
      </w:r>
    </w:p>
    <w:p>
      <w:pPr>
        <w:pStyle w:val="Level6"/>
        <w:numPr>
          <w:ilvl w:val="3"/>
          <w:numId w:val="2"/>
        </w:numPr>
        <w:ind w:hanging="0" w:start="0"/>
        <w:rPr/>
      </w:pPr>
      <w:r>
        <w:rPr/>
        <w:t>Correspondence To/From Neel-Schaffer, Inc.</w:t>
      </w:r>
    </w:p>
    <w:p>
      <w:pPr>
        <w:pStyle w:val="Level6"/>
        <w:numPr>
          <w:ilvl w:val="3"/>
          <w:numId w:val="2"/>
        </w:numPr>
        <w:ind w:hanging="0" w:start="0"/>
        <w:rPr/>
      </w:pPr>
      <w:r>
        <w:rPr/>
        <w:t>Neel-Schaffer, Inc. – Invoices/P.O.s/Wires</w:t>
      </w:r>
    </w:p>
    <w:p>
      <w:pPr>
        <w:pStyle w:val="Level3"/>
        <w:widowControl/>
        <w:numPr>
          <w:ilvl w:val="2"/>
          <w:numId w:val="2"/>
        </w:numPr>
        <w:ind w:hanging="0" w:start="0"/>
        <w:rPr>
          <w:b/>
        </w:rPr>
      </w:pPr>
      <w:r>
        <w:rPr>
          <w:b/>
        </w:rPr>
        <w:t xml:space="preserve">Infinergy Services, LLC (“Infinergy”) – Proposals &amp; Contracts </w:t>
      </w:r>
    </w:p>
    <w:p>
      <w:pPr>
        <w:pStyle w:val="Level3"/>
        <w:widowControl/>
        <w:numPr>
          <w:ilvl w:val="0"/>
          <w:numId w:val="0"/>
        </w:numPr>
        <w:ind w:hanging="1440" w:start="3888" w:end="0"/>
        <w:rPr>
          <w:b/>
        </w:rPr>
      </w:pPr>
      <w:r>
        <w:rPr>
          <w:b/>
        </w:rPr>
        <w:t>Summary:</w:t>
        <w:tab/>
        <w:t>Confidentiality Agreement between ECT and Infinergy dated 07/14/98</w:t>
      </w:r>
    </w:p>
    <w:p>
      <w:pPr>
        <w:pStyle w:val="Level6"/>
        <w:numPr>
          <w:ilvl w:val="3"/>
          <w:numId w:val="2"/>
        </w:numPr>
        <w:ind w:hanging="0" w:start="0"/>
        <w:rPr/>
      </w:pPr>
      <w:r>
        <w:rPr/>
        <w:t>Correspondence To/From Infinergy Service, LLC</w:t>
      </w:r>
    </w:p>
    <w:p>
      <w:pPr>
        <w:pStyle w:val="Level6"/>
        <w:numPr>
          <w:ilvl w:val="3"/>
          <w:numId w:val="2"/>
        </w:numPr>
        <w:ind w:hanging="0" w:start="0"/>
        <w:rPr/>
      </w:pPr>
      <w:r>
        <w:rPr/>
        <w:t>Infinergy Services, LLC – Invoices/P.O.s/Wires</w:t>
      </w:r>
    </w:p>
    <w:p>
      <w:pPr>
        <w:pStyle w:val="Level3"/>
        <w:widowControl/>
        <w:numPr>
          <w:ilvl w:val="2"/>
          <w:numId w:val="2"/>
        </w:numPr>
        <w:ind w:hanging="0" w:start="0"/>
        <w:rPr>
          <w:b/>
        </w:rPr>
      </w:pPr>
      <w:r>
        <w:rPr>
          <w:b/>
        </w:rPr>
        <w:t>Black &amp; Veatch – Proposals &amp; Contracts</w:t>
      </w:r>
    </w:p>
    <w:p>
      <w:pPr>
        <w:pStyle w:val="Level3"/>
        <w:keepNext w:val="true"/>
        <w:widowControl/>
        <w:numPr>
          <w:ilvl w:val="0"/>
          <w:numId w:val="0"/>
        </w:numPr>
        <w:tabs>
          <w:tab w:val="clear" w:pos="720"/>
          <w:tab w:val="left" w:pos="3780" w:leader="none"/>
        </w:tabs>
        <w:spacing w:before="0" w:after="0"/>
        <w:ind w:hanging="0" w:start="2520" w:end="0"/>
        <w:rPr/>
      </w:pPr>
      <w:r>
        <w:rPr>
          <w:b/>
        </w:rPr>
        <w:t>[REDACT:</w:t>
        <w:tab/>
        <w:t xml:space="preserve">Entire Document </w:t>
      </w:r>
      <w:r>
        <w:rPr>
          <w:b/>
          <w:u w:val="single"/>
        </w:rPr>
        <w:t>                       </w:t>
      </w:r>
      <w:r>
        <w:rPr>
          <w:b/>
        </w:rPr>
        <w:t xml:space="preserve"> or</w:t>
      </w:r>
    </w:p>
    <w:p>
      <w:pPr>
        <w:pStyle w:val="BodyTextFirstIndent"/>
        <w:tabs>
          <w:tab w:val="clear" w:pos="720"/>
          <w:tab w:val="left" w:pos="3780" w:leader="none"/>
        </w:tabs>
        <w:spacing w:before="0" w:after="240"/>
        <w:ind w:firstLine="720" w:start="1800" w:end="0"/>
        <w:rPr>
          <w:b/>
        </w:rPr>
      </w:pPr>
      <w:r>
        <w:rPr>
          <w:b/>
        </w:rPr>
        <w:tab/>
        <w:t xml:space="preserve">Cost Information Only </w:t>
      </w:r>
      <w:r>
        <w:rPr>
          <w:b/>
          <w:u w:val="single"/>
        </w:rPr>
        <w:t>                     </w:t>
      </w:r>
      <w:r>
        <w:rPr>
          <w:b/>
        </w:rPr>
        <w:t>]</w:t>
      </w:r>
      <w:r>
        <w:rPr>
          <w:b/>
          <w:i/>
        </w:rPr>
        <w:t xml:space="preserve"> </w:t>
      </w:r>
    </w:p>
    <w:p>
      <w:pPr>
        <w:pStyle w:val="Level5"/>
        <w:numPr>
          <w:ilvl w:val="4"/>
          <w:numId w:val="2"/>
        </w:numPr>
        <w:ind w:hanging="0" w:start="0"/>
        <w:rPr/>
      </w:pPr>
      <w:r>
        <w:rPr>
          <w:u w:val="single"/>
        </w:rPr>
        <w:t>Confidentiality Agreement</w:t>
      </w:r>
      <w:r>
        <w:rPr/>
        <w:t xml:space="preserve"> - dated 01/28/99 between ECT and Black &amp; Veatch Corporation whereby Black &amp; Veatch will not disclose confidential information obtained from ECT</w:t>
      </w:r>
    </w:p>
    <w:p>
      <w:pPr>
        <w:pStyle w:val="Level5"/>
        <w:numPr>
          <w:ilvl w:val="0"/>
          <w:numId w:val="0"/>
        </w:numPr>
        <w:ind w:hanging="0" w:start="2880" w:end="0"/>
        <w:rPr/>
      </w:pPr>
      <w:r>
        <w:rPr/>
      </w:r>
    </w:p>
    <w:p>
      <w:pPr>
        <w:pStyle w:val="Level5"/>
        <w:numPr>
          <w:ilvl w:val="4"/>
          <w:numId w:val="2"/>
        </w:numPr>
        <w:ind w:hanging="0" w:start="0"/>
        <w:rPr/>
      </w:pPr>
      <w:r>
        <w:rPr>
          <w:u w:val="single"/>
        </w:rPr>
        <w:t>Technical Services Agreement</w:t>
      </w:r>
      <w:r>
        <w:rPr/>
        <w:t xml:space="preserve"> - effective 02/01/99 between ECT and Black &amp; Veatch whereby Black &amp; Veatch will provide certain engineering services to ECT</w:t>
      </w:r>
    </w:p>
    <w:p>
      <w:pPr>
        <w:pStyle w:val="Level6"/>
        <w:numPr>
          <w:ilvl w:val="3"/>
          <w:numId w:val="9"/>
        </w:numPr>
        <w:rPr/>
      </w:pPr>
      <w:r>
        <w:rPr/>
        <w:t xml:space="preserve">Correspondence To/From Black &amp; Veatch </w:t>
      </w:r>
    </w:p>
    <w:p>
      <w:pPr>
        <w:pStyle w:val="Level6"/>
        <w:numPr>
          <w:ilvl w:val="3"/>
          <w:numId w:val="2"/>
        </w:numPr>
        <w:ind w:hanging="0" w:start="0"/>
        <w:rPr>
          <w:b/>
        </w:rPr>
      </w:pPr>
      <w:r>
        <w:rPr>
          <w:b/>
        </w:rPr>
        <w:t>Black &amp; Veatch – Invoices/P.O.s/Wires</w:t>
      </w:r>
    </w:p>
    <w:p>
      <w:pPr>
        <w:pStyle w:val="Level3"/>
        <w:widowControl/>
        <w:numPr>
          <w:ilvl w:val="0"/>
          <w:numId w:val="0"/>
        </w:numPr>
        <w:tabs>
          <w:tab w:val="clear" w:pos="720"/>
          <w:tab w:val="left" w:pos="3780" w:leader="none"/>
        </w:tabs>
        <w:spacing w:before="0" w:after="0"/>
        <w:ind w:hanging="0" w:start="2520" w:end="0"/>
        <w:rPr/>
      </w:pPr>
      <w:r>
        <w:rPr>
          <w:b/>
        </w:rPr>
        <w:tab/>
        <w:t>[REDACT:</w:t>
        <w:tab/>
        <w:t xml:space="preserve">Entire Document </w:t>
      </w:r>
      <w:r>
        <w:rPr>
          <w:b/>
          <w:u w:val="single"/>
        </w:rPr>
        <w:t>                       </w:t>
      </w:r>
      <w:r>
        <w:rPr>
          <w:b/>
        </w:rPr>
        <w:t xml:space="preserve"> or</w:t>
      </w:r>
    </w:p>
    <w:p>
      <w:pPr>
        <w:pStyle w:val="BodyTextFirstIndent"/>
        <w:tabs>
          <w:tab w:val="clear" w:pos="720"/>
          <w:tab w:val="left" w:pos="3780" w:leader="none"/>
        </w:tabs>
        <w:spacing w:before="0" w:after="240"/>
        <w:ind w:firstLine="720" w:start="1800" w:end="0"/>
        <w:rPr>
          <w:b/>
        </w:rPr>
      </w:pPr>
      <w:r>
        <w:rPr>
          <w:b/>
        </w:rPr>
        <w:tab/>
        <w:tab/>
        <w:tab/>
        <w:t xml:space="preserve">Cost Information Only </w:t>
      </w:r>
      <w:r>
        <w:rPr>
          <w:b/>
          <w:u w:val="single"/>
        </w:rPr>
        <w:t>                     </w:t>
      </w:r>
      <w:r>
        <w:rPr>
          <w:b/>
        </w:rPr>
        <w:t>]</w:t>
      </w:r>
      <w:r>
        <w:rPr>
          <w:b/>
          <w:i/>
        </w:rPr>
        <w:t xml:space="preserve"> </w:t>
      </w:r>
    </w:p>
    <w:p>
      <w:pPr>
        <w:pStyle w:val="Normal"/>
        <w:spacing w:before="0" w:after="240"/>
        <w:ind w:hanging="1440" w:start="5400" w:end="0"/>
        <w:rPr>
          <w:b/>
          <w:sz w:val="24"/>
        </w:rPr>
      </w:pPr>
      <w:r>
        <w:rPr>
          <w:b/>
          <w:sz w:val="24"/>
        </w:rPr>
        <w:t>Summary:</w:t>
        <w:tab/>
        <w:t>Invoice dated 03/27/00 to ENA</w:t>
      </w:r>
    </w:p>
    <w:p>
      <w:pPr>
        <w:pStyle w:val="Level6"/>
        <w:numPr>
          <w:ilvl w:val="3"/>
          <w:numId w:val="2"/>
        </w:numPr>
        <w:ind w:hanging="0" w:start="0"/>
        <w:rPr>
          <w:b/>
        </w:rPr>
      </w:pPr>
      <w:r>
        <w:rPr>
          <w:b/>
        </w:rPr>
        <w:t>Black &amp; Veatch – Report</w:t>
      </w:r>
    </w:p>
    <w:p>
      <w:pPr>
        <w:pStyle w:val="Level3"/>
        <w:widowControl/>
        <w:numPr>
          <w:ilvl w:val="0"/>
          <w:numId w:val="0"/>
        </w:numPr>
        <w:tabs>
          <w:tab w:val="clear" w:pos="720"/>
          <w:tab w:val="left" w:pos="3780" w:leader="none"/>
        </w:tabs>
        <w:spacing w:before="0" w:after="0"/>
        <w:ind w:hanging="0" w:start="2520" w:end="0"/>
        <w:rPr/>
      </w:pPr>
      <w:r>
        <w:rPr>
          <w:b/>
        </w:rPr>
        <w:tab/>
        <w:t>[REDACT:</w:t>
        <w:tab/>
        <w:t xml:space="preserve">Entire Document </w:t>
      </w:r>
      <w:r>
        <w:rPr>
          <w:b/>
          <w:u w:val="single"/>
        </w:rPr>
        <w:t>                       </w:t>
      </w:r>
      <w:r>
        <w:rPr>
          <w:b/>
        </w:rPr>
        <w:t xml:space="preserve"> or</w:t>
      </w:r>
    </w:p>
    <w:p>
      <w:pPr>
        <w:pStyle w:val="BodyTextFirstIndent"/>
        <w:tabs>
          <w:tab w:val="clear" w:pos="720"/>
          <w:tab w:val="left" w:pos="3780" w:leader="none"/>
        </w:tabs>
        <w:spacing w:before="0" w:after="240"/>
        <w:ind w:firstLine="720" w:start="1800" w:end="0"/>
        <w:rPr>
          <w:b/>
        </w:rPr>
      </w:pPr>
      <w:r>
        <w:rPr>
          <w:b/>
        </w:rPr>
        <w:tab/>
        <w:tab/>
        <w:tab/>
        <w:t xml:space="preserve">Cost Information Only </w:t>
      </w:r>
      <w:r>
        <w:rPr>
          <w:b/>
          <w:u w:val="single"/>
        </w:rPr>
        <w:t>                     </w:t>
      </w:r>
      <w:r>
        <w:rPr>
          <w:b/>
        </w:rPr>
        <w:t>]</w:t>
      </w:r>
      <w:r>
        <w:rPr>
          <w:b/>
          <w:i/>
        </w:rPr>
        <w:t xml:space="preserve"> </w:t>
      </w:r>
    </w:p>
    <w:p>
      <w:pPr>
        <w:pStyle w:val="Normal"/>
        <w:spacing w:before="0" w:after="240"/>
        <w:ind w:hanging="1440" w:start="5400" w:end="0"/>
        <w:rPr>
          <w:b/>
        </w:rPr>
      </w:pPr>
      <w:r>
        <w:rPr>
          <w:b/>
          <w:sz w:val="24"/>
        </w:rPr>
        <w:t>Summary:</w:t>
        <w:tab/>
        <w:t>Report dated 11/99 on Air Permit and Gas Turbine for Brownsville, Caledonia and New Albany</w:t>
      </w:r>
    </w:p>
    <w:p>
      <w:pPr>
        <w:pStyle w:val="Level3"/>
        <w:widowControl/>
        <w:numPr>
          <w:ilvl w:val="2"/>
          <w:numId w:val="2"/>
        </w:numPr>
        <w:ind w:hanging="0" w:start="0"/>
        <w:rPr>
          <w:b/>
        </w:rPr>
      </w:pPr>
      <w:r>
        <w:rPr>
          <w:b/>
        </w:rPr>
        <w:t>ENSR – Proposals &amp; Contracts</w:t>
      </w:r>
    </w:p>
    <w:p>
      <w:pPr>
        <w:pStyle w:val="Level3"/>
        <w:widowControl/>
        <w:numPr>
          <w:ilvl w:val="0"/>
          <w:numId w:val="0"/>
        </w:numPr>
        <w:tabs>
          <w:tab w:val="clear" w:pos="720"/>
          <w:tab w:val="left" w:pos="3780" w:leader="none"/>
        </w:tabs>
        <w:spacing w:before="0" w:after="0"/>
        <w:ind w:hanging="0" w:start="2520" w:end="0"/>
        <w:rPr/>
      </w:pPr>
      <w:r>
        <w:rPr>
          <w:b/>
        </w:rPr>
        <w:t>[REDACT:</w:t>
        <w:tab/>
        <w:t xml:space="preserve">Entire Document </w:t>
      </w:r>
      <w:r>
        <w:rPr>
          <w:b/>
          <w:u w:val="single"/>
        </w:rPr>
        <w:t>                       </w:t>
      </w:r>
      <w:r>
        <w:rPr>
          <w:b/>
        </w:rPr>
        <w:t xml:space="preserve"> or</w:t>
      </w:r>
    </w:p>
    <w:p>
      <w:pPr>
        <w:pStyle w:val="BodyTextFirstIndent"/>
        <w:tabs>
          <w:tab w:val="clear" w:pos="720"/>
          <w:tab w:val="left" w:pos="3780" w:leader="none"/>
        </w:tabs>
        <w:spacing w:before="0" w:after="240"/>
        <w:ind w:firstLine="720" w:start="1800" w:end="0"/>
        <w:rPr>
          <w:b/>
        </w:rPr>
      </w:pPr>
      <w:r>
        <w:rPr>
          <w:b/>
        </w:rPr>
        <w:tab/>
        <w:t xml:space="preserve">Cost Information Only </w:t>
      </w:r>
      <w:r>
        <w:rPr>
          <w:b/>
          <w:u w:val="single"/>
        </w:rPr>
        <w:t>                     </w:t>
      </w:r>
      <w:r>
        <w:rPr>
          <w:b/>
        </w:rPr>
        <w:t>]</w:t>
      </w:r>
      <w:r>
        <w:rPr>
          <w:b/>
          <w:i/>
        </w:rPr>
        <w:t xml:space="preserve"> </w:t>
      </w:r>
    </w:p>
    <w:p>
      <w:pPr>
        <w:pStyle w:val="Normal"/>
        <w:spacing w:before="0" w:after="240"/>
        <w:ind w:hanging="1440" w:start="3960" w:end="0"/>
        <w:rPr>
          <w:b/>
        </w:rPr>
      </w:pPr>
      <w:r>
        <w:rPr>
          <w:b/>
          <w:sz w:val="24"/>
        </w:rPr>
        <w:t>Summary:</w:t>
        <w:tab/>
        <w:t>Signature page dated 11/10/99 whereby ENA authorizes ENSR to perform consulting services in accordance with Consulting Service Agreement dated 11/12/98</w:t>
      </w:r>
    </w:p>
    <w:p>
      <w:pPr>
        <w:pStyle w:val="Level6"/>
        <w:numPr>
          <w:ilvl w:val="3"/>
          <w:numId w:val="2"/>
        </w:numPr>
        <w:ind w:hanging="0" w:start="0"/>
        <w:rPr/>
      </w:pPr>
      <w:r>
        <w:rPr/>
        <w:t>Correspondence To/From ENSR</w:t>
      </w:r>
    </w:p>
    <w:p>
      <w:pPr>
        <w:pStyle w:val="Level6"/>
        <w:numPr>
          <w:ilvl w:val="3"/>
          <w:numId w:val="2"/>
        </w:numPr>
        <w:ind w:hanging="0" w:start="0"/>
        <w:rPr/>
      </w:pPr>
      <w:r>
        <w:rPr/>
        <w:t>ENSR – Invoices/P.O.s/Wires</w:t>
      </w:r>
    </w:p>
    <w:p>
      <w:pPr>
        <w:pStyle w:val="Level3"/>
        <w:widowControl/>
        <w:numPr>
          <w:ilvl w:val="2"/>
          <w:numId w:val="2"/>
        </w:numPr>
        <w:ind w:hanging="0" w:start="0"/>
        <w:rPr/>
      </w:pPr>
      <w:r>
        <w:rPr/>
        <w:t>PowerSpares, Inc. – Proposals  &amp; Contracts</w:t>
      </w:r>
    </w:p>
    <w:p>
      <w:pPr>
        <w:pStyle w:val="Level6"/>
        <w:numPr>
          <w:ilvl w:val="3"/>
          <w:numId w:val="2"/>
        </w:numPr>
        <w:ind w:hanging="0" w:start="0"/>
        <w:rPr/>
      </w:pPr>
      <w:r>
        <w:rPr/>
        <w:t>Correspondence To/From PowerSpares, Inc.</w:t>
      </w:r>
    </w:p>
    <w:p>
      <w:pPr>
        <w:pStyle w:val="Level6"/>
        <w:numPr>
          <w:ilvl w:val="3"/>
          <w:numId w:val="2"/>
        </w:numPr>
        <w:ind w:hanging="0" w:start="0"/>
        <w:rPr/>
      </w:pPr>
      <w:r>
        <w:rPr/>
        <w:t>PowerSpares, Inc. – Invoices/P.O.s/Wires</w:t>
      </w:r>
    </w:p>
    <w:p>
      <w:pPr>
        <w:pStyle w:val="Level3"/>
        <w:widowControl/>
        <w:numPr>
          <w:ilvl w:val="2"/>
          <w:numId w:val="2"/>
        </w:numPr>
        <w:ind w:hanging="0" w:start="0"/>
        <w:rPr/>
      </w:pPr>
      <w:r>
        <w:rPr/>
        <w:t>ABB Power T&amp;D Company – Proposals &amp; Contracts</w:t>
      </w:r>
    </w:p>
    <w:p>
      <w:pPr>
        <w:pStyle w:val="Level6"/>
        <w:numPr>
          <w:ilvl w:val="3"/>
          <w:numId w:val="2"/>
        </w:numPr>
        <w:ind w:hanging="0" w:start="0"/>
        <w:rPr/>
      </w:pPr>
      <w:r>
        <w:rPr/>
        <w:t>Correspondence To/From ABB Power T&amp;D Company</w:t>
      </w:r>
    </w:p>
    <w:p>
      <w:pPr>
        <w:pStyle w:val="Level6"/>
        <w:numPr>
          <w:ilvl w:val="3"/>
          <w:numId w:val="2"/>
        </w:numPr>
        <w:ind w:hanging="0" w:start="0"/>
        <w:rPr/>
      </w:pPr>
      <w:r>
        <w:rPr/>
        <w:t>ABB Power T&amp;D Company – Invoices/P.O.s/Wires</w:t>
      </w:r>
    </w:p>
    <w:p>
      <w:pPr>
        <w:pStyle w:val="Level3"/>
        <w:widowControl/>
        <w:numPr>
          <w:ilvl w:val="2"/>
          <w:numId w:val="2"/>
        </w:numPr>
        <w:ind w:hanging="0" w:start="0"/>
        <w:rPr/>
      </w:pPr>
      <w:r>
        <w:rPr/>
        <w:t>Ecolochem – Proposals &amp; Contracts</w:t>
      </w:r>
    </w:p>
    <w:p>
      <w:pPr>
        <w:pStyle w:val="Level6"/>
        <w:numPr>
          <w:ilvl w:val="3"/>
          <w:numId w:val="2"/>
        </w:numPr>
        <w:ind w:hanging="0" w:start="0"/>
        <w:rPr/>
      </w:pPr>
      <w:r>
        <w:rPr/>
        <w:t>Correspondence To/From Ecolochem</w:t>
      </w:r>
    </w:p>
    <w:p>
      <w:pPr>
        <w:pStyle w:val="Level6"/>
        <w:numPr>
          <w:ilvl w:val="3"/>
          <w:numId w:val="2"/>
        </w:numPr>
        <w:ind w:hanging="0" w:start="0"/>
        <w:rPr/>
      </w:pPr>
      <w:r>
        <w:rPr/>
        <w:t>Ecolochem – Invoices/P.O.s/Wires</w:t>
      </w:r>
    </w:p>
    <w:p>
      <w:pPr>
        <w:pStyle w:val="Level3"/>
        <w:widowControl/>
        <w:numPr>
          <w:ilvl w:val="2"/>
          <w:numId w:val="2"/>
        </w:numPr>
        <w:ind w:hanging="0" w:start="0"/>
        <w:rPr>
          <w:b/>
        </w:rPr>
      </w:pPr>
      <w:r>
        <w:rPr>
          <w:b/>
        </w:rPr>
        <w:t>General Electric – Proposals &amp; Contracts</w:t>
      </w:r>
    </w:p>
    <w:p>
      <w:pPr>
        <w:pStyle w:val="Level3"/>
        <w:widowControl/>
        <w:numPr>
          <w:ilvl w:val="0"/>
          <w:numId w:val="0"/>
        </w:numPr>
        <w:tabs>
          <w:tab w:val="clear" w:pos="720"/>
          <w:tab w:val="left" w:pos="3780" w:leader="none"/>
        </w:tabs>
        <w:spacing w:before="0" w:after="0"/>
        <w:ind w:hanging="0" w:start="2520" w:end="0"/>
        <w:rPr/>
      </w:pPr>
      <w:r>
        <w:rPr>
          <w:b/>
        </w:rPr>
        <w:t>[REDACT:</w:t>
        <w:tab/>
        <w:t xml:space="preserve">Entire Document </w:t>
      </w:r>
      <w:r>
        <w:rPr>
          <w:b/>
          <w:u w:val="single"/>
        </w:rPr>
        <w:t>                       </w:t>
      </w:r>
      <w:r>
        <w:rPr>
          <w:b/>
        </w:rPr>
        <w:t xml:space="preserve"> or</w:t>
      </w:r>
    </w:p>
    <w:p>
      <w:pPr>
        <w:pStyle w:val="BodyTextFirstIndent"/>
        <w:tabs>
          <w:tab w:val="clear" w:pos="720"/>
          <w:tab w:val="left" w:pos="3780" w:leader="none"/>
        </w:tabs>
        <w:spacing w:before="0" w:after="240"/>
        <w:ind w:firstLine="720" w:start="1800" w:end="0"/>
        <w:rPr>
          <w:b/>
        </w:rPr>
      </w:pPr>
      <w:r>
        <w:rPr>
          <w:b/>
        </w:rPr>
        <w:tab/>
        <w:t xml:space="preserve">Cost Information Only </w:t>
      </w:r>
      <w:r>
        <w:rPr>
          <w:b/>
          <w:u w:val="single"/>
        </w:rPr>
        <w:t>                     </w:t>
      </w:r>
      <w:r>
        <w:rPr>
          <w:b/>
        </w:rPr>
        <w:t>]</w:t>
      </w:r>
      <w:r>
        <w:rPr>
          <w:b/>
          <w:i/>
        </w:rPr>
        <w:t xml:space="preserve"> </w:t>
      </w:r>
    </w:p>
    <w:p>
      <w:pPr>
        <w:pStyle w:val="Normal"/>
        <w:spacing w:before="0" w:after="240"/>
        <w:ind w:hanging="1440" w:start="3888" w:end="0"/>
        <w:rPr>
          <w:b/>
          <w:sz w:val="24"/>
        </w:rPr>
      </w:pPr>
      <w:r>
        <w:rPr>
          <w:b/>
          <w:sz w:val="24"/>
        </w:rPr>
        <w:t>Summary:</w:t>
        <w:tab/>
        <w:t>GE Proposal dated 07/98 for six (6) PG7121 (EA) 60 Hertz Combustion Gas Turbine Packaged Power Plants to Enron.  The proposal details (i) the description of the equipment (ii) the design basis and (iii) the services to be provided</w:t>
      </w:r>
    </w:p>
    <w:p>
      <w:pPr>
        <w:pStyle w:val="Level6"/>
        <w:numPr>
          <w:ilvl w:val="3"/>
          <w:numId w:val="2"/>
        </w:numPr>
        <w:ind w:hanging="0" w:start="0"/>
        <w:rPr>
          <w:b/>
        </w:rPr>
      </w:pPr>
      <w:r>
        <w:rPr>
          <w:b/>
        </w:rPr>
        <w:t>Correspondence To/From General Electric</w:t>
      </w:r>
    </w:p>
    <w:p>
      <w:pPr>
        <w:pStyle w:val="Level3"/>
        <w:widowControl/>
        <w:numPr>
          <w:ilvl w:val="0"/>
          <w:numId w:val="0"/>
        </w:numPr>
        <w:tabs>
          <w:tab w:val="clear" w:pos="720"/>
          <w:tab w:val="left" w:pos="3780" w:leader="none"/>
        </w:tabs>
        <w:spacing w:before="0" w:after="0"/>
        <w:ind w:hanging="0" w:start="2520" w:end="0"/>
        <w:rPr/>
      </w:pPr>
      <w:r>
        <w:rPr>
          <w:b/>
        </w:rPr>
        <w:tab/>
        <w:t>[REDACT:</w:t>
        <w:tab/>
        <w:t xml:space="preserve">Entire Document </w:t>
      </w:r>
      <w:r>
        <w:rPr>
          <w:b/>
          <w:u w:val="single"/>
        </w:rPr>
        <w:t>                       </w:t>
      </w:r>
      <w:r>
        <w:rPr>
          <w:b/>
        </w:rPr>
        <w:t xml:space="preserve"> or</w:t>
      </w:r>
    </w:p>
    <w:p>
      <w:pPr>
        <w:pStyle w:val="BodyTextFirstIndent"/>
        <w:tabs>
          <w:tab w:val="clear" w:pos="720"/>
          <w:tab w:val="left" w:pos="3780" w:leader="none"/>
        </w:tabs>
        <w:spacing w:before="0" w:after="240"/>
        <w:ind w:firstLine="720" w:start="1800" w:end="0"/>
        <w:rPr>
          <w:b/>
        </w:rPr>
      </w:pPr>
      <w:r>
        <w:rPr>
          <w:b/>
        </w:rPr>
        <w:tab/>
        <w:tab/>
        <w:tab/>
        <w:t xml:space="preserve">Cost Information Only </w:t>
      </w:r>
      <w:r>
        <w:rPr>
          <w:b/>
          <w:u w:val="single"/>
        </w:rPr>
        <w:t>                     </w:t>
      </w:r>
      <w:r>
        <w:rPr>
          <w:b/>
        </w:rPr>
        <w:t>]</w:t>
      </w:r>
      <w:r>
        <w:rPr>
          <w:b/>
          <w:i/>
        </w:rPr>
        <w:t xml:space="preserve"> </w:t>
      </w:r>
    </w:p>
    <w:p>
      <w:pPr>
        <w:pStyle w:val="BodyTextIndent2"/>
        <w:tabs>
          <w:tab w:val="clear" w:pos="4320"/>
          <w:tab w:val="clear" w:pos="4590"/>
        </w:tabs>
        <w:rPr/>
      </w:pPr>
      <w:r>
        <w:rPr/>
        <w:t>Summary:</w:t>
        <w:tab/>
        <w:t>Letter dated 09/02/98 to GE from EE&amp;CC regarding Enron’s acceptance or rejection of various option items; fax dated 07/21/98 to EE&amp;CC from GE regarding GE offering 8 GE Frame 7EA’s to Enron; fax dated 07/08/98 to EE&amp;CC from GE regarding shipment availability for four (4) GE 7EA’s; fax dated 07/07/98 to EE&amp;CC from GE regarding emissions; letter dated 01/11/99 to ECT from GE regarding force majeure event which may cause delays; letter dated 08/13/98 to EE&amp;CC from GE regarding budgetary estimates for six (6) Frame 7EA turbines; letter dated 12/23/98 to ECT from GE regarding return of down payment, applied to GE Frame 7EA turbines</w:t>
      </w:r>
    </w:p>
    <w:p>
      <w:pPr>
        <w:pStyle w:val="Level6"/>
        <w:numPr>
          <w:ilvl w:val="3"/>
          <w:numId w:val="2"/>
        </w:numPr>
        <w:ind w:hanging="0" w:start="0"/>
        <w:rPr/>
      </w:pPr>
      <w:r>
        <w:rPr/>
        <w:t>General Electric – Invoices/P.O.s/Wires</w:t>
      </w:r>
    </w:p>
    <w:p>
      <w:pPr>
        <w:pStyle w:val="Level6"/>
        <w:numPr>
          <w:ilvl w:val="3"/>
          <w:numId w:val="2"/>
        </w:numPr>
        <w:ind w:hanging="0" w:start="0"/>
        <w:rPr/>
      </w:pPr>
      <w:r>
        <w:rPr/>
        <w:t>Change Orders</w:t>
      </w:r>
    </w:p>
    <w:p>
      <w:pPr>
        <w:pStyle w:val="Level6"/>
        <w:numPr>
          <w:ilvl w:val="3"/>
          <w:numId w:val="2"/>
        </w:numPr>
        <w:ind w:hanging="0" w:start="0"/>
        <w:rPr/>
      </w:pPr>
      <w:r>
        <w:rPr/>
        <w:t>Performance Test &amp; Procedures</w:t>
      </w:r>
    </w:p>
    <w:p>
      <w:pPr>
        <w:pStyle w:val="Level3"/>
        <w:widowControl/>
        <w:numPr>
          <w:ilvl w:val="2"/>
          <w:numId w:val="2"/>
        </w:numPr>
        <w:ind w:hanging="0" w:start="0"/>
        <w:rPr/>
      </w:pPr>
      <w:r>
        <w:rPr/>
        <w:t>Cognetrix Energy, Inc. – Proposals &amp; Contracts</w:t>
      </w:r>
    </w:p>
    <w:p>
      <w:pPr>
        <w:pStyle w:val="Level6"/>
        <w:numPr>
          <w:ilvl w:val="3"/>
          <w:numId w:val="2"/>
        </w:numPr>
        <w:ind w:hanging="0" w:start="0"/>
        <w:rPr/>
      </w:pPr>
      <w:r>
        <w:rPr/>
        <w:t>Correspondence To/From Cognetrix Energy, Inc.</w:t>
      </w:r>
    </w:p>
    <w:p>
      <w:pPr>
        <w:pStyle w:val="Level6"/>
        <w:numPr>
          <w:ilvl w:val="3"/>
          <w:numId w:val="2"/>
        </w:numPr>
        <w:ind w:hanging="0" w:start="0"/>
        <w:rPr/>
      </w:pPr>
      <w:r>
        <w:rPr/>
        <w:t>Cognetrix Energy, Inc. – Invoices/P.O.s/Wires</w:t>
      </w:r>
    </w:p>
    <w:p>
      <w:pPr>
        <w:pStyle w:val="Level3"/>
        <w:widowControl/>
        <w:numPr>
          <w:ilvl w:val="2"/>
          <w:numId w:val="2"/>
        </w:numPr>
        <w:ind w:hanging="0" w:start="0"/>
        <w:rPr>
          <w:b/>
        </w:rPr>
      </w:pPr>
      <w:r>
        <w:rPr>
          <w:b/>
        </w:rPr>
        <w:t>Korea Electric Power Corp. – Proposals &amp; Contracts</w:t>
      </w:r>
    </w:p>
    <w:p>
      <w:pPr>
        <w:pStyle w:val="Level3"/>
        <w:widowControl/>
        <w:numPr>
          <w:ilvl w:val="0"/>
          <w:numId w:val="0"/>
        </w:numPr>
        <w:tabs>
          <w:tab w:val="clear" w:pos="720"/>
          <w:tab w:val="left" w:pos="3780" w:leader="none"/>
        </w:tabs>
        <w:spacing w:before="0" w:after="0"/>
        <w:ind w:hanging="0" w:start="2520" w:end="0"/>
        <w:rPr/>
      </w:pPr>
      <w:r>
        <w:rPr>
          <w:b/>
        </w:rPr>
        <w:t>[REDACT:</w:t>
        <w:tab/>
        <w:t xml:space="preserve">Entire Document </w:t>
      </w:r>
      <w:r>
        <w:rPr>
          <w:b/>
          <w:u w:val="single"/>
        </w:rPr>
        <w:t>                       </w:t>
      </w:r>
      <w:r>
        <w:rPr>
          <w:b/>
        </w:rPr>
        <w:t xml:space="preserve"> or</w:t>
      </w:r>
    </w:p>
    <w:p>
      <w:pPr>
        <w:pStyle w:val="BodyTextFirstIndent"/>
        <w:tabs>
          <w:tab w:val="clear" w:pos="720"/>
          <w:tab w:val="left" w:pos="3780" w:leader="none"/>
        </w:tabs>
        <w:spacing w:before="0" w:after="240"/>
        <w:ind w:firstLine="720" w:start="1800" w:end="0"/>
        <w:rPr>
          <w:b/>
        </w:rPr>
      </w:pPr>
      <w:r>
        <w:rPr>
          <w:b/>
        </w:rPr>
        <w:tab/>
        <w:t xml:space="preserve">Cost Information Only </w:t>
      </w:r>
      <w:r>
        <w:rPr>
          <w:b/>
          <w:u w:val="single"/>
        </w:rPr>
        <w:t>                     </w:t>
      </w:r>
      <w:r>
        <w:rPr>
          <w:b/>
        </w:rPr>
        <w:t>]</w:t>
      </w:r>
      <w:r>
        <w:rPr>
          <w:b/>
          <w:i/>
        </w:rPr>
        <w:t xml:space="preserve"> </w:t>
      </w:r>
    </w:p>
    <w:p>
      <w:pPr>
        <w:pStyle w:val="Normal"/>
        <w:spacing w:before="0" w:after="240"/>
        <w:ind w:hanging="1440" w:start="3888" w:end="0"/>
        <w:rPr>
          <w:b/>
        </w:rPr>
      </w:pPr>
      <w:r>
        <w:rPr>
          <w:b/>
          <w:sz w:val="24"/>
        </w:rPr>
        <w:t>Summary:</w:t>
        <w:tab/>
        <w:t>Letter and request for proposal dated 08/12/98 from Korea Electric Power Corp. to Natole Turbine Enterprises for combined-cycle generating units</w:t>
      </w:r>
    </w:p>
    <w:p>
      <w:pPr>
        <w:pStyle w:val="Level6"/>
        <w:numPr>
          <w:ilvl w:val="3"/>
          <w:numId w:val="2"/>
        </w:numPr>
        <w:ind w:hanging="0" w:start="0"/>
        <w:rPr>
          <w:b/>
        </w:rPr>
      </w:pPr>
      <w:r>
        <w:rPr>
          <w:b/>
        </w:rPr>
        <w:t>Correspondence To/From KEPCO</w:t>
      </w:r>
    </w:p>
    <w:p>
      <w:pPr>
        <w:pStyle w:val="Normal"/>
        <w:spacing w:before="0" w:after="240"/>
        <w:ind w:hanging="1440" w:start="3888" w:end="0"/>
        <w:rPr/>
      </w:pPr>
      <w:r>
        <w:rPr>
          <w:b/>
          <w:sz w:val="24"/>
        </w:rPr>
        <w:t>Summary:</w:t>
        <w:tab/>
        <w:t>Correspondence re: Bid for purchase of Korean gas turbines/Project Cheetah</w:t>
      </w:r>
      <w:r>
        <w:rPr/>
        <w:t xml:space="preserve"> </w:t>
      </w:r>
    </w:p>
    <w:p>
      <w:pPr>
        <w:pStyle w:val="Level5"/>
        <w:numPr>
          <w:ilvl w:val="0"/>
          <w:numId w:val="0"/>
        </w:numPr>
        <w:ind w:hanging="0" w:start="3600" w:end="0"/>
        <w:rPr>
          <w:i/>
          <w:i/>
        </w:rPr>
      </w:pPr>
      <w:r>
        <w:rPr>
          <w:i/>
        </w:rPr>
        <w:t>[Includes pricing info - Remove as proprietary?]</w:t>
      </w:r>
    </w:p>
    <w:p>
      <w:pPr>
        <w:pStyle w:val="Level3"/>
        <w:keepNext w:val="true"/>
        <w:widowControl/>
        <w:numPr>
          <w:ilvl w:val="0"/>
          <w:numId w:val="0"/>
        </w:numPr>
        <w:tabs>
          <w:tab w:val="clear" w:pos="720"/>
          <w:tab w:val="left" w:pos="3780" w:leader="none"/>
        </w:tabs>
        <w:spacing w:before="0" w:after="0"/>
        <w:ind w:hanging="0" w:start="2520" w:end="0"/>
        <w:rPr/>
      </w:pPr>
      <w:r>
        <w:rPr>
          <w:b/>
        </w:rPr>
        <w:t>[REDACT:</w:t>
        <w:tab/>
        <w:t xml:space="preserve">Entire Document </w:t>
      </w:r>
      <w:r>
        <w:rPr>
          <w:b/>
          <w:u w:val="single"/>
        </w:rPr>
        <w:t>                       </w:t>
      </w:r>
      <w:r>
        <w:rPr>
          <w:b/>
        </w:rPr>
        <w:t xml:space="preserve"> or</w:t>
      </w:r>
    </w:p>
    <w:p>
      <w:pPr>
        <w:pStyle w:val="Level5"/>
        <w:numPr>
          <w:ilvl w:val="0"/>
          <w:numId w:val="0"/>
        </w:numPr>
        <w:ind w:hanging="0" w:start="3780" w:end="0"/>
        <w:rPr/>
      </w:pPr>
      <w:r>
        <w:rPr/>
        <w:t xml:space="preserve">Cost Information Only </w:t>
      </w:r>
      <w:r>
        <w:rPr>
          <w:u w:val="single"/>
        </w:rPr>
        <w:t>                     </w:t>
      </w:r>
      <w:r>
        <w:rPr/>
        <w:t>]</w:t>
      </w:r>
    </w:p>
    <w:p>
      <w:pPr>
        <w:pStyle w:val="Level6"/>
        <w:numPr>
          <w:ilvl w:val="3"/>
          <w:numId w:val="2"/>
        </w:numPr>
        <w:ind w:hanging="0" w:start="0"/>
        <w:rPr/>
      </w:pPr>
      <w:r>
        <w:rPr/>
        <w:t>KEPCO – Invoices/P.O.s/Wires</w:t>
      </w:r>
    </w:p>
    <w:p>
      <w:pPr>
        <w:pStyle w:val="Level3"/>
        <w:widowControl/>
        <w:numPr>
          <w:ilvl w:val="2"/>
          <w:numId w:val="2"/>
        </w:numPr>
        <w:ind w:hanging="0" w:start="0"/>
        <w:rPr/>
      </w:pPr>
      <w:r>
        <w:rPr/>
        <w:t>R.W. Beck, Inc. – Proposals &amp; Contracts</w:t>
      </w:r>
    </w:p>
    <w:p>
      <w:pPr>
        <w:pStyle w:val="Level6"/>
        <w:numPr>
          <w:ilvl w:val="3"/>
          <w:numId w:val="2"/>
        </w:numPr>
        <w:ind w:hanging="0" w:start="0"/>
        <w:rPr/>
      </w:pPr>
      <w:r>
        <w:rPr/>
        <w:t>Correspondence To/From R.W. Beck, Inc.</w:t>
      </w:r>
    </w:p>
    <w:p>
      <w:pPr>
        <w:pStyle w:val="Level6"/>
        <w:numPr>
          <w:ilvl w:val="3"/>
          <w:numId w:val="2"/>
        </w:numPr>
        <w:ind w:hanging="0" w:start="0"/>
        <w:rPr/>
      </w:pPr>
      <w:r>
        <w:rPr/>
        <w:t>R.W. Beck, Inc. – Invoices/P.O.s/Wires</w:t>
      </w:r>
    </w:p>
    <w:p>
      <w:pPr>
        <w:pStyle w:val="Level3"/>
        <w:widowControl/>
        <w:numPr>
          <w:ilvl w:val="2"/>
          <w:numId w:val="2"/>
        </w:numPr>
        <w:ind w:hanging="0" w:start="0"/>
        <w:rPr>
          <w:b/>
        </w:rPr>
      </w:pPr>
      <w:r>
        <w:rPr>
          <w:b/>
        </w:rPr>
        <w:t>EI North America Asset Management Corp – Proposals &amp; Contracts</w:t>
      </w:r>
    </w:p>
    <w:p>
      <w:pPr>
        <w:pStyle w:val="Level3"/>
        <w:widowControl/>
        <w:numPr>
          <w:ilvl w:val="0"/>
          <w:numId w:val="0"/>
        </w:numPr>
        <w:tabs>
          <w:tab w:val="clear" w:pos="720"/>
          <w:tab w:val="left" w:pos="3780" w:leader="none"/>
        </w:tabs>
        <w:spacing w:before="0" w:after="0"/>
        <w:ind w:hanging="0" w:start="2520" w:end="0"/>
        <w:rPr/>
      </w:pPr>
      <w:r>
        <w:rPr>
          <w:b/>
        </w:rPr>
        <w:t>[REDACT:</w:t>
        <w:tab/>
        <w:t xml:space="preserve">Entire Document </w:t>
      </w:r>
      <w:r>
        <w:rPr>
          <w:b/>
          <w:u w:val="single"/>
        </w:rPr>
        <w:t>                       </w:t>
      </w:r>
      <w:r>
        <w:rPr>
          <w:b/>
        </w:rPr>
        <w:t xml:space="preserve"> or</w:t>
      </w:r>
    </w:p>
    <w:p>
      <w:pPr>
        <w:pStyle w:val="BodyTextFirstIndent"/>
        <w:tabs>
          <w:tab w:val="clear" w:pos="720"/>
          <w:tab w:val="left" w:pos="3780" w:leader="none"/>
        </w:tabs>
        <w:spacing w:before="0" w:after="240"/>
        <w:ind w:firstLine="720" w:start="1800" w:end="0"/>
        <w:rPr>
          <w:b/>
        </w:rPr>
      </w:pPr>
      <w:r>
        <w:rPr>
          <w:b/>
        </w:rPr>
        <w:tab/>
        <w:t xml:space="preserve">Cost Information Only </w:t>
      </w:r>
      <w:r>
        <w:rPr>
          <w:b/>
          <w:u w:val="single"/>
        </w:rPr>
        <w:t>                     </w:t>
      </w:r>
      <w:r>
        <w:rPr>
          <w:b/>
        </w:rPr>
        <w:t>]</w:t>
      </w:r>
      <w:r>
        <w:rPr>
          <w:b/>
          <w:i/>
        </w:rPr>
        <w:t xml:space="preserve"> </w:t>
      </w:r>
    </w:p>
    <w:p>
      <w:pPr>
        <w:pStyle w:val="Normal"/>
        <w:spacing w:before="0" w:after="240"/>
        <w:ind w:hanging="1440" w:start="3888" w:end="0"/>
        <w:rPr>
          <w:b/>
          <w:sz w:val="24"/>
        </w:rPr>
      </w:pPr>
      <w:r>
        <w:rPr>
          <w:b/>
          <w:sz w:val="24"/>
        </w:rPr>
        <w:t>Summary:</w:t>
        <w:tab/>
        <w:t>Operating and Maintenance Plan dated 10/16/98 provides details of Enron International’s plan for four (4) Southeastern peaking plants</w:t>
      </w:r>
    </w:p>
    <w:p>
      <w:pPr>
        <w:pStyle w:val="Level6"/>
        <w:numPr>
          <w:ilvl w:val="3"/>
          <w:numId w:val="2"/>
        </w:numPr>
        <w:ind w:hanging="0" w:start="0"/>
        <w:rPr/>
      </w:pPr>
      <w:r>
        <w:rPr/>
        <w:t>Correspondence To/From EI North America Asset Mgmt. Corp</w:t>
      </w:r>
    </w:p>
    <w:p>
      <w:pPr>
        <w:pStyle w:val="Level6"/>
        <w:numPr>
          <w:ilvl w:val="3"/>
          <w:numId w:val="2"/>
        </w:numPr>
        <w:ind w:hanging="0" w:start="0"/>
        <w:rPr/>
      </w:pPr>
      <w:r>
        <w:rPr/>
        <w:t>EI North America Asset Mgmt. Corp – Invoices/P.O.s/Wires</w:t>
      </w:r>
    </w:p>
    <w:p>
      <w:pPr>
        <w:pStyle w:val="Level3"/>
        <w:widowControl/>
        <w:numPr>
          <w:ilvl w:val="2"/>
          <w:numId w:val="2"/>
        </w:numPr>
        <w:ind w:hanging="0" w:start="0"/>
        <w:rPr/>
      </w:pPr>
      <w:r>
        <w:rPr/>
        <w:t>Gerald &amp; Brand - Proposals and Contracts</w:t>
      </w:r>
    </w:p>
    <w:p>
      <w:pPr>
        <w:pStyle w:val="Level6"/>
        <w:numPr>
          <w:ilvl w:val="3"/>
          <w:numId w:val="2"/>
        </w:numPr>
        <w:ind w:hanging="0" w:start="0"/>
        <w:rPr>
          <w:b/>
        </w:rPr>
      </w:pPr>
      <w:r>
        <w:rPr>
          <w:b/>
        </w:rPr>
        <w:t>Correspondence To/From Gerald &amp; Brand</w:t>
      </w:r>
    </w:p>
    <w:p>
      <w:pPr>
        <w:pStyle w:val="Level5"/>
        <w:keepNext w:val="true"/>
        <w:numPr>
          <w:ilvl w:val="4"/>
          <w:numId w:val="2"/>
        </w:numPr>
        <w:ind w:hanging="0" w:start="0"/>
        <w:rPr/>
      </w:pPr>
      <w:r>
        <w:rPr/>
        <w:t>Legal Opinion dated 01/05/99 re: proposed bypass transportation</w:t>
      </w:r>
    </w:p>
    <w:p>
      <w:pPr>
        <w:pStyle w:val="BodyText"/>
        <w:rPr/>
      </w:pPr>
      <w:r>
        <w:rPr/>
        <w:tab/>
      </w:r>
      <w:r>
        <w:rPr>
          <w:sz w:val="24"/>
        </w:rPr>
        <w:tab/>
        <w:tab/>
        <w:tab/>
        <w:tab/>
      </w:r>
      <w:r>
        <w:rPr>
          <w:b/>
          <w:i/>
          <w:sz w:val="24"/>
        </w:rPr>
        <w:t>[Contains attorney-client privileged material]</w:t>
      </w:r>
    </w:p>
    <w:p>
      <w:pPr>
        <w:pStyle w:val="Level5"/>
        <w:keepNext w:val="true"/>
        <w:numPr>
          <w:ilvl w:val="4"/>
          <w:numId w:val="2"/>
        </w:numPr>
        <w:ind w:hanging="0" w:start="0"/>
        <w:rPr/>
      </w:pPr>
      <w:r>
        <w:rPr/>
        <w:t>Legal Opinion dated 11/20/98 re: Incentive Programs under Mississippi law</w:t>
      </w:r>
    </w:p>
    <w:p>
      <w:pPr>
        <w:pStyle w:val="BodyText"/>
        <w:rPr/>
      </w:pPr>
      <w:r>
        <w:rPr/>
        <w:tab/>
      </w:r>
      <w:r>
        <w:rPr>
          <w:sz w:val="24"/>
        </w:rPr>
        <w:tab/>
        <w:tab/>
        <w:tab/>
        <w:tab/>
      </w:r>
      <w:r>
        <w:rPr>
          <w:b/>
          <w:i/>
          <w:sz w:val="24"/>
        </w:rPr>
        <w:t>[Contains attorney-client privileged material]</w:t>
      </w:r>
    </w:p>
    <w:p>
      <w:pPr>
        <w:pStyle w:val="Level6"/>
        <w:numPr>
          <w:ilvl w:val="3"/>
          <w:numId w:val="2"/>
        </w:numPr>
        <w:ind w:hanging="0" w:start="0"/>
        <w:rPr/>
      </w:pPr>
      <w:r>
        <w:rPr/>
        <w:t>Gerald &amp; Brand - Invoices</w:t>
      </w:r>
    </w:p>
    <w:p>
      <w:pPr>
        <w:pStyle w:val="Level2"/>
        <w:widowControl/>
        <w:numPr>
          <w:ilvl w:val="1"/>
          <w:numId w:val="2"/>
        </w:numPr>
        <w:ind w:hanging="0" w:start="0"/>
        <w:rPr/>
      </w:pPr>
      <w:r>
        <w:rPr/>
        <w:t>Operation &amp; Maintenance</w:t>
      </w:r>
    </w:p>
    <w:p>
      <w:pPr>
        <w:pStyle w:val="Level2"/>
        <w:widowControl/>
        <w:numPr>
          <w:ilvl w:val="1"/>
          <w:numId w:val="2"/>
        </w:numPr>
        <w:ind w:hanging="0" w:start="0"/>
        <w:rPr/>
      </w:pPr>
      <w:r>
        <w:rPr/>
        <w:t>Construction Monitoring</w:t>
      </w:r>
    </w:p>
    <w:p>
      <w:pPr>
        <w:pStyle w:val="Level1"/>
        <w:widowControl/>
        <w:numPr>
          <w:ilvl w:val="0"/>
          <w:numId w:val="2"/>
        </w:numPr>
        <w:ind w:hanging="0" w:start="0"/>
        <w:rPr/>
      </w:pPr>
      <w:r>
        <w:rPr/>
        <w:t>CONSTRUCTION</w:t>
      </w:r>
    </w:p>
    <w:p>
      <w:pPr>
        <w:pStyle w:val="Level2"/>
        <w:widowControl/>
        <w:numPr>
          <w:ilvl w:val="1"/>
          <w:numId w:val="2"/>
        </w:numPr>
        <w:ind w:hanging="0" w:start="0"/>
        <w:rPr/>
      </w:pPr>
      <w:r>
        <w:rPr/>
        <w:t>Rough Grading Plan</w:t>
      </w:r>
    </w:p>
    <w:p>
      <w:pPr>
        <w:pStyle w:val="Level2"/>
        <w:widowControl/>
        <w:numPr>
          <w:ilvl w:val="1"/>
          <w:numId w:val="2"/>
        </w:numPr>
        <w:ind w:hanging="0" w:start="0"/>
        <w:rPr/>
      </w:pPr>
      <w:r>
        <w:rPr/>
        <w:t>Final Grading Plan</w:t>
      </w:r>
    </w:p>
    <w:p>
      <w:pPr>
        <w:pStyle w:val="Level2"/>
        <w:widowControl/>
        <w:numPr>
          <w:ilvl w:val="1"/>
          <w:numId w:val="2"/>
        </w:numPr>
        <w:ind w:hanging="0" w:start="0"/>
        <w:rPr/>
      </w:pPr>
      <w:r>
        <w:rPr/>
        <w:t>Temporary Construction Services</w:t>
      </w:r>
    </w:p>
    <w:p>
      <w:pPr>
        <w:pStyle w:val="Level3"/>
        <w:widowControl/>
        <w:numPr>
          <w:ilvl w:val="2"/>
          <w:numId w:val="2"/>
        </w:numPr>
        <w:ind w:hanging="0" w:start="0"/>
        <w:rPr/>
      </w:pPr>
      <w:r>
        <w:rPr/>
        <w:t>Temporary Construction Power</w:t>
      </w:r>
    </w:p>
    <w:p>
      <w:pPr>
        <w:pStyle w:val="Level3"/>
        <w:widowControl/>
        <w:numPr>
          <w:ilvl w:val="2"/>
          <w:numId w:val="2"/>
        </w:numPr>
        <w:ind w:hanging="0" w:start="0"/>
        <w:rPr/>
      </w:pPr>
      <w:r>
        <w:rPr/>
        <w:t>Telephone Service</w:t>
      </w:r>
    </w:p>
    <w:p>
      <w:pPr>
        <w:pStyle w:val="Level2"/>
        <w:widowControl/>
        <w:numPr>
          <w:ilvl w:val="1"/>
          <w:numId w:val="2"/>
        </w:numPr>
        <w:ind w:hanging="0" w:start="0"/>
        <w:rPr/>
      </w:pPr>
      <w:r>
        <w:rPr/>
        <w:t>Enron Capital &amp; Trade Site Representative</w:t>
      </w:r>
    </w:p>
    <w:p>
      <w:pPr>
        <w:pStyle w:val="Level3"/>
        <w:widowControl/>
        <w:numPr>
          <w:ilvl w:val="2"/>
          <w:numId w:val="2"/>
        </w:numPr>
        <w:ind w:hanging="0" w:start="0"/>
        <w:rPr/>
      </w:pPr>
      <w:r>
        <w:rPr/>
        <w:t xml:space="preserve">Correspondence To/From ECT Site Representative </w:t>
      </w:r>
    </w:p>
    <w:p>
      <w:pPr>
        <w:pStyle w:val="Level6"/>
        <w:numPr>
          <w:ilvl w:val="3"/>
          <w:numId w:val="2"/>
        </w:numPr>
        <w:ind w:hanging="0" w:start="0"/>
        <w:rPr/>
      </w:pPr>
      <w:r>
        <w:rPr/>
        <w:t>ECT - Weekly Reports</w:t>
      </w:r>
    </w:p>
    <w:p>
      <w:pPr>
        <w:pStyle w:val="Level3"/>
        <w:widowControl/>
        <w:numPr>
          <w:ilvl w:val="2"/>
          <w:numId w:val="2"/>
        </w:numPr>
        <w:ind w:hanging="0" w:start="0"/>
        <w:rPr/>
      </w:pPr>
      <w:r>
        <w:rPr/>
        <w:t>ECT - Audit Reports</w:t>
      </w:r>
    </w:p>
    <w:p>
      <w:pPr>
        <w:pStyle w:val="Level3"/>
        <w:widowControl/>
        <w:numPr>
          <w:ilvl w:val="2"/>
          <w:numId w:val="2"/>
        </w:numPr>
        <w:ind w:hanging="0" w:start="0"/>
        <w:rPr/>
      </w:pPr>
      <w:r>
        <w:rPr/>
        <w:t>ECT - Audit Observation Responses</w:t>
      </w:r>
    </w:p>
    <w:p>
      <w:pPr>
        <w:pStyle w:val="Level2"/>
        <w:widowControl/>
        <w:numPr>
          <w:ilvl w:val="1"/>
          <w:numId w:val="2"/>
        </w:numPr>
        <w:ind w:hanging="0" w:start="0"/>
        <w:rPr/>
      </w:pPr>
      <w:r>
        <w:rPr/>
        <w:t xml:space="preserve">NEPCO (General Contractor)     </w:t>
      </w:r>
    </w:p>
    <w:p>
      <w:pPr>
        <w:pStyle w:val="Level3"/>
        <w:widowControl/>
        <w:numPr>
          <w:ilvl w:val="2"/>
          <w:numId w:val="2"/>
        </w:numPr>
        <w:ind w:hanging="0" w:start="0"/>
        <w:rPr/>
      </w:pPr>
      <w:r>
        <w:rPr/>
        <w:t>NEPCO - Quality Control Test &amp; Inspection Plan</w:t>
      </w:r>
    </w:p>
    <w:p>
      <w:pPr>
        <w:pStyle w:val="Level3"/>
        <w:widowControl/>
        <w:numPr>
          <w:ilvl w:val="2"/>
          <w:numId w:val="2"/>
        </w:numPr>
        <w:ind w:hanging="0" w:start="0"/>
        <w:rPr/>
      </w:pPr>
      <w:r>
        <w:rPr/>
        <w:t>NEPCO - Inspection Reports</w:t>
      </w:r>
    </w:p>
    <w:p>
      <w:pPr>
        <w:pStyle w:val="Level3"/>
        <w:widowControl/>
        <w:numPr>
          <w:ilvl w:val="2"/>
          <w:numId w:val="2"/>
        </w:numPr>
        <w:ind w:hanging="0" w:start="0"/>
        <w:rPr/>
      </w:pPr>
      <w:r>
        <w:rPr/>
        <w:t>NEPCO - Witness Reports</w:t>
      </w:r>
    </w:p>
    <w:p>
      <w:pPr>
        <w:pStyle w:val="Level3"/>
        <w:widowControl/>
        <w:numPr>
          <w:ilvl w:val="2"/>
          <w:numId w:val="2"/>
        </w:numPr>
        <w:ind w:hanging="0" w:start="0"/>
        <w:rPr/>
      </w:pPr>
      <w:r>
        <w:rPr/>
        <w:t>NEPCO - Deficiency Reports</w:t>
      </w:r>
    </w:p>
    <w:p>
      <w:pPr>
        <w:pStyle w:val="Level3"/>
        <w:widowControl/>
        <w:numPr>
          <w:ilvl w:val="2"/>
          <w:numId w:val="2"/>
        </w:numPr>
        <w:ind w:hanging="0" w:start="0"/>
        <w:rPr/>
      </w:pPr>
      <w:r>
        <w:rPr/>
        <w:t>NEPCO - Non Nonconformance Reports</w:t>
      </w:r>
    </w:p>
    <w:p>
      <w:pPr>
        <w:pStyle w:val="Level3"/>
        <w:widowControl/>
        <w:numPr>
          <w:ilvl w:val="2"/>
          <w:numId w:val="2"/>
        </w:numPr>
        <w:ind w:hanging="0" w:start="0"/>
        <w:rPr/>
      </w:pPr>
      <w:r>
        <w:rPr/>
        <w:t>NEPCO - Radiographs (X-rays)</w:t>
      </w:r>
    </w:p>
    <w:p>
      <w:pPr>
        <w:pStyle w:val="Level3"/>
        <w:widowControl/>
        <w:numPr>
          <w:ilvl w:val="2"/>
          <w:numId w:val="2"/>
        </w:numPr>
        <w:ind w:hanging="0" w:start="0"/>
        <w:rPr/>
      </w:pPr>
      <w:r>
        <w:rPr/>
        <w:t>NEPCO - Calibration Records</w:t>
      </w:r>
    </w:p>
    <w:p>
      <w:pPr>
        <w:pStyle w:val="Level3"/>
        <w:widowControl/>
        <w:numPr>
          <w:ilvl w:val="2"/>
          <w:numId w:val="2"/>
        </w:numPr>
        <w:ind w:hanging="0" w:start="0"/>
        <w:rPr/>
      </w:pPr>
      <w:r>
        <w:rPr/>
        <w:t>NEPCO - Correspondence To/From General Contractor Site Field Rep</w:t>
      </w:r>
    </w:p>
    <w:p>
      <w:pPr>
        <w:pStyle w:val="Level2"/>
        <w:widowControl/>
        <w:numPr>
          <w:ilvl w:val="1"/>
          <w:numId w:val="2"/>
        </w:numPr>
        <w:ind w:hanging="0" w:start="0"/>
        <w:rPr/>
      </w:pPr>
      <w:r>
        <w:rPr/>
        <w:t>Reports/Punch list</w:t>
      </w:r>
    </w:p>
    <w:p>
      <w:pPr>
        <w:pStyle w:val="Level2"/>
        <w:widowControl/>
        <w:numPr>
          <w:ilvl w:val="1"/>
          <w:numId w:val="2"/>
        </w:numPr>
        <w:ind w:hanging="0" w:start="0"/>
        <w:rPr>
          <w:b/>
        </w:rPr>
      </w:pPr>
      <w:r>
        <w:rPr>
          <w:b/>
        </w:rPr>
        <w:t>Construction Photos – 02/99</w:t>
      </w:r>
    </w:p>
    <w:p>
      <w:pPr>
        <w:pStyle w:val="Level4"/>
        <w:widowControl/>
        <w:spacing w:before="0" w:after="240"/>
        <w:ind w:hanging="1440" w:start="2880" w:end="0"/>
        <w:rPr>
          <w:b/>
        </w:rPr>
      </w:pPr>
      <w:r>
        <w:rPr>
          <w:b/>
        </w:rPr>
        <w:t>Summary:</w:t>
        <w:tab/>
        <w:t>Construction Photos for Site</w:t>
      </w:r>
    </w:p>
    <w:p>
      <w:pPr>
        <w:pStyle w:val="Level2"/>
        <w:widowControl/>
        <w:numPr>
          <w:ilvl w:val="1"/>
          <w:numId w:val="2"/>
        </w:numPr>
        <w:ind w:hanging="0" w:start="0"/>
        <w:rPr/>
      </w:pPr>
      <w:r>
        <w:rPr/>
        <w:t>Correspondence To/From NEPCO</w:t>
      </w:r>
    </w:p>
    <w:p>
      <w:pPr>
        <w:pStyle w:val="Level3"/>
        <w:widowControl/>
        <w:numPr>
          <w:ilvl w:val="2"/>
          <w:numId w:val="2"/>
        </w:numPr>
        <w:ind w:hanging="0" w:start="0"/>
        <w:rPr/>
      </w:pPr>
      <w:r>
        <w:rPr/>
        <w:t>NEPCO - Weekly/Monthly Reports</w:t>
      </w:r>
    </w:p>
    <w:p>
      <w:pPr>
        <w:pStyle w:val="Level2"/>
        <w:widowControl/>
        <w:numPr>
          <w:ilvl w:val="1"/>
          <w:numId w:val="2"/>
        </w:numPr>
        <w:ind w:hanging="0" w:start="0"/>
        <w:rPr/>
      </w:pPr>
      <w:r>
        <w:rPr/>
        <w:t xml:space="preserve">Correspondence To/From Enron Capital &amp; Trade </w:t>
      </w:r>
    </w:p>
    <w:p>
      <w:pPr>
        <w:pStyle w:val="Level2"/>
        <w:widowControl/>
        <w:numPr>
          <w:ilvl w:val="1"/>
          <w:numId w:val="2"/>
        </w:numPr>
        <w:ind w:hanging="0" w:start="0"/>
        <w:rPr/>
      </w:pPr>
      <w:r>
        <w:rPr/>
        <w:t>Miscellaneous/Minutes of Meetings</w:t>
      </w:r>
    </w:p>
    <w:p>
      <w:pPr>
        <w:pStyle w:val="Level2"/>
        <w:widowControl/>
        <w:numPr>
          <w:ilvl w:val="1"/>
          <w:numId w:val="2"/>
        </w:numPr>
        <w:ind w:hanging="0" w:start="0"/>
        <w:rPr/>
      </w:pPr>
      <w:r>
        <w:rPr/>
        <w:t>Enron Engineering &amp; Construction Co.</w:t>
      </w:r>
    </w:p>
    <w:p>
      <w:pPr>
        <w:pStyle w:val="Level3"/>
        <w:widowControl/>
        <w:numPr>
          <w:ilvl w:val="2"/>
          <w:numId w:val="2"/>
        </w:numPr>
        <w:ind w:hanging="0" w:start="0"/>
        <w:rPr/>
      </w:pPr>
      <w:r>
        <w:rPr/>
        <w:t xml:space="preserve">EE&amp;CC - Proposals </w:t>
      </w:r>
    </w:p>
    <w:p>
      <w:pPr>
        <w:pStyle w:val="Level3"/>
        <w:widowControl/>
        <w:numPr>
          <w:ilvl w:val="2"/>
          <w:numId w:val="2"/>
        </w:numPr>
        <w:ind w:hanging="0" w:start="0"/>
        <w:rPr/>
      </w:pPr>
      <w:r>
        <w:rPr/>
        <w:t>EE&amp;CC - Cost Reports</w:t>
      </w:r>
    </w:p>
    <w:p>
      <w:pPr>
        <w:pStyle w:val="Level3"/>
        <w:widowControl/>
        <w:numPr>
          <w:ilvl w:val="2"/>
          <w:numId w:val="2"/>
        </w:numPr>
        <w:ind w:hanging="0" w:start="0"/>
        <w:rPr/>
      </w:pPr>
      <w:r>
        <w:rPr/>
        <w:t>EE&amp;CC - Progress Reports</w:t>
      </w:r>
    </w:p>
    <w:p>
      <w:pPr>
        <w:pStyle w:val="Level3"/>
        <w:widowControl/>
        <w:numPr>
          <w:ilvl w:val="2"/>
          <w:numId w:val="2"/>
        </w:numPr>
        <w:ind w:hanging="0" w:start="0"/>
        <w:rPr/>
      </w:pPr>
      <w:r>
        <w:rPr/>
        <w:t>EE&amp;CC - Project/Construction Cost Variance</w:t>
      </w:r>
    </w:p>
    <w:p>
      <w:pPr>
        <w:pStyle w:val="Level2"/>
        <w:widowControl/>
        <w:numPr>
          <w:ilvl w:val="1"/>
          <w:numId w:val="2"/>
        </w:numPr>
        <w:ind w:hanging="0" w:start="0"/>
        <w:rPr/>
      </w:pPr>
      <w:r>
        <w:rPr/>
        <w:t>Equipment Deliveries</w:t>
      </w:r>
    </w:p>
    <w:p>
      <w:pPr>
        <w:pStyle w:val="Level1"/>
        <w:keepNext w:val="true"/>
        <w:widowControl/>
        <w:numPr>
          <w:ilvl w:val="0"/>
          <w:numId w:val="2"/>
        </w:numPr>
        <w:ind w:hanging="0" w:start="0"/>
        <w:rPr/>
      </w:pPr>
      <w:r>
        <w:rPr/>
        <w:t>STARTUP/COMMISSIONING/OPERATIONS RECORDS</w:t>
      </w:r>
    </w:p>
    <w:p>
      <w:pPr>
        <w:pStyle w:val="Level2"/>
        <w:widowControl/>
        <w:numPr>
          <w:ilvl w:val="1"/>
          <w:numId w:val="2"/>
        </w:numPr>
        <w:ind w:hanging="0" w:start="0"/>
        <w:rPr/>
      </w:pPr>
      <w:r>
        <w:rPr/>
        <w:t>Preliminary Test/Startup</w:t>
      </w:r>
    </w:p>
    <w:p>
      <w:pPr>
        <w:pStyle w:val="Level3"/>
        <w:widowControl/>
        <w:numPr>
          <w:ilvl w:val="2"/>
          <w:numId w:val="2"/>
        </w:numPr>
        <w:ind w:hanging="0" w:start="0"/>
        <w:rPr/>
      </w:pPr>
      <w:r>
        <w:rPr/>
        <w:t>PreStartup Activities</w:t>
      </w:r>
    </w:p>
    <w:p>
      <w:pPr>
        <w:pStyle w:val="Level3"/>
        <w:widowControl/>
        <w:numPr>
          <w:ilvl w:val="2"/>
          <w:numId w:val="2"/>
        </w:numPr>
        <w:ind w:hanging="0" w:start="0"/>
        <w:rPr>
          <w:b/>
        </w:rPr>
      </w:pPr>
      <w:r>
        <w:rPr>
          <w:b/>
        </w:rPr>
        <w:t>Performance Test</w:t>
      </w:r>
    </w:p>
    <w:p>
      <w:pPr>
        <w:pStyle w:val="Level5"/>
        <w:numPr>
          <w:ilvl w:val="4"/>
          <w:numId w:val="2"/>
        </w:numPr>
        <w:ind w:hanging="0" w:start="0"/>
        <w:rPr/>
      </w:pPr>
      <w:r>
        <w:rPr/>
        <w:t>CTG Unit 1 Performance Test Report</w:t>
      </w:r>
    </w:p>
    <w:p>
      <w:pPr>
        <w:pStyle w:val="Level5"/>
        <w:numPr>
          <w:ilvl w:val="4"/>
          <w:numId w:val="2"/>
        </w:numPr>
        <w:ind w:hanging="0" w:start="0"/>
        <w:rPr/>
      </w:pPr>
      <w:r>
        <w:rPr/>
        <w:t>CTG Unit 2 Performance Test Report</w:t>
      </w:r>
    </w:p>
    <w:p>
      <w:pPr>
        <w:pStyle w:val="Level5"/>
        <w:numPr>
          <w:ilvl w:val="4"/>
          <w:numId w:val="2"/>
        </w:numPr>
        <w:ind w:hanging="0" w:start="0"/>
        <w:rPr/>
      </w:pPr>
      <w:r>
        <w:rPr/>
        <w:t>CTG Unit 3 Performance Test Report</w:t>
      </w:r>
    </w:p>
    <w:p>
      <w:pPr>
        <w:pStyle w:val="Level5"/>
        <w:numPr>
          <w:ilvl w:val="4"/>
          <w:numId w:val="2"/>
        </w:numPr>
        <w:ind w:hanging="0" w:start="0"/>
        <w:rPr/>
      </w:pPr>
      <w:r>
        <w:rPr/>
        <w:t>CTG Unit 4 Performance Test Report</w:t>
      </w:r>
    </w:p>
    <w:p>
      <w:pPr>
        <w:pStyle w:val="Level5"/>
        <w:numPr>
          <w:ilvl w:val="4"/>
          <w:numId w:val="2"/>
        </w:numPr>
        <w:ind w:hanging="0" w:start="0"/>
        <w:rPr/>
      </w:pPr>
      <w:r>
        <w:rPr/>
        <w:t>CTG Unit 5 Performance Test Report</w:t>
      </w:r>
    </w:p>
    <w:p>
      <w:pPr>
        <w:pStyle w:val="Level3"/>
        <w:widowControl/>
        <w:numPr>
          <w:ilvl w:val="2"/>
          <w:numId w:val="2"/>
        </w:numPr>
        <w:ind w:hanging="0" w:start="0"/>
        <w:rPr>
          <w:b/>
        </w:rPr>
      </w:pPr>
      <w:r>
        <w:rPr>
          <w:b/>
        </w:rPr>
        <w:t>Performance Test Data Results &amp; Emissions Data Gathered During Performance Test</w:t>
      </w:r>
    </w:p>
    <w:p>
      <w:pPr>
        <w:pStyle w:val="Level5"/>
        <w:numPr>
          <w:ilvl w:val="4"/>
          <w:numId w:val="2"/>
        </w:numPr>
        <w:ind w:hanging="0" w:start="0"/>
        <w:rPr/>
      </w:pPr>
      <w:r>
        <w:rPr/>
        <w:t>Received 07/28/99 by National Energy Production Corporation, prepared by Resource Consultants/Damy &amp; Moore - test results for CO and NOx emissions on the six (6) turbines during thermal testing including test period averages</w:t>
      </w:r>
    </w:p>
    <w:p>
      <w:pPr>
        <w:pStyle w:val="Level5"/>
        <w:numPr>
          <w:ilvl w:val="4"/>
          <w:numId w:val="2"/>
        </w:numPr>
        <w:ind w:hanging="0" w:start="0"/>
        <w:rPr/>
      </w:pPr>
      <w:r>
        <w:rPr/>
        <w:t>Dated 01/30/99 - Thermal Performance Test Procedure for six (6) GE MS7001EA gas turbine generation in Caledonia, Mississippi</w:t>
      </w:r>
    </w:p>
    <w:p>
      <w:pPr>
        <w:pStyle w:val="Level3"/>
        <w:widowControl/>
        <w:numPr>
          <w:ilvl w:val="2"/>
          <w:numId w:val="2"/>
        </w:numPr>
        <w:ind w:hanging="0" w:start="0"/>
        <w:rPr>
          <w:b/>
        </w:rPr>
      </w:pPr>
      <w:r>
        <w:rPr>
          <w:b/>
        </w:rPr>
        <w:t>Operator's Monthly Reports</w:t>
      </w:r>
    </w:p>
    <w:p>
      <w:pPr>
        <w:pStyle w:val="Level5"/>
        <w:numPr>
          <w:ilvl w:val="4"/>
          <w:numId w:val="2"/>
        </w:numPr>
        <w:ind w:hanging="0" w:start="0"/>
        <w:rPr/>
      </w:pPr>
      <w:r>
        <w:rPr/>
        <w:t>Operator's Monthly Reports (June - August)</w:t>
      </w:r>
    </w:p>
    <w:p>
      <w:pPr>
        <w:pStyle w:val="Level5"/>
        <w:numPr>
          <w:ilvl w:val="4"/>
          <w:numId w:val="2"/>
        </w:numPr>
        <w:ind w:hanging="0" w:start="0"/>
        <w:rPr/>
      </w:pPr>
      <w:r>
        <w:rPr/>
        <w:t>Operator's Monthly Report (September)</w:t>
      </w:r>
    </w:p>
    <w:p>
      <w:pPr>
        <w:pStyle w:val="Level5"/>
        <w:numPr>
          <w:ilvl w:val="4"/>
          <w:numId w:val="2"/>
        </w:numPr>
        <w:ind w:hanging="0" w:start="0"/>
        <w:rPr/>
      </w:pPr>
      <w:r>
        <w:rPr/>
        <w:t>Operator's Monthly Report (October)</w:t>
      </w:r>
    </w:p>
    <w:p>
      <w:pPr>
        <w:pStyle w:val="Level3"/>
        <w:widowControl/>
        <w:numPr>
          <w:ilvl w:val="2"/>
          <w:numId w:val="2"/>
        </w:numPr>
        <w:ind w:hanging="0" w:start="0"/>
        <w:rPr>
          <w:b/>
        </w:rPr>
      </w:pPr>
      <w:r>
        <w:rPr>
          <w:b/>
        </w:rPr>
        <w:t>Ecolochem - Water Treatment</w:t>
      </w:r>
    </w:p>
    <w:p>
      <w:pPr>
        <w:pStyle w:val="Level3"/>
        <w:widowControl/>
        <w:numPr>
          <w:ilvl w:val="2"/>
          <w:numId w:val="2"/>
        </w:numPr>
        <w:ind w:hanging="0" w:start="0"/>
        <w:rPr>
          <w:b/>
        </w:rPr>
      </w:pPr>
      <w:r>
        <w:rPr>
          <w:b/>
        </w:rPr>
        <w:t>Relative Accuracy Testing</w:t>
      </w:r>
    </w:p>
    <w:p>
      <w:pPr>
        <w:pStyle w:val="Level3"/>
        <w:widowControl/>
        <w:numPr>
          <w:ilvl w:val="2"/>
          <w:numId w:val="2"/>
        </w:numPr>
        <w:ind w:hanging="0" w:start="0"/>
        <w:rPr/>
      </w:pPr>
      <w:r>
        <w:rPr/>
        <w:t>CEMS Certification Tests</w:t>
      </w:r>
    </w:p>
    <w:p>
      <w:pPr>
        <w:pStyle w:val="Level3"/>
        <w:widowControl/>
        <w:numPr>
          <w:ilvl w:val="2"/>
          <w:numId w:val="2"/>
        </w:numPr>
        <w:ind w:hanging="0" w:start="0"/>
        <w:rPr>
          <w:b/>
        </w:rPr>
      </w:pPr>
      <w:r>
        <w:rPr>
          <w:b/>
        </w:rPr>
        <w:t>Fuel Flow Curves / Start Up</w:t>
      </w:r>
    </w:p>
    <w:p>
      <w:pPr>
        <w:pStyle w:val="BodyText"/>
        <w:ind w:hanging="1350" w:start="3960" w:end="0"/>
        <w:rPr>
          <w:b/>
          <w:sz w:val="24"/>
        </w:rPr>
      </w:pPr>
      <w:r>
        <w:rPr>
          <w:b/>
          <w:sz w:val="24"/>
        </w:rPr>
        <w:t>Summary:</w:t>
        <w:tab/>
        <w:t>Fuel Flow Curves for Brownsville and Caledonia Gas Turbine ramp rates (each unit) during startup and charts showing fuel flows vs. operating conditions</w:t>
      </w:r>
    </w:p>
    <w:p>
      <w:pPr>
        <w:pStyle w:val="Level3"/>
        <w:numPr>
          <w:ilvl w:val="2"/>
          <w:numId w:val="2"/>
        </w:numPr>
        <w:ind w:hanging="0" w:start="0"/>
        <w:rPr/>
      </w:pPr>
      <w:r>
        <w:rPr/>
        <w:t>[blank]</w:t>
      </w:r>
    </w:p>
    <w:p>
      <w:pPr>
        <w:pStyle w:val="Level3"/>
        <w:numPr>
          <w:ilvl w:val="2"/>
          <w:numId w:val="2"/>
        </w:numPr>
        <w:ind w:hanging="0" w:start="0"/>
        <w:rPr/>
      </w:pPr>
      <w:r>
        <w:rPr/>
        <w:t>[blank]</w:t>
      </w:r>
    </w:p>
    <w:p>
      <w:pPr>
        <w:pStyle w:val="Level3"/>
        <w:numPr>
          <w:ilvl w:val="2"/>
          <w:numId w:val="2"/>
        </w:numPr>
        <w:ind w:hanging="0" w:start="0"/>
        <w:rPr/>
      </w:pPr>
      <w:r>
        <w:rPr/>
        <w:t>[blank]</w:t>
      </w:r>
    </w:p>
    <w:p>
      <w:pPr>
        <w:pStyle w:val="Level3"/>
        <w:numPr>
          <w:ilvl w:val="2"/>
          <w:numId w:val="2"/>
        </w:numPr>
        <w:ind w:hanging="0" w:start="0"/>
        <w:rPr>
          <w:b/>
        </w:rPr>
      </w:pPr>
      <w:r>
        <w:rPr>
          <w:b/>
        </w:rPr>
        <w:t>Standard Operating Procedures</w:t>
      </w:r>
    </w:p>
    <w:p>
      <w:pPr>
        <w:pStyle w:val="Level1"/>
        <w:keepNext w:val="true"/>
        <w:widowControl/>
        <w:numPr>
          <w:ilvl w:val="0"/>
          <w:numId w:val="2"/>
        </w:numPr>
        <w:ind w:hanging="0" w:start="0"/>
        <w:rPr/>
      </w:pPr>
      <w:r>
        <w:rPr/>
        <w:t>EQUIPMENT</w:t>
      </w:r>
    </w:p>
    <w:p>
      <w:pPr>
        <w:pStyle w:val="Level2"/>
        <w:widowControl/>
        <w:numPr>
          <w:ilvl w:val="1"/>
          <w:numId w:val="2"/>
        </w:numPr>
        <w:ind w:hanging="0" w:start="0"/>
        <w:rPr>
          <w:b/>
        </w:rPr>
      </w:pPr>
      <w:r>
        <w:rPr>
          <w:b/>
        </w:rPr>
        <w:t>Gas Turbine Information</w:t>
      </w:r>
    </w:p>
    <w:p>
      <w:pPr>
        <w:pStyle w:val="Normal"/>
        <w:spacing w:before="0" w:after="240"/>
        <w:ind w:hanging="1440" w:start="2880" w:end="0"/>
        <w:rPr>
          <w:b/>
          <w:sz w:val="24"/>
        </w:rPr>
      </w:pPr>
      <w:r>
        <w:rPr>
          <w:b/>
          <w:sz w:val="24"/>
        </w:rPr>
        <w:t>Summary:</w:t>
        <w:tab/>
        <w:t>Information on Turbines from GE International Compressor Wash Water Analysis</w:t>
      </w:r>
    </w:p>
    <w:p>
      <w:pPr>
        <w:pStyle w:val="Level3"/>
        <w:widowControl/>
        <w:numPr>
          <w:ilvl w:val="2"/>
          <w:numId w:val="2"/>
        </w:numPr>
        <w:ind w:hanging="0" w:start="0"/>
        <w:rPr>
          <w:b/>
        </w:rPr>
      </w:pPr>
      <w:r>
        <w:rPr>
          <w:b/>
        </w:rPr>
        <w:t>Comprehensive Product Quality Report (on CD)</w:t>
      </w:r>
    </w:p>
    <w:p>
      <w:pPr>
        <w:pStyle w:val="Normal"/>
        <w:spacing w:before="0" w:after="240"/>
        <w:ind w:hanging="1440" w:start="3960" w:end="0"/>
        <w:rPr>
          <w:b/>
        </w:rPr>
      </w:pPr>
      <w:r>
        <w:rPr>
          <w:b/>
          <w:sz w:val="24"/>
        </w:rPr>
        <w:t>Summary:</w:t>
        <w:tab/>
        <w:t>Dated 04/22/99 for the six (6) Caledonia plants</w:t>
      </w:r>
    </w:p>
    <w:p>
      <w:pPr>
        <w:pStyle w:val="Level2"/>
        <w:widowControl/>
        <w:numPr>
          <w:ilvl w:val="1"/>
          <w:numId w:val="2"/>
        </w:numPr>
        <w:ind w:hanging="0" w:start="0"/>
        <w:rPr/>
      </w:pPr>
      <w:r>
        <w:rPr/>
        <w:t>Steam Turbine Information</w:t>
      </w:r>
    </w:p>
    <w:p>
      <w:pPr>
        <w:pStyle w:val="Level2"/>
        <w:widowControl/>
        <w:numPr>
          <w:ilvl w:val="1"/>
          <w:numId w:val="2"/>
        </w:numPr>
        <w:ind w:hanging="0" w:start="0"/>
        <w:rPr/>
      </w:pPr>
      <w:r>
        <w:rPr/>
        <w:t>Recovery Steam Generator Information</w:t>
      </w:r>
    </w:p>
    <w:p>
      <w:pPr>
        <w:pStyle w:val="Level2"/>
        <w:widowControl/>
        <w:numPr>
          <w:ilvl w:val="1"/>
          <w:numId w:val="2"/>
        </w:numPr>
        <w:ind w:hanging="0" w:start="0"/>
        <w:rPr/>
      </w:pPr>
      <w:r>
        <w:rPr/>
        <w:t>Main Stepup Transformer Information</w:t>
      </w:r>
    </w:p>
    <w:p>
      <w:pPr>
        <w:pStyle w:val="Level2"/>
        <w:widowControl/>
        <w:numPr>
          <w:ilvl w:val="1"/>
          <w:numId w:val="2"/>
        </w:numPr>
        <w:ind w:hanging="0" w:start="0"/>
        <w:rPr/>
      </w:pPr>
      <w:r>
        <w:rPr/>
        <w:t>Auxiliary Transformer Information</w:t>
      </w:r>
    </w:p>
    <w:p>
      <w:pPr>
        <w:pStyle w:val="Level2"/>
        <w:widowControl/>
        <w:numPr>
          <w:ilvl w:val="1"/>
          <w:numId w:val="2"/>
        </w:numPr>
        <w:ind w:hanging="0" w:start="0"/>
        <w:rPr/>
      </w:pPr>
      <w:r>
        <w:rPr/>
        <w:t>Continuous Emissions Monitoring System Information</w:t>
      </w:r>
    </w:p>
    <w:p>
      <w:pPr>
        <w:pStyle w:val="Level2"/>
        <w:widowControl/>
        <w:numPr>
          <w:ilvl w:val="1"/>
          <w:numId w:val="2"/>
        </w:numPr>
        <w:ind w:hanging="0" w:start="0"/>
        <w:rPr/>
      </w:pPr>
      <w:r>
        <w:rPr/>
        <w:t>Generator Information</w:t>
      </w:r>
    </w:p>
    <w:p>
      <w:pPr>
        <w:pStyle w:val="Level2"/>
        <w:widowControl/>
        <w:numPr>
          <w:ilvl w:val="1"/>
          <w:numId w:val="2"/>
        </w:numPr>
        <w:ind w:hanging="0" w:start="0"/>
        <w:rPr/>
      </w:pPr>
      <w:r>
        <w:rPr/>
        <w:t>Fuel Gas Heater Information</w:t>
      </w:r>
    </w:p>
    <w:p>
      <w:pPr>
        <w:pStyle w:val="Level2"/>
        <w:widowControl/>
        <w:numPr>
          <w:ilvl w:val="1"/>
          <w:numId w:val="2"/>
        </w:numPr>
        <w:ind w:hanging="0" w:start="0"/>
        <w:rPr>
          <w:b/>
        </w:rPr>
      </w:pPr>
      <w:r>
        <w:rPr>
          <w:b/>
        </w:rPr>
        <w:t>Auxiliary Plant Electrical Loads</w:t>
      </w:r>
    </w:p>
    <w:p>
      <w:pPr>
        <w:pStyle w:val="Normal"/>
        <w:spacing w:before="0" w:after="240"/>
        <w:ind w:hanging="1440" w:start="2880" w:end="0"/>
        <w:rPr>
          <w:b/>
          <w:sz w:val="24"/>
        </w:rPr>
      </w:pPr>
      <w:r>
        <w:rPr>
          <w:b/>
          <w:sz w:val="24"/>
        </w:rPr>
        <w:t>Summary:</w:t>
        <w:tab/>
        <w:t>Dated 02/11/99 predicted performance summary worksheet</w:t>
      </w:r>
    </w:p>
    <w:p>
      <w:pPr>
        <w:pStyle w:val="Level2"/>
        <w:numPr>
          <w:ilvl w:val="1"/>
          <w:numId w:val="2"/>
        </w:numPr>
        <w:ind w:hanging="0" w:start="0"/>
        <w:rPr>
          <w:b/>
        </w:rPr>
      </w:pPr>
      <w:r>
        <w:rPr>
          <w:b/>
        </w:rPr>
        <w:t>Equipment Inventory</w:t>
      </w:r>
    </w:p>
    <w:p>
      <w:pPr>
        <w:pStyle w:val="Level2"/>
        <w:numPr>
          <w:ilvl w:val="1"/>
          <w:numId w:val="2"/>
        </w:numPr>
        <w:ind w:hanging="0" w:start="0"/>
        <w:rPr>
          <w:b/>
        </w:rPr>
      </w:pPr>
      <w:r>
        <w:rPr>
          <w:b/>
        </w:rPr>
        <w:t>Uniforms Contract</w:t>
      </w:r>
    </w:p>
    <w:p>
      <w:pPr>
        <w:pStyle w:val="Level2"/>
        <w:numPr>
          <w:ilvl w:val="1"/>
          <w:numId w:val="2"/>
        </w:numPr>
        <w:ind w:hanging="0" w:start="0"/>
        <w:rPr>
          <w:b/>
        </w:rPr>
      </w:pPr>
      <w:r>
        <w:rPr>
          <w:b/>
        </w:rPr>
        <w:t>Summary of Site Vehicles</w:t>
      </w:r>
    </w:p>
    <w:p>
      <w:pPr>
        <w:pStyle w:val="Level1"/>
        <w:keepNext w:val="true"/>
        <w:widowControl/>
        <w:numPr>
          <w:ilvl w:val="0"/>
          <w:numId w:val="2"/>
        </w:numPr>
        <w:ind w:hanging="0" w:start="0"/>
        <w:rPr/>
      </w:pPr>
      <w:r>
        <w:rPr/>
        <w:t>ENGINEERING DRAWINGS</w:t>
      </w:r>
    </w:p>
    <w:p>
      <w:pPr>
        <w:pStyle w:val="Level2"/>
        <w:widowControl/>
        <w:numPr>
          <w:ilvl w:val="0"/>
          <w:numId w:val="0"/>
        </w:numPr>
        <w:spacing w:before="0" w:after="0"/>
        <w:ind w:firstLine="720" w:start="720" w:end="0"/>
        <w:rPr>
          <w:b/>
        </w:rPr>
      </w:pPr>
      <w:r>
        <w:rPr>
          <w:b/>
        </w:rPr>
        <w:t xml:space="preserve">Drawings may be filed by drawing type, OR by Contractor OR by </w:t>
      </w:r>
    </w:p>
    <w:p>
      <w:pPr>
        <w:pStyle w:val="Level2"/>
        <w:widowControl/>
        <w:numPr>
          <w:ilvl w:val="0"/>
          <w:numId w:val="0"/>
        </w:numPr>
        <w:spacing w:before="0" w:after="0"/>
        <w:ind w:firstLine="720" w:start="720" w:end="0"/>
        <w:rPr>
          <w:b/>
        </w:rPr>
      </w:pPr>
      <w:r>
        <w:rPr>
          <w:b/>
        </w:rPr>
        <w:t xml:space="preserve">equipment/commodity as show below.  (See Attached Spreadsheet for </w:t>
      </w:r>
    </w:p>
    <w:p>
      <w:pPr>
        <w:pStyle w:val="Level2"/>
        <w:widowControl/>
        <w:numPr>
          <w:ilvl w:val="0"/>
          <w:numId w:val="0"/>
        </w:numPr>
        <w:spacing w:before="0" w:after="0"/>
        <w:ind w:firstLine="720" w:start="720" w:end="0"/>
        <w:rPr>
          <w:b/>
        </w:rPr>
      </w:pPr>
      <w:r>
        <w:rPr>
          <w:b/>
        </w:rPr>
        <w:t>Drawing indexes.)</w:t>
      </w:r>
    </w:p>
    <w:p>
      <w:pPr>
        <w:pStyle w:val="Level2"/>
        <w:widowControl/>
        <w:numPr>
          <w:ilvl w:val="0"/>
          <w:numId w:val="0"/>
        </w:numPr>
        <w:spacing w:before="0" w:after="0"/>
        <w:ind w:firstLine="720" w:start="720" w:end="0"/>
        <w:rPr>
          <w:b/>
        </w:rPr>
      </w:pPr>
      <w:r>
        <w:rPr>
          <w:b/>
        </w:rPr>
      </w:r>
    </w:p>
    <w:tbl>
      <w:tblPr>
        <w:tblW w:w="10350" w:type="dxa"/>
        <w:jc w:val="start"/>
        <w:tblInd w:w="-690" w:type="dxa"/>
        <w:tblLayout w:type="fixed"/>
        <w:tblCellMar>
          <w:top w:w="0" w:type="dxa"/>
          <w:start w:w="30" w:type="dxa"/>
          <w:bottom w:w="0" w:type="dxa"/>
          <w:end w:w="30" w:type="dxa"/>
        </w:tblCellMar>
      </w:tblPr>
      <w:tblGrid>
        <w:gridCol w:w="2520"/>
        <w:gridCol w:w="4590"/>
        <w:gridCol w:w="1800"/>
        <w:gridCol w:w="1440"/>
      </w:tblGrid>
      <w:tr>
        <w:trPr>
          <w:trHeight w:val="332" w:hRule="atLeast"/>
        </w:trPr>
        <w:tc>
          <w:tcPr>
            <w:tcW w:w="2520"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b/>
                <w:color w:val="000000"/>
              </w:rPr>
            </w:pPr>
            <w:r>
              <w:rPr>
                <w:rFonts w:cs="Arial" w:ascii="Arial" w:hAnsi="Arial"/>
                <w:b/>
                <w:color w:val="000000"/>
              </w:rPr>
              <w:t>Project</w:t>
            </w:r>
          </w:p>
        </w:tc>
        <w:tc>
          <w:tcPr>
            <w:tcW w:w="4590"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b/>
                <w:color w:val="000000"/>
              </w:rPr>
            </w:pPr>
            <w:r>
              <w:rPr>
                <w:rFonts w:cs="Arial" w:ascii="Arial" w:hAnsi="Arial"/>
                <w:b/>
                <w:color w:val="000000"/>
              </w:rPr>
              <w:t>Title</w:t>
            </w:r>
          </w:p>
        </w:tc>
        <w:tc>
          <w:tcPr>
            <w:tcW w:w="1800"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b/>
                <w:color w:val="000000"/>
              </w:rPr>
            </w:pPr>
            <w:r>
              <w:rPr>
                <w:rFonts w:cs="Arial" w:ascii="Arial" w:hAnsi="Arial"/>
                <w:b/>
                <w:color w:val="000000"/>
              </w:rPr>
              <w:t>Drawing Number</w:t>
            </w:r>
          </w:p>
        </w:tc>
        <w:tc>
          <w:tcPr>
            <w:tcW w:w="1440"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b/>
                <w:color w:val="000000"/>
              </w:rPr>
            </w:pPr>
            <w:r>
              <w:rPr>
                <w:rFonts w:cs="Arial" w:ascii="Arial" w:hAnsi="Arial"/>
                <w:b/>
                <w:color w:val="000000"/>
              </w:rPr>
              <w:t>Revisions</w:t>
            </w:r>
          </w:p>
        </w:tc>
      </w:tr>
      <w:tr>
        <w:trPr>
          <w:trHeight w:val="259" w:hRule="atLeast"/>
        </w:trPr>
        <w:tc>
          <w:tcPr>
            <w:tcW w:w="2520"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color w:val="000000"/>
              </w:rPr>
            </w:pPr>
            <w:r>
              <w:rPr>
                <w:rFonts w:cs="Arial" w:ascii="Arial" w:hAnsi="Arial"/>
                <w:color w:val="000000"/>
              </w:rPr>
              <w:t>Caledonia Power I, LLC</w:t>
            </w:r>
          </w:p>
        </w:tc>
        <w:tc>
          <w:tcPr>
            <w:tcW w:w="4590"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color w:val="000000"/>
              </w:rPr>
            </w:pPr>
            <w:r>
              <w:rPr>
                <w:rFonts w:cs="Arial" w:ascii="Arial" w:hAnsi="Arial"/>
                <w:color w:val="000000"/>
              </w:rPr>
              <w:t>Electrical Building</w:t>
            </w:r>
          </w:p>
        </w:tc>
        <w:tc>
          <w:tcPr>
            <w:tcW w:w="1800"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b/>
                <w:color w:val="000000"/>
              </w:rPr>
            </w:pPr>
            <w:r>
              <w:rPr>
                <w:rFonts w:cs="Arial" w:ascii="Arial" w:hAnsi="Arial"/>
                <w:b/>
                <w:color w:val="000000"/>
              </w:rPr>
              <w:t>#2087 A001</w:t>
            </w:r>
          </w:p>
        </w:tc>
        <w:tc>
          <w:tcPr>
            <w:tcW w:w="1440"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color w:val="000000"/>
              </w:rPr>
            </w:pPr>
            <w:r>
              <w:rPr>
                <w:rFonts w:cs="Arial" w:ascii="Arial" w:hAnsi="Arial"/>
                <w:color w:val="000000"/>
              </w:rPr>
              <w:t>A</w:t>
            </w:r>
          </w:p>
        </w:tc>
      </w:tr>
      <w:tr>
        <w:trPr>
          <w:trHeight w:val="259" w:hRule="atLeast"/>
        </w:trPr>
        <w:tc>
          <w:tcPr>
            <w:tcW w:w="2520"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color w:val="000000"/>
              </w:rPr>
            </w:pPr>
            <w:r>
              <w:rPr>
                <w:rFonts w:cs="Arial" w:ascii="Arial" w:hAnsi="Arial"/>
                <w:color w:val="000000"/>
              </w:rPr>
              <w:t>Caledonia Power I, LLC</w:t>
            </w:r>
          </w:p>
        </w:tc>
        <w:tc>
          <w:tcPr>
            <w:tcW w:w="4590"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color w:val="000000"/>
              </w:rPr>
            </w:pPr>
            <w:r>
              <w:rPr>
                <w:rFonts w:cs="Arial" w:ascii="Arial" w:hAnsi="Arial"/>
                <w:color w:val="000000"/>
              </w:rPr>
              <w:t>Plant Services Building</w:t>
            </w:r>
          </w:p>
        </w:tc>
        <w:tc>
          <w:tcPr>
            <w:tcW w:w="1800"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b/>
                <w:color w:val="000000"/>
              </w:rPr>
            </w:pPr>
            <w:r>
              <w:rPr>
                <w:rFonts w:cs="Arial" w:ascii="Arial" w:hAnsi="Arial"/>
                <w:b/>
                <w:color w:val="000000"/>
              </w:rPr>
              <w:t>#2087 A002</w:t>
            </w:r>
          </w:p>
        </w:tc>
        <w:tc>
          <w:tcPr>
            <w:tcW w:w="1440"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color w:val="000000"/>
              </w:rPr>
            </w:pPr>
            <w:r>
              <w:rPr>
                <w:rFonts w:cs="Arial" w:ascii="Arial" w:hAnsi="Arial"/>
                <w:color w:val="000000"/>
              </w:rPr>
              <w:t>B</w:t>
            </w:r>
          </w:p>
        </w:tc>
      </w:tr>
      <w:tr>
        <w:trPr>
          <w:trHeight w:val="259" w:hRule="atLeast"/>
        </w:trPr>
        <w:tc>
          <w:tcPr>
            <w:tcW w:w="2520"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color w:val="000000"/>
              </w:rPr>
            </w:pPr>
            <w:r>
              <w:rPr>
                <w:rFonts w:cs="Arial" w:ascii="Arial" w:hAnsi="Arial"/>
                <w:color w:val="000000"/>
              </w:rPr>
              <w:t>Caledonia Power I, LLC</w:t>
            </w:r>
          </w:p>
        </w:tc>
        <w:tc>
          <w:tcPr>
            <w:tcW w:w="4590"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color w:val="000000"/>
              </w:rPr>
            </w:pPr>
            <w:r>
              <w:rPr>
                <w:rFonts w:cs="Arial" w:ascii="Arial" w:hAnsi="Arial"/>
                <w:color w:val="000000"/>
              </w:rPr>
              <w:t>Plant Services Building Elevations &amp; Sections</w:t>
            </w:r>
          </w:p>
        </w:tc>
        <w:tc>
          <w:tcPr>
            <w:tcW w:w="1800"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b/>
                <w:color w:val="000000"/>
              </w:rPr>
            </w:pPr>
            <w:r>
              <w:rPr>
                <w:rFonts w:cs="Arial" w:ascii="Arial" w:hAnsi="Arial"/>
                <w:b/>
                <w:color w:val="000000"/>
              </w:rPr>
              <w:t>#2087 A003</w:t>
            </w:r>
          </w:p>
        </w:tc>
        <w:tc>
          <w:tcPr>
            <w:tcW w:w="1440"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color w:val="000000"/>
              </w:rPr>
            </w:pPr>
            <w:r>
              <w:rPr>
                <w:rFonts w:cs="Arial" w:ascii="Arial" w:hAnsi="Arial"/>
                <w:color w:val="000000"/>
              </w:rPr>
              <w:t>A</w:t>
            </w:r>
          </w:p>
        </w:tc>
      </w:tr>
      <w:tr>
        <w:trPr>
          <w:trHeight w:val="259" w:hRule="atLeast"/>
        </w:trPr>
        <w:tc>
          <w:tcPr>
            <w:tcW w:w="2520"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color w:val="000000"/>
              </w:rPr>
            </w:pPr>
            <w:r>
              <w:rPr>
                <w:rFonts w:cs="Arial" w:ascii="Arial" w:hAnsi="Arial"/>
                <w:color w:val="000000"/>
              </w:rPr>
              <w:t>Caledonia Power I, LLC</w:t>
            </w:r>
          </w:p>
        </w:tc>
        <w:tc>
          <w:tcPr>
            <w:tcW w:w="4590"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color w:val="000000"/>
              </w:rPr>
            </w:pPr>
            <w:r>
              <w:rPr>
                <w:rFonts w:cs="Arial" w:ascii="Arial" w:hAnsi="Arial"/>
                <w:color w:val="000000"/>
              </w:rPr>
              <w:t>Plant Services Building Details &amp; Sections</w:t>
            </w:r>
          </w:p>
        </w:tc>
        <w:tc>
          <w:tcPr>
            <w:tcW w:w="1800"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b/>
                <w:color w:val="000000"/>
              </w:rPr>
            </w:pPr>
            <w:r>
              <w:rPr>
                <w:rFonts w:cs="Arial" w:ascii="Arial" w:hAnsi="Arial"/>
                <w:b/>
                <w:color w:val="000000"/>
              </w:rPr>
              <w:t>#2087 A004</w:t>
            </w:r>
          </w:p>
        </w:tc>
        <w:tc>
          <w:tcPr>
            <w:tcW w:w="1440"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color w:val="000000"/>
              </w:rPr>
            </w:pPr>
            <w:r>
              <w:rPr>
                <w:rFonts w:cs="Arial" w:ascii="Arial" w:hAnsi="Arial"/>
                <w:color w:val="000000"/>
              </w:rPr>
              <w:t>A</w:t>
            </w:r>
          </w:p>
        </w:tc>
      </w:tr>
      <w:tr>
        <w:trPr>
          <w:trHeight w:val="259" w:hRule="atLeast"/>
        </w:trPr>
        <w:tc>
          <w:tcPr>
            <w:tcW w:w="2520"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color w:val="000000"/>
              </w:rPr>
            </w:pPr>
            <w:r>
              <w:rPr>
                <w:rFonts w:cs="Arial" w:ascii="Arial" w:hAnsi="Arial"/>
                <w:color w:val="000000"/>
              </w:rPr>
              <w:t>Caledonia Power I, LLC</w:t>
            </w:r>
          </w:p>
        </w:tc>
        <w:tc>
          <w:tcPr>
            <w:tcW w:w="4590"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color w:val="000000"/>
              </w:rPr>
            </w:pPr>
            <w:r>
              <w:rPr>
                <w:rFonts w:cs="Arial" w:ascii="Arial" w:hAnsi="Arial"/>
                <w:color w:val="000000"/>
              </w:rPr>
              <w:t>Door &amp; Window Schedule &amp; Details</w:t>
            </w:r>
          </w:p>
        </w:tc>
        <w:tc>
          <w:tcPr>
            <w:tcW w:w="1800"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b/>
                <w:color w:val="000000"/>
              </w:rPr>
            </w:pPr>
            <w:r>
              <w:rPr>
                <w:rFonts w:cs="Arial" w:ascii="Arial" w:hAnsi="Arial"/>
                <w:b/>
                <w:color w:val="000000"/>
              </w:rPr>
              <w:t>#2087 A005</w:t>
            </w:r>
          </w:p>
        </w:tc>
        <w:tc>
          <w:tcPr>
            <w:tcW w:w="1440"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color w:val="000000"/>
              </w:rPr>
            </w:pPr>
            <w:r>
              <w:rPr>
                <w:rFonts w:cs="Arial" w:ascii="Arial" w:hAnsi="Arial"/>
                <w:color w:val="000000"/>
              </w:rPr>
              <w:t>A</w:t>
            </w:r>
          </w:p>
        </w:tc>
      </w:tr>
      <w:tr>
        <w:trPr>
          <w:trHeight w:val="259" w:hRule="atLeast"/>
        </w:trPr>
        <w:tc>
          <w:tcPr>
            <w:tcW w:w="2520"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color w:val="000000"/>
              </w:rPr>
            </w:pPr>
            <w:r>
              <w:rPr>
                <w:rFonts w:cs="Arial" w:ascii="Arial" w:hAnsi="Arial"/>
                <w:color w:val="000000"/>
              </w:rPr>
              <w:t>Caledonia Power I, LLC</w:t>
            </w:r>
          </w:p>
        </w:tc>
        <w:tc>
          <w:tcPr>
            <w:tcW w:w="4590"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color w:val="000000"/>
              </w:rPr>
            </w:pPr>
            <w:r>
              <w:rPr>
                <w:rFonts w:cs="Arial" w:ascii="Arial" w:hAnsi="Arial"/>
                <w:color w:val="000000"/>
              </w:rPr>
              <w:t>Plant Services Bldg. Roof &amp; Reflected Ceiling Plan</w:t>
            </w:r>
          </w:p>
        </w:tc>
        <w:tc>
          <w:tcPr>
            <w:tcW w:w="1800"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b/>
                <w:color w:val="000000"/>
              </w:rPr>
            </w:pPr>
            <w:r>
              <w:rPr>
                <w:rFonts w:cs="Arial" w:ascii="Arial" w:hAnsi="Arial"/>
                <w:b/>
                <w:color w:val="000000"/>
              </w:rPr>
              <w:t>#2087 A007</w:t>
            </w:r>
          </w:p>
        </w:tc>
        <w:tc>
          <w:tcPr>
            <w:tcW w:w="1440"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color w:val="000000"/>
              </w:rPr>
            </w:pPr>
            <w:r>
              <w:rPr>
                <w:rFonts w:cs="Arial" w:ascii="Arial" w:hAnsi="Arial"/>
                <w:color w:val="000000"/>
              </w:rPr>
              <w:t>A</w:t>
            </w:r>
          </w:p>
        </w:tc>
      </w:tr>
      <w:tr>
        <w:trPr>
          <w:trHeight w:val="259" w:hRule="atLeast"/>
        </w:trPr>
        <w:tc>
          <w:tcPr>
            <w:tcW w:w="2520"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color w:val="000000"/>
              </w:rPr>
            </w:pPr>
            <w:r>
              <w:rPr>
                <w:rFonts w:cs="Arial" w:ascii="Arial" w:hAnsi="Arial"/>
                <w:color w:val="000000"/>
              </w:rPr>
              <w:t>Caledonia Power I, LLC</w:t>
            </w:r>
          </w:p>
        </w:tc>
        <w:tc>
          <w:tcPr>
            <w:tcW w:w="4590"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color w:val="000000"/>
              </w:rPr>
            </w:pPr>
            <w:r>
              <w:rPr>
                <w:rFonts w:cs="Arial" w:ascii="Arial" w:hAnsi="Arial"/>
                <w:color w:val="000000"/>
              </w:rPr>
              <w:t>Electrical Symbols &amp; Abbreviations</w:t>
            </w:r>
          </w:p>
        </w:tc>
        <w:tc>
          <w:tcPr>
            <w:tcW w:w="1800"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b/>
                <w:color w:val="000000"/>
              </w:rPr>
            </w:pPr>
            <w:r>
              <w:rPr>
                <w:rFonts w:cs="Arial" w:ascii="Arial" w:hAnsi="Arial"/>
                <w:b/>
                <w:color w:val="000000"/>
              </w:rPr>
              <w:t>#2087 E001</w:t>
            </w:r>
          </w:p>
        </w:tc>
        <w:tc>
          <w:tcPr>
            <w:tcW w:w="1440"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color w:val="000000"/>
              </w:rPr>
            </w:pPr>
            <w:r>
              <w:rPr>
                <w:rFonts w:cs="Arial" w:ascii="Arial" w:hAnsi="Arial"/>
                <w:color w:val="000000"/>
              </w:rPr>
              <w:t>A</w:t>
            </w:r>
          </w:p>
        </w:tc>
      </w:tr>
      <w:tr>
        <w:trPr>
          <w:trHeight w:val="259" w:hRule="atLeast"/>
        </w:trPr>
        <w:tc>
          <w:tcPr>
            <w:tcW w:w="2520"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color w:val="000000"/>
              </w:rPr>
            </w:pPr>
            <w:r>
              <w:rPr>
                <w:rFonts w:cs="Arial" w:ascii="Arial" w:hAnsi="Arial"/>
                <w:color w:val="000000"/>
              </w:rPr>
              <w:t>Caledonia Power I, LLC</w:t>
            </w:r>
          </w:p>
        </w:tc>
        <w:tc>
          <w:tcPr>
            <w:tcW w:w="4590"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color w:val="000000"/>
              </w:rPr>
            </w:pPr>
            <w:r>
              <w:rPr>
                <w:rFonts w:cs="Arial" w:ascii="Arial" w:hAnsi="Arial"/>
                <w:color w:val="000000"/>
              </w:rPr>
              <w:t>Plant One-Line Diagram</w:t>
            </w:r>
          </w:p>
        </w:tc>
        <w:tc>
          <w:tcPr>
            <w:tcW w:w="1800"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b/>
                <w:color w:val="000000"/>
              </w:rPr>
            </w:pPr>
            <w:r>
              <w:rPr>
                <w:rFonts w:cs="Arial" w:ascii="Arial" w:hAnsi="Arial"/>
                <w:b/>
                <w:color w:val="000000"/>
              </w:rPr>
              <w:t>#2087 E002</w:t>
            </w:r>
          </w:p>
        </w:tc>
        <w:tc>
          <w:tcPr>
            <w:tcW w:w="1440"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color w:val="000000"/>
              </w:rPr>
            </w:pPr>
            <w:r>
              <w:rPr>
                <w:rFonts w:cs="Arial" w:ascii="Arial" w:hAnsi="Arial"/>
                <w:color w:val="000000"/>
              </w:rPr>
              <w:t>B</w:t>
            </w:r>
          </w:p>
        </w:tc>
      </w:tr>
      <w:tr>
        <w:trPr>
          <w:trHeight w:val="259" w:hRule="atLeast"/>
        </w:trPr>
        <w:tc>
          <w:tcPr>
            <w:tcW w:w="2520"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color w:val="000000"/>
              </w:rPr>
            </w:pPr>
            <w:r>
              <w:rPr>
                <w:rFonts w:cs="Arial" w:ascii="Arial" w:hAnsi="Arial"/>
                <w:color w:val="000000"/>
              </w:rPr>
              <w:t>Caledonia Power I, LLC</w:t>
            </w:r>
          </w:p>
        </w:tc>
        <w:tc>
          <w:tcPr>
            <w:tcW w:w="4590"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color w:val="000000"/>
              </w:rPr>
            </w:pPr>
            <w:r>
              <w:rPr>
                <w:rFonts w:cs="Arial" w:ascii="Arial" w:hAnsi="Arial"/>
                <w:color w:val="000000"/>
              </w:rPr>
              <w:t>Main One-Line Diagram Comb Turbine Gen. 1 &amp; 2</w:t>
            </w:r>
          </w:p>
        </w:tc>
        <w:tc>
          <w:tcPr>
            <w:tcW w:w="1800"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b/>
                <w:color w:val="000000"/>
              </w:rPr>
            </w:pPr>
            <w:r>
              <w:rPr>
                <w:rFonts w:cs="Arial" w:ascii="Arial" w:hAnsi="Arial"/>
                <w:b/>
                <w:color w:val="000000"/>
              </w:rPr>
              <w:t>#2087 E003</w:t>
            </w:r>
          </w:p>
        </w:tc>
        <w:tc>
          <w:tcPr>
            <w:tcW w:w="1440"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color w:val="000000"/>
              </w:rPr>
            </w:pPr>
            <w:r>
              <w:rPr>
                <w:rFonts w:cs="Arial" w:ascii="Arial" w:hAnsi="Arial"/>
                <w:color w:val="000000"/>
              </w:rPr>
              <w:t>C</w:t>
            </w:r>
          </w:p>
        </w:tc>
      </w:tr>
      <w:tr>
        <w:trPr>
          <w:trHeight w:val="259" w:hRule="atLeast"/>
        </w:trPr>
        <w:tc>
          <w:tcPr>
            <w:tcW w:w="2520"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color w:val="000000"/>
              </w:rPr>
            </w:pPr>
            <w:r>
              <w:rPr>
                <w:rFonts w:cs="Arial" w:ascii="Arial" w:hAnsi="Arial"/>
                <w:color w:val="000000"/>
              </w:rPr>
              <w:t>Caledonia Power I, LLC</w:t>
            </w:r>
          </w:p>
        </w:tc>
        <w:tc>
          <w:tcPr>
            <w:tcW w:w="4590"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color w:val="000000"/>
              </w:rPr>
            </w:pPr>
            <w:r>
              <w:rPr>
                <w:rFonts w:cs="Arial" w:ascii="Arial" w:hAnsi="Arial"/>
                <w:color w:val="000000"/>
              </w:rPr>
              <w:t>Main One-Line Diagram Comb Turbine Gen. 3 &amp; 4</w:t>
            </w:r>
          </w:p>
        </w:tc>
        <w:tc>
          <w:tcPr>
            <w:tcW w:w="1800"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b/>
                <w:color w:val="000000"/>
              </w:rPr>
            </w:pPr>
            <w:r>
              <w:rPr>
                <w:rFonts w:cs="Arial" w:ascii="Arial" w:hAnsi="Arial"/>
                <w:b/>
                <w:color w:val="000000"/>
              </w:rPr>
              <w:t>#2087 E004</w:t>
            </w:r>
          </w:p>
        </w:tc>
        <w:tc>
          <w:tcPr>
            <w:tcW w:w="1440"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color w:val="000000"/>
              </w:rPr>
            </w:pPr>
            <w:r>
              <w:rPr>
                <w:rFonts w:cs="Arial" w:ascii="Arial" w:hAnsi="Arial"/>
                <w:color w:val="000000"/>
              </w:rPr>
              <w:t>C</w:t>
            </w:r>
          </w:p>
        </w:tc>
      </w:tr>
      <w:tr>
        <w:trPr>
          <w:trHeight w:val="259" w:hRule="atLeast"/>
        </w:trPr>
        <w:tc>
          <w:tcPr>
            <w:tcW w:w="2520"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color w:val="000000"/>
              </w:rPr>
            </w:pPr>
            <w:r>
              <w:rPr>
                <w:rFonts w:cs="Arial" w:ascii="Arial" w:hAnsi="Arial"/>
                <w:color w:val="000000"/>
              </w:rPr>
              <w:t>Caledonia Power I, LLC</w:t>
            </w:r>
          </w:p>
        </w:tc>
        <w:tc>
          <w:tcPr>
            <w:tcW w:w="4590"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color w:val="000000"/>
              </w:rPr>
            </w:pPr>
            <w:r>
              <w:rPr>
                <w:rFonts w:cs="Arial" w:ascii="Arial" w:hAnsi="Arial"/>
                <w:color w:val="000000"/>
              </w:rPr>
              <w:t>Main One-Line Diagram Comb Turbine Gen. 5 &amp; 6</w:t>
            </w:r>
          </w:p>
        </w:tc>
        <w:tc>
          <w:tcPr>
            <w:tcW w:w="1800"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b/>
                <w:color w:val="000000"/>
              </w:rPr>
            </w:pPr>
            <w:r>
              <w:rPr>
                <w:rFonts w:cs="Arial" w:ascii="Arial" w:hAnsi="Arial"/>
                <w:b/>
                <w:color w:val="000000"/>
              </w:rPr>
              <w:t>#2087 E005</w:t>
            </w:r>
          </w:p>
        </w:tc>
        <w:tc>
          <w:tcPr>
            <w:tcW w:w="1440"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color w:val="000000"/>
              </w:rPr>
            </w:pPr>
            <w:r>
              <w:rPr>
                <w:rFonts w:cs="Arial" w:ascii="Arial" w:hAnsi="Arial"/>
                <w:color w:val="000000"/>
              </w:rPr>
              <w:t>C</w:t>
            </w:r>
          </w:p>
        </w:tc>
      </w:tr>
      <w:tr>
        <w:trPr>
          <w:trHeight w:val="259" w:hRule="atLeast"/>
        </w:trPr>
        <w:tc>
          <w:tcPr>
            <w:tcW w:w="2520"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color w:val="000000"/>
              </w:rPr>
            </w:pPr>
            <w:r>
              <w:rPr>
                <w:rFonts w:cs="Arial" w:ascii="Arial" w:hAnsi="Arial"/>
                <w:color w:val="000000"/>
              </w:rPr>
              <w:t>Caledonia Power I, LLC</w:t>
            </w:r>
          </w:p>
        </w:tc>
        <w:tc>
          <w:tcPr>
            <w:tcW w:w="4590"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color w:val="000000"/>
              </w:rPr>
            </w:pPr>
            <w:r>
              <w:rPr>
                <w:rFonts w:cs="Arial" w:ascii="Arial" w:hAnsi="Arial"/>
                <w:color w:val="000000"/>
              </w:rPr>
              <w:t>Aux. One-Line Diagram Station Service</w:t>
            </w:r>
          </w:p>
        </w:tc>
        <w:tc>
          <w:tcPr>
            <w:tcW w:w="1800"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b/>
                <w:color w:val="000000"/>
              </w:rPr>
            </w:pPr>
            <w:r>
              <w:rPr>
                <w:rFonts w:cs="Arial" w:ascii="Arial" w:hAnsi="Arial"/>
                <w:b/>
                <w:color w:val="000000"/>
              </w:rPr>
              <w:t>#2087 E007</w:t>
            </w:r>
          </w:p>
        </w:tc>
        <w:tc>
          <w:tcPr>
            <w:tcW w:w="1440"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color w:val="000000"/>
              </w:rPr>
            </w:pPr>
            <w:r>
              <w:rPr>
                <w:rFonts w:cs="Arial" w:ascii="Arial" w:hAnsi="Arial"/>
                <w:color w:val="000000"/>
              </w:rPr>
              <w:t>B</w:t>
            </w:r>
          </w:p>
        </w:tc>
      </w:tr>
      <w:tr>
        <w:trPr>
          <w:trHeight w:val="259" w:hRule="atLeast"/>
        </w:trPr>
        <w:tc>
          <w:tcPr>
            <w:tcW w:w="2520"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color w:val="000000"/>
              </w:rPr>
            </w:pPr>
            <w:r>
              <w:rPr>
                <w:rFonts w:cs="Arial" w:ascii="Arial" w:hAnsi="Arial"/>
                <w:color w:val="000000"/>
              </w:rPr>
              <w:t>Caledonia Power I, LLC</w:t>
            </w:r>
          </w:p>
        </w:tc>
        <w:tc>
          <w:tcPr>
            <w:tcW w:w="4590"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color w:val="000000"/>
                <w:sz w:val="18"/>
              </w:rPr>
            </w:pPr>
            <w:r>
              <w:rPr>
                <w:rFonts w:cs="Arial" w:ascii="Arial" w:hAnsi="Arial"/>
                <w:color w:val="000000"/>
                <w:sz w:val="18"/>
              </w:rPr>
              <w:t>Electrical Three Line Diagram Combustion Turbine Generator #2</w:t>
            </w:r>
          </w:p>
        </w:tc>
        <w:tc>
          <w:tcPr>
            <w:tcW w:w="1800"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b/>
                <w:color w:val="000000"/>
              </w:rPr>
            </w:pPr>
            <w:r>
              <w:rPr>
                <w:rFonts w:cs="Arial" w:ascii="Arial" w:hAnsi="Arial"/>
                <w:b/>
                <w:color w:val="000000"/>
              </w:rPr>
              <w:t>#2087 E011</w:t>
            </w:r>
          </w:p>
        </w:tc>
        <w:tc>
          <w:tcPr>
            <w:tcW w:w="1440"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color w:val="000000"/>
              </w:rPr>
            </w:pPr>
            <w:r>
              <w:rPr>
                <w:rFonts w:cs="Arial" w:ascii="Arial" w:hAnsi="Arial"/>
                <w:color w:val="000000"/>
              </w:rPr>
              <w:t>A</w:t>
            </w:r>
          </w:p>
        </w:tc>
      </w:tr>
      <w:tr>
        <w:trPr>
          <w:trHeight w:val="259" w:hRule="atLeast"/>
        </w:trPr>
        <w:tc>
          <w:tcPr>
            <w:tcW w:w="2520"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color w:val="000000"/>
              </w:rPr>
            </w:pPr>
            <w:r>
              <w:rPr>
                <w:rFonts w:cs="Arial" w:ascii="Arial" w:hAnsi="Arial"/>
                <w:color w:val="000000"/>
              </w:rPr>
              <w:t>Caledonia Power I, LLC</w:t>
            </w:r>
          </w:p>
        </w:tc>
        <w:tc>
          <w:tcPr>
            <w:tcW w:w="4590"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color w:val="000000"/>
              </w:rPr>
            </w:pPr>
            <w:r>
              <w:rPr>
                <w:rFonts w:cs="Arial" w:ascii="Arial" w:hAnsi="Arial"/>
                <w:color w:val="000000"/>
              </w:rPr>
              <w:t>Main GSU Transformer No. 2 Three-Line Diagram</w:t>
            </w:r>
          </w:p>
        </w:tc>
        <w:tc>
          <w:tcPr>
            <w:tcW w:w="1800"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b/>
                <w:color w:val="000000"/>
              </w:rPr>
            </w:pPr>
            <w:r>
              <w:rPr>
                <w:rFonts w:cs="Arial" w:ascii="Arial" w:hAnsi="Arial"/>
                <w:b/>
                <w:color w:val="000000"/>
              </w:rPr>
              <w:t>#2087 E015</w:t>
            </w:r>
          </w:p>
        </w:tc>
        <w:tc>
          <w:tcPr>
            <w:tcW w:w="1440"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color w:val="000000"/>
              </w:rPr>
            </w:pPr>
            <w:r>
              <w:rPr>
                <w:rFonts w:cs="Arial" w:ascii="Arial" w:hAnsi="Arial"/>
                <w:color w:val="000000"/>
              </w:rPr>
              <w:t>B</w:t>
            </w:r>
          </w:p>
        </w:tc>
      </w:tr>
      <w:tr>
        <w:trPr>
          <w:trHeight w:val="259" w:hRule="atLeast"/>
        </w:trPr>
        <w:tc>
          <w:tcPr>
            <w:tcW w:w="2520"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color w:val="000000"/>
              </w:rPr>
            </w:pPr>
            <w:r>
              <w:rPr>
                <w:rFonts w:cs="Arial" w:ascii="Arial" w:hAnsi="Arial"/>
                <w:color w:val="000000"/>
              </w:rPr>
              <w:t>Caledonia Power I, LLC</w:t>
            </w:r>
          </w:p>
        </w:tc>
        <w:tc>
          <w:tcPr>
            <w:tcW w:w="4590"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color w:val="000000"/>
              </w:rPr>
            </w:pPr>
            <w:r>
              <w:rPr>
                <w:rFonts w:cs="Arial" w:ascii="Arial" w:hAnsi="Arial"/>
                <w:color w:val="000000"/>
              </w:rPr>
              <w:t>5kV Switchgear Three-Line Diagram</w:t>
            </w:r>
          </w:p>
        </w:tc>
        <w:tc>
          <w:tcPr>
            <w:tcW w:w="1800"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b/>
                <w:color w:val="000000"/>
              </w:rPr>
            </w:pPr>
            <w:r>
              <w:rPr>
                <w:rFonts w:cs="Arial" w:ascii="Arial" w:hAnsi="Arial"/>
                <w:b/>
                <w:color w:val="000000"/>
              </w:rPr>
              <w:t>#2087 E020</w:t>
            </w:r>
          </w:p>
        </w:tc>
        <w:tc>
          <w:tcPr>
            <w:tcW w:w="1440"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color w:val="000000"/>
              </w:rPr>
            </w:pPr>
            <w:r>
              <w:rPr>
                <w:rFonts w:cs="Arial" w:ascii="Arial" w:hAnsi="Arial"/>
                <w:color w:val="000000"/>
              </w:rPr>
              <w:t>C</w:t>
            </w:r>
          </w:p>
        </w:tc>
      </w:tr>
      <w:tr>
        <w:trPr>
          <w:trHeight w:val="259" w:hRule="atLeast"/>
        </w:trPr>
        <w:tc>
          <w:tcPr>
            <w:tcW w:w="2520"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color w:val="000000"/>
              </w:rPr>
            </w:pPr>
            <w:r>
              <w:rPr>
                <w:rFonts w:cs="Arial" w:ascii="Arial" w:hAnsi="Arial"/>
                <w:color w:val="000000"/>
              </w:rPr>
              <w:t>Caledonia Power I, LLC</w:t>
            </w:r>
          </w:p>
        </w:tc>
        <w:tc>
          <w:tcPr>
            <w:tcW w:w="4590"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color w:val="000000"/>
              </w:rPr>
            </w:pPr>
            <w:r>
              <w:rPr>
                <w:rFonts w:cs="Arial" w:ascii="Arial" w:hAnsi="Arial"/>
                <w:color w:val="000000"/>
              </w:rPr>
              <w:t>Underground Conduit Site Plan</w:t>
            </w:r>
          </w:p>
        </w:tc>
        <w:tc>
          <w:tcPr>
            <w:tcW w:w="1800"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b/>
                <w:color w:val="000000"/>
              </w:rPr>
            </w:pPr>
            <w:r>
              <w:rPr>
                <w:rFonts w:cs="Arial" w:ascii="Arial" w:hAnsi="Arial"/>
                <w:b/>
                <w:color w:val="000000"/>
              </w:rPr>
              <w:t>#2087 E200</w:t>
            </w:r>
          </w:p>
        </w:tc>
        <w:tc>
          <w:tcPr>
            <w:tcW w:w="1440"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color w:val="000000"/>
              </w:rPr>
            </w:pPr>
            <w:r>
              <w:rPr>
                <w:rFonts w:cs="Arial" w:ascii="Arial" w:hAnsi="Arial"/>
                <w:color w:val="000000"/>
              </w:rPr>
              <w:t>B</w:t>
            </w:r>
          </w:p>
        </w:tc>
      </w:tr>
      <w:tr>
        <w:trPr>
          <w:trHeight w:val="259" w:hRule="atLeast"/>
        </w:trPr>
        <w:tc>
          <w:tcPr>
            <w:tcW w:w="2520"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color w:val="000000"/>
              </w:rPr>
            </w:pPr>
            <w:r>
              <w:rPr>
                <w:rFonts w:cs="Arial" w:ascii="Arial" w:hAnsi="Arial"/>
                <w:color w:val="000000"/>
              </w:rPr>
              <w:t>Caledonia Power I, LLC</w:t>
            </w:r>
          </w:p>
        </w:tc>
        <w:tc>
          <w:tcPr>
            <w:tcW w:w="4590"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color w:val="000000"/>
              </w:rPr>
            </w:pPr>
            <w:r>
              <w:rPr>
                <w:rFonts w:cs="Arial" w:ascii="Arial" w:hAnsi="Arial"/>
                <w:color w:val="000000"/>
              </w:rPr>
              <w:t>Gas Turbine Generators Conduit Stub-Ups</w:t>
            </w:r>
          </w:p>
        </w:tc>
        <w:tc>
          <w:tcPr>
            <w:tcW w:w="1800"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b/>
                <w:color w:val="000000"/>
              </w:rPr>
            </w:pPr>
            <w:r>
              <w:rPr>
                <w:rFonts w:cs="Arial" w:ascii="Arial" w:hAnsi="Arial"/>
                <w:b/>
                <w:color w:val="000000"/>
              </w:rPr>
              <w:t>#2087 E202</w:t>
            </w:r>
          </w:p>
        </w:tc>
        <w:tc>
          <w:tcPr>
            <w:tcW w:w="1440"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color w:val="000000"/>
              </w:rPr>
            </w:pPr>
            <w:r>
              <w:rPr>
                <w:rFonts w:cs="Arial" w:ascii="Arial" w:hAnsi="Arial"/>
                <w:color w:val="000000"/>
              </w:rPr>
              <w:t>B</w:t>
            </w:r>
          </w:p>
        </w:tc>
      </w:tr>
      <w:tr>
        <w:trPr>
          <w:trHeight w:val="259" w:hRule="atLeast"/>
        </w:trPr>
        <w:tc>
          <w:tcPr>
            <w:tcW w:w="2520"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color w:val="000000"/>
              </w:rPr>
            </w:pPr>
            <w:r>
              <w:rPr>
                <w:rFonts w:cs="Arial" w:ascii="Arial" w:hAnsi="Arial"/>
                <w:color w:val="000000"/>
              </w:rPr>
              <w:t>Caledonia Power I, LLC</w:t>
            </w:r>
          </w:p>
        </w:tc>
        <w:tc>
          <w:tcPr>
            <w:tcW w:w="4590"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color w:val="000000"/>
              </w:rPr>
            </w:pPr>
            <w:r>
              <w:rPr>
                <w:rFonts w:cs="Arial" w:ascii="Arial" w:hAnsi="Arial"/>
                <w:color w:val="000000"/>
              </w:rPr>
              <w:t>Electrical Building Underground Conduit</w:t>
            </w:r>
          </w:p>
        </w:tc>
        <w:tc>
          <w:tcPr>
            <w:tcW w:w="1800"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b/>
                <w:color w:val="000000"/>
              </w:rPr>
            </w:pPr>
            <w:r>
              <w:rPr>
                <w:rFonts w:cs="Arial" w:ascii="Arial" w:hAnsi="Arial"/>
                <w:b/>
                <w:color w:val="000000"/>
              </w:rPr>
              <w:t>#2087 E206</w:t>
            </w:r>
          </w:p>
        </w:tc>
        <w:tc>
          <w:tcPr>
            <w:tcW w:w="1440"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color w:val="000000"/>
              </w:rPr>
            </w:pPr>
            <w:r>
              <w:rPr>
                <w:rFonts w:cs="Arial" w:ascii="Arial" w:hAnsi="Arial"/>
                <w:color w:val="000000"/>
              </w:rPr>
              <w:t>A</w:t>
            </w:r>
          </w:p>
        </w:tc>
      </w:tr>
      <w:tr>
        <w:trPr>
          <w:trHeight w:val="259" w:hRule="atLeast"/>
        </w:trPr>
        <w:tc>
          <w:tcPr>
            <w:tcW w:w="2520"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color w:val="000000"/>
              </w:rPr>
            </w:pPr>
            <w:r>
              <w:rPr>
                <w:rFonts w:cs="Arial" w:ascii="Arial" w:hAnsi="Arial"/>
                <w:color w:val="000000"/>
              </w:rPr>
              <w:t>Caledonia Power I, LLC</w:t>
            </w:r>
          </w:p>
        </w:tc>
        <w:tc>
          <w:tcPr>
            <w:tcW w:w="4590"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color w:val="000000"/>
              </w:rPr>
            </w:pPr>
            <w:r>
              <w:rPr>
                <w:rFonts w:cs="Arial" w:ascii="Arial" w:hAnsi="Arial"/>
                <w:color w:val="000000"/>
              </w:rPr>
              <w:t>Underground Conduit Vault Details</w:t>
            </w:r>
          </w:p>
        </w:tc>
        <w:tc>
          <w:tcPr>
            <w:tcW w:w="1800"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b/>
                <w:color w:val="000000"/>
              </w:rPr>
            </w:pPr>
            <w:r>
              <w:rPr>
                <w:rFonts w:cs="Arial" w:ascii="Arial" w:hAnsi="Arial"/>
                <w:b/>
                <w:color w:val="000000"/>
              </w:rPr>
              <w:t>#2087 E207</w:t>
            </w:r>
          </w:p>
        </w:tc>
        <w:tc>
          <w:tcPr>
            <w:tcW w:w="1440"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color w:val="000000"/>
              </w:rPr>
            </w:pPr>
            <w:r>
              <w:rPr>
                <w:rFonts w:cs="Arial" w:ascii="Arial" w:hAnsi="Arial"/>
                <w:color w:val="000000"/>
              </w:rPr>
              <w:t>B</w:t>
            </w:r>
          </w:p>
        </w:tc>
      </w:tr>
      <w:tr>
        <w:trPr>
          <w:trHeight w:val="259" w:hRule="atLeast"/>
        </w:trPr>
        <w:tc>
          <w:tcPr>
            <w:tcW w:w="2520"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color w:val="000000"/>
              </w:rPr>
            </w:pPr>
            <w:r>
              <w:rPr>
                <w:rFonts w:cs="Arial" w:ascii="Arial" w:hAnsi="Arial"/>
                <w:color w:val="000000"/>
              </w:rPr>
              <w:t>Caledonia Power I, LLC</w:t>
            </w:r>
          </w:p>
        </w:tc>
        <w:tc>
          <w:tcPr>
            <w:tcW w:w="4590"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color w:val="000000"/>
              </w:rPr>
            </w:pPr>
            <w:r>
              <w:rPr>
                <w:rFonts w:cs="Arial" w:ascii="Arial" w:hAnsi="Arial"/>
                <w:color w:val="000000"/>
              </w:rPr>
              <w:t>Underground Conduit Plan Duct Bank Sections</w:t>
            </w:r>
          </w:p>
        </w:tc>
        <w:tc>
          <w:tcPr>
            <w:tcW w:w="1800"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b/>
                <w:color w:val="000000"/>
              </w:rPr>
            </w:pPr>
            <w:r>
              <w:rPr>
                <w:rFonts w:cs="Arial" w:ascii="Arial" w:hAnsi="Arial"/>
                <w:b/>
                <w:color w:val="000000"/>
              </w:rPr>
              <w:t>#2087 E208</w:t>
            </w:r>
          </w:p>
        </w:tc>
        <w:tc>
          <w:tcPr>
            <w:tcW w:w="1440"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color w:val="000000"/>
              </w:rPr>
            </w:pPr>
            <w:r>
              <w:rPr>
                <w:rFonts w:cs="Arial" w:ascii="Arial" w:hAnsi="Arial"/>
                <w:color w:val="000000"/>
              </w:rPr>
              <w:t>B</w:t>
            </w:r>
          </w:p>
        </w:tc>
      </w:tr>
      <w:tr>
        <w:trPr>
          <w:trHeight w:val="259" w:hRule="atLeast"/>
        </w:trPr>
        <w:tc>
          <w:tcPr>
            <w:tcW w:w="2520"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color w:val="000000"/>
              </w:rPr>
            </w:pPr>
            <w:r>
              <w:rPr>
                <w:rFonts w:cs="Arial" w:ascii="Arial" w:hAnsi="Arial"/>
                <w:color w:val="000000"/>
              </w:rPr>
              <w:t>Caledonia Power I, LLC</w:t>
            </w:r>
          </w:p>
        </w:tc>
        <w:tc>
          <w:tcPr>
            <w:tcW w:w="4590"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color w:val="000000"/>
              </w:rPr>
            </w:pPr>
            <w:r>
              <w:rPr>
                <w:rFonts w:cs="Arial" w:ascii="Arial" w:hAnsi="Arial"/>
                <w:color w:val="000000"/>
              </w:rPr>
              <w:t>Plant Service Building Underground Conduit</w:t>
            </w:r>
          </w:p>
        </w:tc>
        <w:tc>
          <w:tcPr>
            <w:tcW w:w="1800"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b/>
                <w:color w:val="000000"/>
              </w:rPr>
            </w:pPr>
            <w:r>
              <w:rPr>
                <w:rFonts w:cs="Arial" w:ascii="Arial" w:hAnsi="Arial"/>
                <w:b/>
                <w:color w:val="000000"/>
              </w:rPr>
              <w:t>#2087 E209</w:t>
            </w:r>
          </w:p>
        </w:tc>
        <w:tc>
          <w:tcPr>
            <w:tcW w:w="1440"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color w:val="000000"/>
              </w:rPr>
            </w:pPr>
            <w:r>
              <w:rPr>
                <w:rFonts w:cs="Arial" w:ascii="Arial" w:hAnsi="Arial"/>
                <w:color w:val="000000"/>
              </w:rPr>
              <w:t>B</w:t>
            </w:r>
          </w:p>
        </w:tc>
      </w:tr>
      <w:tr>
        <w:trPr>
          <w:trHeight w:val="259" w:hRule="atLeast"/>
        </w:trPr>
        <w:tc>
          <w:tcPr>
            <w:tcW w:w="2520"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color w:val="000000"/>
              </w:rPr>
            </w:pPr>
            <w:r>
              <w:rPr>
                <w:rFonts w:cs="Arial" w:ascii="Arial" w:hAnsi="Arial"/>
                <w:color w:val="000000"/>
              </w:rPr>
              <w:t>Caledonia Power I, LLC</w:t>
            </w:r>
          </w:p>
        </w:tc>
        <w:tc>
          <w:tcPr>
            <w:tcW w:w="4590"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color w:val="000000"/>
              </w:rPr>
            </w:pPr>
            <w:r>
              <w:rPr>
                <w:rFonts w:cs="Arial" w:ascii="Arial" w:hAnsi="Arial"/>
                <w:color w:val="000000"/>
              </w:rPr>
              <w:t>Site Grounding CTG Area</w:t>
            </w:r>
          </w:p>
        </w:tc>
        <w:tc>
          <w:tcPr>
            <w:tcW w:w="1800"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b/>
                <w:color w:val="000000"/>
              </w:rPr>
            </w:pPr>
            <w:r>
              <w:rPr>
                <w:rFonts w:cs="Arial" w:ascii="Arial" w:hAnsi="Arial"/>
                <w:b/>
                <w:color w:val="000000"/>
              </w:rPr>
              <w:t>#2087 E215</w:t>
            </w:r>
          </w:p>
        </w:tc>
        <w:tc>
          <w:tcPr>
            <w:tcW w:w="1440"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color w:val="000000"/>
              </w:rPr>
            </w:pPr>
            <w:r>
              <w:rPr>
                <w:rFonts w:cs="Arial" w:ascii="Arial" w:hAnsi="Arial"/>
                <w:color w:val="000000"/>
              </w:rPr>
              <w:t>B</w:t>
            </w:r>
          </w:p>
        </w:tc>
      </w:tr>
      <w:tr>
        <w:trPr>
          <w:trHeight w:val="259" w:hRule="atLeast"/>
        </w:trPr>
        <w:tc>
          <w:tcPr>
            <w:tcW w:w="2520"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color w:val="000000"/>
              </w:rPr>
            </w:pPr>
            <w:r>
              <w:rPr>
                <w:rFonts w:cs="Arial" w:ascii="Arial" w:hAnsi="Arial"/>
                <w:color w:val="000000"/>
              </w:rPr>
              <w:t>Caledonia Power I, LLC</w:t>
            </w:r>
          </w:p>
        </w:tc>
        <w:tc>
          <w:tcPr>
            <w:tcW w:w="4590"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color w:val="000000"/>
              </w:rPr>
            </w:pPr>
            <w:r>
              <w:rPr>
                <w:rFonts w:cs="Arial" w:ascii="Arial" w:hAnsi="Arial"/>
                <w:color w:val="000000"/>
              </w:rPr>
              <w:t>Grounding Turbine Generator Area</w:t>
            </w:r>
          </w:p>
        </w:tc>
        <w:tc>
          <w:tcPr>
            <w:tcW w:w="1800"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b/>
                <w:color w:val="000000"/>
              </w:rPr>
            </w:pPr>
            <w:r>
              <w:rPr>
                <w:rFonts w:cs="Arial" w:ascii="Arial" w:hAnsi="Arial"/>
                <w:b/>
                <w:color w:val="000000"/>
              </w:rPr>
              <w:t>#2087 E216</w:t>
            </w:r>
          </w:p>
        </w:tc>
        <w:tc>
          <w:tcPr>
            <w:tcW w:w="1440"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color w:val="000000"/>
              </w:rPr>
            </w:pPr>
            <w:r>
              <w:rPr>
                <w:rFonts w:cs="Arial" w:ascii="Arial" w:hAnsi="Arial"/>
                <w:color w:val="000000"/>
              </w:rPr>
              <w:t>A</w:t>
            </w:r>
          </w:p>
        </w:tc>
      </w:tr>
      <w:tr>
        <w:trPr>
          <w:trHeight w:val="259" w:hRule="atLeast"/>
        </w:trPr>
        <w:tc>
          <w:tcPr>
            <w:tcW w:w="2520"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color w:val="000000"/>
              </w:rPr>
            </w:pPr>
            <w:r>
              <w:rPr>
                <w:rFonts w:cs="Arial" w:ascii="Arial" w:hAnsi="Arial"/>
                <w:color w:val="000000"/>
              </w:rPr>
              <w:t>Caledonia Power I, LLC</w:t>
            </w:r>
          </w:p>
        </w:tc>
        <w:tc>
          <w:tcPr>
            <w:tcW w:w="4590"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color w:val="000000"/>
              </w:rPr>
            </w:pPr>
            <w:r>
              <w:rPr>
                <w:rFonts w:cs="Arial" w:ascii="Arial" w:hAnsi="Arial"/>
                <w:color w:val="000000"/>
              </w:rPr>
              <w:t>Site Grounding Details</w:t>
            </w:r>
          </w:p>
        </w:tc>
        <w:tc>
          <w:tcPr>
            <w:tcW w:w="1800"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b/>
                <w:color w:val="000000"/>
              </w:rPr>
            </w:pPr>
            <w:r>
              <w:rPr>
                <w:rFonts w:cs="Arial" w:ascii="Arial" w:hAnsi="Arial"/>
                <w:b/>
                <w:color w:val="000000"/>
              </w:rPr>
              <w:t>#2087 E217</w:t>
            </w:r>
          </w:p>
        </w:tc>
        <w:tc>
          <w:tcPr>
            <w:tcW w:w="1440"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color w:val="000000"/>
              </w:rPr>
            </w:pPr>
            <w:r>
              <w:rPr>
                <w:rFonts w:cs="Arial" w:ascii="Arial" w:hAnsi="Arial"/>
                <w:color w:val="000000"/>
              </w:rPr>
              <w:t>A</w:t>
            </w:r>
          </w:p>
        </w:tc>
      </w:tr>
      <w:tr>
        <w:trPr>
          <w:trHeight w:val="259" w:hRule="atLeast"/>
        </w:trPr>
        <w:tc>
          <w:tcPr>
            <w:tcW w:w="2520"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color w:val="000000"/>
              </w:rPr>
            </w:pPr>
            <w:r>
              <w:rPr>
                <w:rFonts w:cs="Arial" w:ascii="Arial" w:hAnsi="Arial"/>
                <w:color w:val="000000"/>
              </w:rPr>
              <w:t>Caledonia Power I, LLC</w:t>
            </w:r>
          </w:p>
        </w:tc>
        <w:tc>
          <w:tcPr>
            <w:tcW w:w="4590"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color w:val="000000"/>
              </w:rPr>
            </w:pPr>
            <w:r>
              <w:rPr>
                <w:rFonts w:cs="Arial" w:ascii="Arial" w:hAnsi="Arial"/>
                <w:color w:val="000000"/>
              </w:rPr>
              <w:t>Equipment Location Electrical Building</w:t>
            </w:r>
          </w:p>
        </w:tc>
        <w:tc>
          <w:tcPr>
            <w:tcW w:w="1800"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b/>
                <w:color w:val="000000"/>
              </w:rPr>
            </w:pPr>
            <w:r>
              <w:rPr>
                <w:rFonts w:cs="Arial" w:ascii="Arial" w:hAnsi="Arial"/>
                <w:b/>
                <w:color w:val="000000"/>
              </w:rPr>
              <w:t>#2087 E220</w:t>
            </w:r>
          </w:p>
        </w:tc>
        <w:tc>
          <w:tcPr>
            <w:tcW w:w="1440"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color w:val="000000"/>
              </w:rPr>
            </w:pPr>
            <w:r>
              <w:rPr>
                <w:rFonts w:cs="Arial" w:ascii="Arial" w:hAnsi="Arial"/>
                <w:color w:val="000000"/>
              </w:rPr>
              <w:t>A</w:t>
            </w:r>
          </w:p>
        </w:tc>
      </w:tr>
      <w:tr>
        <w:trPr>
          <w:trHeight w:val="259" w:hRule="atLeast"/>
        </w:trPr>
        <w:tc>
          <w:tcPr>
            <w:tcW w:w="2520"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color w:val="000000"/>
              </w:rPr>
            </w:pPr>
            <w:r>
              <w:rPr>
                <w:rFonts w:cs="Arial" w:ascii="Arial" w:hAnsi="Arial"/>
                <w:color w:val="000000"/>
              </w:rPr>
              <w:t>Caledonia Power I, LLC</w:t>
            </w:r>
          </w:p>
        </w:tc>
        <w:tc>
          <w:tcPr>
            <w:tcW w:w="4590"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color w:val="000000"/>
              </w:rPr>
            </w:pPr>
            <w:r>
              <w:rPr>
                <w:rFonts w:cs="Arial" w:ascii="Arial" w:hAnsi="Arial"/>
                <w:color w:val="000000"/>
              </w:rPr>
              <w:t>Plant Service Building Equipment Arrangement</w:t>
            </w:r>
          </w:p>
        </w:tc>
        <w:tc>
          <w:tcPr>
            <w:tcW w:w="1800"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b/>
                <w:color w:val="000000"/>
              </w:rPr>
            </w:pPr>
            <w:r>
              <w:rPr>
                <w:rFonts w:cs="Arial" w:ascii="Arial" w:hAnsi="Arial"/>
                <w:b/>
                <w:color w:val="000000"/>
              </w:rPr>
              <w:t>#2087 E225</w:t>
            </w:r>
          </w:p>
        </w:tc>
        <w:tc>
          <w:tcPr>
            <w:tcW w:w="1440"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color w:val="000000"/>
              </w:rPr>
            </w:pPr>
            <w:r>
              <w:rPr>
                <w:rFonts w:cs="Arial" w:ascii="Arial" w:hAnsi="Arial"/>
                <w:color w:val="000000"/>
              </w:rPr>
              <w:t>A</w:t>
            </w:r>
          </w:p>
        </w:tc>
      </w:tr>
      <w:tr>
        <w:trPr>
          <w:trHeight w:val="259" w:hRule="atLeast"/>
        </w:trPr>
        <w:tc>
          <w:tcPr>
            <w:tcW w:w="2520"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color w:val="000000"/>
              </w:rPr>
            </w:pPr>
            <w:r>
              <w:rPr>
                <w:rFonts w:cs="Arial" w:ascii="Arial" w:hAnsi="Arial"/>
                <w:color w:val="000000"/>
              </w:rPr>
              <w:t>Caledonia Power I, LLC</w:t>
            </w:r>
          </w:p>
        </w:tc>
        <w:tc>
          <w:tcPr>
            <w:tcW w:w="4590"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color w:val="000000"/>
              </w:rPr>
            </w:pPr>
            <w:r>
              <w:rPr>
                <w:rFonts w:cs="Arial" w:ascii="Arial" w:hAnsi="Arial"/>
                <w:color w:val="000000"/>
              </w:rPr>
              <w:t>Cable Tray Location Electrical Building</w:t>
            </w:r>
          </w:p>
        </w:tc>
        <w:tc>
          <w:tcPr>
            <w:tcW w:w="1800"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b/>
                <w:color w:val="000000"/>
              </w:rPr>
            </w:pPr>
            <w:r>
              <w:rPr>
                <w:rFonts w:cs="Arial" w:ascii="Arial" w:hAnsi="Arial"/>
                <w:b/>
                <w:color w:val="000000"/>
              </w:rPr>
              <w:t>#2087 E227</w:t>
            </w:r>
          </w:p>
        </w:tc>
        <w:tc>
          <w:tcPr>
            <w:tcW w:w="1440"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color w:val="000000"/>
              </w:rPr>
            </w:pPr>
            <w:r>
              <w:rPr>
                <w:rFonts w:cs="Arial" w:ascii="Arial" w:hAnsi="Arial"/>
                <w:color w:val="000000"/>
              </w:rPr>
              <w:t>A</w:t>
            </w:r>
          </w:p>
        </w:tc>
      </w:tr>
      <w:tr>
        <w:trPr>
          <w:trHeight w:val="259" w:hRule="atLeast"/>
        </w:trPr>
        <w:tc>
          <w:tcPr>
            <w:tcW w:w="2520"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color w:val="000000"/>
              </w:rPr>
            </w:pPr>
            <w:r>
              <w:rPr>
                <w:rFonts w:cs="Arial" w:ascii="Arial" w:hAnsi="Arial"/>
                <w:color w:val="000000"/>
              </w:rPr>
              <w:t>Caledonia Power I, LLC</w:t>
            </w:r>
          </w:p>
        </w:tc>
        <w:tc>
          <w:tcPr>
            <w:tcW w:w="4590"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color w:val="000000"/>
              </w:rPr>
            </w:pPr>
            <w:r>
              <w:rPr>
                <w:rFonts w:cs="Arial" w:ascii="Arial" w:hAnsi="Arial"/>
                <w:color w:val="000000"/>
              </w:rPr>
              <w:t>Misc. Cable Tray Locations Building</w:t>
            </w:r>
          </w:p>
        </w:tc>
        <w:tc>
          <w:tcPr>
            <w:tcW w:w="1800"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b/>
                <w:color w:val="000000"/>
              </w:rPr>
            </w:pPr>
            <w:r>
              <w:rPr>
                <w:rFonts w:cs="Arial" w:ascii="Arial" w:hAnsi="Arial"/>
                <w:b/>
                <w:color w:val="000000"/>
              </w:rPr>
              <w:t>#2087 E228</w:t>
            </w:r>
          </w:p>
        </w:tc>
        <w:tc>
          <w:tcPr>
            <w:tcW w:w="1440"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color w:val="000000"/>
              </w:rPr>
            </w:pPr>
            <w:r>
              <w:rPr>
                <w:rFonts w:cs="Arial" w:ascii="Arial" w:hAnsi="Arial"/>
                <w:color w:val="000000"/>
              </w:rPr>
              <w:t>A</w:t>
            </w:r>
          </w:p>
        </w:tc>
      </w:tr>
      <w:tr>
        <w:trPr>
          <w:trHeight w:val="259" w:hRule="atLeast"/>
        </w:trPr>
        <w:tc>
          <w:tcPr>
            <w:tcW w:w="2520"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color w:val="000000"/>
              </w:rPr>
            </w:pPr>
            <w:r>
              <w:rPr>
                <w:rFonts w:cs="Arial" w:ascii="Arial" w:hAnsi="Arial"/>
                <w:color w:val="000000"/>
              </w:rPr>
              <w:t>Caledonia Power I, LLC</w:t>
            </w:r>
          </w:p>
        </w:tc>
        <w:tc>
          <w:tcPr>
            <w:tcW w:w="4590"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color w:val="000000"/>
              </w:rPr>
            </w:pPr>
            <w:r>
              <w:rPr>
                <w:rFonts w:cs="Arial" w:ascii="Arial" w:hAnsi="Arial"/>
                <w:color w:val="000000"/>
              </w:rPr>
              <w:t>Site Lighting</w:t>
            </w:r>
          </w:p>
        </w:tc>
        <w:tc>
          <w:tcPr>
            <w:tcW w:w="1800"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b/>
                <w:color w:val="000000"/>
              </w:rPr>
            </w:pPr>
            <w:r>
              <w:rPr>
                <w:rFonts w:cs="Arial" w:ascii="Arial" w:hAnsi="Arial"/>
                <w:b/>
                <w:color w:val="000000"/>
              </w:rPr>
              <w:t>#2087 E261</w:t>
            </w:r>
          </w:p>
        </w:tc>
        <w:tc>
          <w:tcPr>
            <w:tcW w:w="1440"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color w:val="000000"/>
              </w:rPr>
            </w:pPr>
            <w:r>
              <w:rPr>
                <w:rFonts w:cs="Arial" w:ascii="Arial" w:hAnsi="Arial"/>
                <w:color w:val="000000"/>
              </w:rPr>
              <w:t>B</w:t>
            </w:r>
          </w:p>
        </w:tc>
      </w:tr>
      <w:tr>
        <w:trPr>
          <w:trHeight w:val="259" w:hRule="atLeast"/>
        </w:trPr>
        <w:tc>
          <w:tcPr>
            <w:tcW w:w="2520"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color w:val="000000"/>
              </w:rPr>
            </w:pPr>
            <w:r>
              <w:rPr>
                <w:rFonts w:cs="Arial" w:ascii="Arial" w:hAnsi="Arial"/>
                <w:color w:val="000000"/>
              </w:rPr>
              <w:t>Caledonia Power I, LLC</w:t>
            </w:r>
          </w:p>
        </w:tc>
        <w:tc>
          <w:tcPr>
            <w:tcW w:w="4590"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color w:val="000000"/>
              </w:rPr>
            </w:pPr>
            <w:r>
              <w:rPr>
                <w:rFonts w:cs="Arial" w:ascii="Arial" w:hAnsi="Arial"/>
                <w:color w:val="000000"/>
              </w:rPr>
              <w:t>CEMS External Connection Diagram</w:t>
            </w:r>
          </w:p>
        </w:tc>
        <w:tc>
          <w:tcPr>
            <w:tcW w:w="1800"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b/>
                <w:color w:val="000000"/>
              </w:rPr>
            </w:pPr>
            <w:r>
              <w:rPr>
                <w:rFonts w:cs="Arial" w:ascii="Arial" w:hAnsi="Arial"/>
                <w:b/>
                <w:color w:val="000000"/>
              </w:rPr>
              <w:t>#2087 E280</w:t>
            </w:r>
          </w:p>
        </w:tc>
        <w:tc>
          <w:tcPr>
            <w:tcW w:w="1440"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color w:val="000000"/>
              </w:rPr>
            </w:pPr>
            <w:r>
              <w:rPr>
                <w:rFonts w:cs="Arial" w:ascii="Arial" w:hAnsi="Arial"/>
                <w:color w:val="000000"/>
              </w:rPr>
              <w:t>A</w:t>
            </w:r>
          </w:p>
        </w:tc>
      </w:tr>
      <w:tr>
        <w:trPr>
          <w:trHeight w:val="259" w:hRule="atLeast"/>
        </w:trPr>
        <w:tc>
          <w:tcPr>
            <w:tcW w:w="2520"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color w:val="000000"/>
              </w:rPr>
            </w:pPr>
            <w:r>
              <w:rPr>
                <w:rFonts w:cs="Arial" w:ascii="Arial" w:hAnsi="Arial"/>
                <w:color w:val="000000"/>
              </w:rPr>
              <w:t>Caledonia Power I, LLC</w:t>
            </w:r>
          </w:p>
        </w:tc>
        <w:tc>
          <w:tcPr>
            <w:tcW w:w="4590"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color w:val="000000"/>
              </w:rPr>
            </w:pPr>
            <w:r>
              <w:rPr>
                <w:rFonts w:cs="Arial" w:ascii="Arial" w:hAnsi="Arial"/>
                <w:color w:val="000000"/>
              </w:rPr>
              <w:t>Turbine Emergency Stop Enclosure</w:t>
            </w:r>
          </w:p>
        </w:tc>
        <w:tc>
          <w:tcPr>
            <w:tcW w:w="1800"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b/>
                <w:color w:val="000000"/>
              </w:rPr>
            </w:pPr>
            <w:r>
              <w:rPr>
                <w:rFonts w:cs="Arial" w:ascii="Arial" w:hAnsi="Arial"/>
                <w:b/>
                <w:color w:val="000000"/>
              </w:rPr>
              <w:t>#2087 E282</w:t>
            </w:r>
          </w:p>
        </w:tc>
        <w:tc>
          <w:tcPr>
            <w:tcW w:w="1440"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color w:val="000000"/>
              </w:rPr>
            </w:pPr>
            <w:r>
              <w:rPr>
                <w:rFonts w:cs="Arial" w:ascii="Arial" w:hAnsi="Arial"/>
                <w:color w:val="000000"/>
              </w:rPr>
              <w:t>A</w:t>
            </w:r>
          </w:p>
        </w:tc>
      </w:tr>
      <w:tr>
        <w:trPr>
          <w:trHeight w:val="259" w:hRule="atLeast"/>
        </w:trPr>
        <w:tc>
          <w:tcPr>
            <w:tcW w:w="2520"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color w:val="000000"/>
              </w:rPr>
            </w:pPr>
            <w:r>
              <w:rPr>
                <w:rFonts w:cs="Arial" w:ascii="Arial" w:hAnsi="Arial"/>
                <w:color w:val="000000"/>
              </w:rPr>
              <w:t>Caledonia Power I, LLC</w:t>
            </w:r>
          </w:p>
        </w:tc>
        <w:tc>
          <w:tcPr>
            <w:tcW w:w="4590"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color w:val="000000"/>
              </w:rPr>
            </w:pPr>
            <w:r>
              <w:rPr>
                <w:rFonts w:cs="Arial" w:ascii="Arial" w:hAnsi="Arial"/>
                <w:color w:val="000000"/>
              </w:rPr>
              <w:t xml:space="preserve">125V Station DC and UPS Wiring Diagram </w:t>
            </w:r>
          </w:p>
        </w:tc>
        <w:tc>
          <w:tcPr>
            <w:tcW w:w="1800"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b/>
                <w:color w:val="000000"/>
              </w:rPr>
            </w:pPr>
            <w:r>
              <w:rPr>
                <w:rFonts w:cs="Arial" w:ascii="Arial" w:hAnsi="Arial"/>
                <w:b/>
                <w:color w:val="000000"/>
              </w:rPr>
              <w:t>#2087 E300</w:t>
            </w:r>
          </w:p>
        </w:tc>
        <w:tc>
          <w:tcPr>
            <w:tcW w:w="1440"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color w:val="000000"/>
              </w:rPr>
            </w:pPr>
            <w:r>
              <w:rPr>
                <w:rFonts w:cs="Arial" w:ascii="Arial" w:hAnsi="Arial"/>
                <w:color w:val="000000"/>
              </w:rPr>
              <w:t>B</w:t>
            </w:r>
          </w:p>
        </w:tc>
      </w:tr>
      <w:tr>
        <w:trPr>
          <w:trHeight w:val="259" w:hRule="atLeast"/>
        </w:trPr>
        <w:tc>
          <w:tcPr>
            <w:tcW w:w="2520"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color w:val="000000"/>
              </w:rPr>
            </w:pPr>
            <w:r>
              <w:rPr>
                <w:rFonts w:cs="Arial" w:ascii="Arial" w:hAnsi="Arial"/>
                <w:color w:val="000000"/>
              </w:rPr>
              <w:t>Caledonia Power I, LLC</w:t>
            </w:r>
          </w:p>
        </w:tc>
        <w:tc>
          <w:tcPr>
            <w:tcW w:w="4590"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color w:val="000000"/>
              </w:rPr>
            </w:pPr>
            <w:r>
              <w:rPr>
                <w:rFonts w:cs="Arial" w:ascii="Arial" w:hAnsi="Arial"/>
                <w:color w:val="000000"/>
              </w:rPr>
              <w:t>Hazardous Area Classification Plan</w:t>
            </w:r>
          </w:p>
        </w:tc>
        <w:tc>
          <w:tcPr>
            <w:tcW w:w="1800"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b/>
                <w:color w:val="000000"/>
              </w:rPr>
            </w:pPr>
            <w:r>
              <w:rPr>
                <w:rFonts w:cs="Arial" w:ascii="Arial" w:hAnsi="Arial"/>
                <w:b/>
                <w:color w:val="000000"/>
              </w:rPr>
              <w:t>#2087 E500</w:t>
            </w:r>
          </w:p>
        </w:tc>
        <w:tc>
          <w:tcPr>
            <w:tcW w:w="1440"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color w:val="000000"/>
              </w:rPr>
            </w:pPr>
            <w:r>
              <w:rPr>
                <w:rFonts w:cs="Arial" w:ascii="Arial" w:hAnsi="Arial"/>
                <w:color w:val="000000"/>
              </w:rPr>
              <w:t>A</w:t>
            </w:r>
          </w:p>
        </w:tc>
      </w:tr>
      <w:tr>
        <w:trPr>
          <w:trHeight w:val="259" w:hRule="atLeast"/>
        </w:trPr>
        <w:tc>
          <w:tcPr>
            <w:tcW w:w="2520"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color w:val="000000"/>
              </w:rPr>
            </w:pPr>
            <w:r>
              <w:rPr>
                <w:rFonts w:cs="Arial" w:ascii="Arial" w:hAnsi="Arial"/>
                <w:color w:val="000000"/>
              </w:rPr>
              <w:t>Caledonia Power I, LLC</w:t>
            </w:r>
          </w:p>
        </w:tc>
        <w:tc>
          <w:tcPr>
            <w:tcW w:w="4590"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color w:val="000000"/>
              </w:rPr>
            </w:pPr>
            <w:r>
              <w:rPr>
                <w:rFonts w:cs="Arial" w:ascii="Arial" w:hAnsi="Arial"/>
                <w:color w:val="000000"/>
              </w:rPr>
              <w:t>Raceway List</w:t>
            </w:r>
          </w:p>
        </w:tc>
        <w:tc>
          <w:tcPr>
            <w:tcW w:w="1800"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b/>
                <w:color w:val="000000"/>
              </w:rPr>
            </w:pPr>
            <w:r>
              <w:rPr>
                <w:rFonts w:cs="Arial" w:ascii="Arial" w:hAnsi="Arial"/>
                <w:b/>
                <w:color w:val="000000"/>
              </w:rPr>
              <w:t>#2087 E601</w:t>
            </w:r>
          </w:p>
        </w:tc>
        <w:tc>
          <w:tcPr>
            <w:tcW w:w="1440"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color w:val="000000"/>
              </w:rPr>
            </w:pPr>
            <w:r>
              <w:rPr>
                <w:rFonts w:cs="Arial" w:ascii="Arial" w:hAnsi="Arial"/>
                <w:color w:val="000000"/>
              </w:rPr>
              <w:t>A</w:t>
            </w:r>
          </w:p>
        </w:tc>
      </w:tr>
      <w:tr>
        <w:trPr>
          <w:trHeight w:val="259" w:hRule="atLeast"/>
        </w:trPr>
        <w:tc>
          <w:tcPr>
            <w:tcW w:w="2520"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color w:val="000000"/>
              </w:rPr>
            </w:pPr>
            <w:r>
              <w:rPr>
                <w:rFonts w:cs="Arial" w:ascii="Arial" w:hAnsi="Arial"/>
                <w:color w:val="000000"/>
              </w:rPr>
              <w:t>Caledonia Power I, LLC</w:t>
            </w:r>
          </w:p>
        </w:tc>
        <w:tc>
          <w:tcPr>
            <w:tcW w:w="4590"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color w:val="000000"/>
              </w:rPr>
            </w:pPr>
            <w:r>
              <w:rPr>
                <w:rFonts w:cs="Arial" w:ascii="Arial" w:hAnsi="Arial"/>
                <w:color w:val="000000"/>
              </w:rPr>
              <w:t>Cable &amp; Raceway Types</w:t>
            </w:r>
          </w:p>
        </w:tc>
        <w:tc>
          <w:tcPr>
            <w:tcW w:w="1800"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b/>
                <w:color w:val="000000"/>
              </w:rPr>
            </w:pPr>
            <w:r>
              <w:rPr>
                <w:rFonts w:cs="Arial" w:ascii="Arial" w:hAnsi="Arial"/>
                <w:b/>
                <w:color w:val="000000"/>
              </w:rPr>
              <w:t>#2087 E602</w:t>
            </w:r>
          </w:p>
        </w:tc>
        <w:tc>
          <w:tcPr>
            <w:tcW w:w="1440"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color w:val="000000"/>
              </w:rPr>
            </w:pPr>
            <w:r>
              <w:rPr>
                <w:rFonts w:cs="Arial" w:ascii="Arial" w:hAnsi="Arial"/>
                <w:color w:val="000000"/>
              </w:rPr>
              <w:t>A</w:t>
            </w:r>
          </w:p>
        </w:tc>
      </w:tr>
      <w:tr>
        <w:trPr>
          <w:trHeight w:val="259" w:hRule="atLeast"/>
        </w:trPr>
        <w:tc>
          <w:tcPr>
            <w:tcW w:w="2520"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color w:val="000000"/>
              </w:rPr>
            </w:pPr>
            <w:r>
              <w:rPr>
                <w:rFonts w:cs="Arial" w:ascii="Arial" w:hAnsi="Arial"/>
                <w:color w:val="000000"/>
              </w:rPr>
              <w:t>Caledonia Power I, LLC</w:t>
            </w:r>
          </w:p>
        </w:tc>
        <w:tc>
          <w:tcPr>
            <w:tcW w:w="4590"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color w:val="000000"/>
              </w:rPr>
            </w:pPr>
            <w:r>
              <w:rPr>
                <w:rFonts w:cs="Arial" w:ascii="Arial" w:hAnsi="Arial"/>
                <w:color w:val="000000"/>
              </w:rPr>
              <w:t>Gas Turbine Generators Foundation Plan</w:t>
            </w:r>
          </w:p>
        </w:tc>
        <w:tc>
          <w:tcPr>
            <w:tcW w:w="1800"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b/>
                <w:color w:val="000000"/>
              </w:rPr>
            </w:pPr>
            <w:r>
              <w:rPr>
                <w:rFonts w:cs="Arial" w:ascii="Arial" w:hAnsi="Arial"/>
                <w:b/>
                <w:color w:val="000000"/>
              </w:rPr>
              <w:t>#2087 F004</w:t>
            </w:r>
          </w:p>
        </w:tc>
        <w:tc>
          <w:tcPr>
            <w:tcW w:w="1440"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color w:val="000000"/>
              </w:rPr>
            </w:pPr>
            <w:r>
              <w:rPr>
                <w:rFonts w:cs="Arial" w:ascii="Arial" w:hAnsi="Arial"/>
                <w:color w:val="000000"/>
              </w:rPr>
              <w:t>B</w:t>
            </w:r>
          </w:p>
        </w:tc>
      </w:tr>
      <w:tr>
        <w:trPr>
          <w:trHeight w:val="259" w:hRule="atLeast"/>
        </w:trPr>
        <w:tc>
          <w:tcPr>
            <w:tcW w:w="2520"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color w:val="000000"/>
              </w:rPr>
            </w:pPr>
            <w:r>
              <w:rPr>
                <w:rFonts w:cs="Arial" w:ascii="Arial" w:hAnsi="Arial"/>
                <w:color w:val="000000"/>
              </w:rPr>
              <w:t>Caledonia Power I, LLC</w:t>
            </w:r>
          </w:p>
        </w:tc>
        <w:tc>
          <w:tcPr>
            <w:tcW w:w="4590"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color w:val="000000"/>
                <w:sz w:val="18"/>
              </w:rPr>
            </w:pPr>
            <w:r>
              <w:rPr>
                <w:rFonts w:cs="Arial" w:ascii="Arial" w:hAnsi="Arial"/>
                <w:color w:val="000000"/>
                <w:sz w:val="18"/>
              </w:rPr>
              <w:t>Gas Turbine Generators FDN. Anchor Bolts &amp; Embeds</w:t>
            </w:r>
          </w:p>
        </w:tc>
        <w:tc>
          <w:tcPr>
            <w:tcW w:w="1800"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b/>
                <w:color w:val="000000"/>
              </w:rPr>
            </w:pPr>
            <w:r>
              <w:rPr>
                <w:rFonts w:cs="Arial" w:ascii="Arial" w:hAnsi="Arial"/>
                <w:b/>
                <w:color w:val="000000"/>
              </w:rPr>
              <w:t>#2087 F005</w:t>
            </w:r>
          </w:p>
        </w:tc>
        <w:tc>
          <w:tcPr>
            <w:tcW w:w="1440"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color w:val="000000"/>
              </w:rPr>
            </w:pPr>
            <w:r>
              <w:rPr>
                <w:rFonts w:cs="Arial" w:ascii="Arial" w:hAnsi="Arial"/>
                <w:color w:val="000000"/>
              </w:rPr>
              <w:t>B</w:t>
            </w:r>
          </w:p>
        </w:tc>
      </w:tr>
      <w:tr>
        <w:trPr>
          <w:trHeight w:val="259" w:hRule="atLeast"/>
        </w:trPr>
        <w:tc>
          <w:tcPr>
            <w:tcW w:w="2520"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color w:val="000000"/>
              </w:rPr>
            </w:pPr>
            <w:r>
              <w:rPr>
                <w:rFonts w:cs="Arial" w:ascii="Arial" w:hAnsi="Arial"/>
                <w:color w:val="000000"/>
              </w:rPr>
              <w:t>Caledonia Power I, LLC</w:t>
            </w:r>
          </w:p>
        </w:tc>
        <w:tc>
          <w:tcPr>
            <w:tcW w:w="4590"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color w:val="000000"/>
              </w:rPr>
            </w:pPr>
            <w:r>
              <w:rPr>
                <w:rFonts w:cs="Arial" w:ascii="Arial" w:hAnsi="Arial"/>
                <w:color w:val="000000"/>
              </w:rPr>
              <w:t>Turbine Foundation Sections</w:t>
            </w:r>
          </w:p>
        </w:tc>
        <w:tc>
          <w:tcPr>
            <w:tcW w:w="1800"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b/>
                <w:color w:val="000000"/>
              </w:rPr>
            </w:pPr>
            <w:r>
              <w:rPr>
                <w:rFonts w:cs="Arial" w:ascii="Arial" w:hAnsi="Arial"/>
                <w:b/>
                <w:color w:val="000000"/>
              </w:rPr>
              <w:t>#2087 F006</w:t>
            </w:r>
          </w:p>
        </w:tc>
        <w:tc>
          <w:tcPr>
            <w:tcW w:w="1440"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color w:val="000000"/>
              </w:rPr>
            </w:pPr>
            <w:r>
              <w:rPr>
                <w:rFonts w:cs="Arial" w:ascii="Arial" w:hAnsi="Arial"/>
                <w:color w:val="000000"/>
              </w:rPr>
              <w:t>B</w:t>
            </w:r>
          </w:p>
        </w:tc>
      </w:tr>
      <w:tr>
        <w:trPr>
          <w:trHeight w:val="259" w:hRule="atLeast"/>
        </w:trPr>
        <w:tc>
          <w:tcPr>
            <w:tcW w:w="2520"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color w:val="000000"/>
              </w:rPr>
            </w:pPr>
            <w:r>
              <w:rPr>
                <w:rFonts w:cs="Arial" w:ascii="Arial" w:hAnsi="Arial"/>
                <w:color w:val="000000"/>
              </w:rPr>
              <w:t>Caledonia Power I, LLC</w:t>
            </w:r>
          </w:p>
        </w:tc>
        <w:tc>
          <w:tcPr>
            <w:tcW w:w="4590"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color w:val="000000"/>
              </w:rPr>
            </w:pPr>
            <w:r>
              <w:rPr>
                <w:rFonts w:cs="Arial" w:ascii="Arial" w:hAnsi="Arial"/>
                <w:color w:val="000000"/>
              </w:rPr>
              <w:t>Step-Up Transformers #1 &amp; #2 Foundation Plan</w:t>
            </w:r>
          </w:p>
        </w:tc>
        <w:tc>
          <w:tcPr>
            <w:tcW w:w="1800"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b/>
                <w:color w:val="000000"/>
              </w:rPr>
            </w:pPr>
            <w:r>
              <w:rPr>
                <w:rFonts w:cs="Arial" w:ascii="Arial" w:hAnsi="Arial"/>
                <w:b/>
                <w:color w:val="000000"/>
              </w:rPr>
              <w:t>#2087 F018</w:t>
            </w:r>
          </w:p>
        </w:tc>
        <w:tc>
          <w:tcPr>
            <w:tcW w:w="1440"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color w:val="000000"/>
              </w:rPr>
            </w:pPr>
            <w:r>
              <w:rPr>
                <w:rFonts w:cs="Arial" w:ascii="Arial" w:hAnsi="Arial"/>
                <w:color w:val="000000"/>
              </w:rPr>
              <w:t>A</w:t>
            </w:r>
          </w:p>
        </w:tc>
      </w:tr>
      <w:tr>
        <w:trPr>
          <w:trHeight w:val="259" w:hRule="atLeast"/>
        </w:trPr>
        <w:tc>
          <w:tcPr>
            <w:tcW w:w="2520"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color w:val="000000"/>
              </w:rPr>
            </w:pPr>
            <w:r>
              <w:rPr>
                <w:rFonts w:cs="Arial" w:ascii="Arial" w:hAnsi="Arial"/>
                <w:color w:val="000000"/>
              </w:rPr>
              <w:t>Caledonia Power I, LLC</w:t>
            </w:r>
          </w:p>
        </w:tc>
        <w:tc>
          <w:tcPr>
            <w:tcW w:w="4590"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color w:val="000000"/>
              </w:rPr>
            </w:pPr>
            <w:r>
              <w:rPr>
                <w:rFonts w:cs="Arial" w:ascii="Arial" w:hAnsi="Arial"/>
                <w:color w:val="000000"/>
              </w:rPr>
              <w:t>Step-Up Transformers #1 &amp; #2 Sections &amp; Detail</w:t>
            </w:r>
          </w:p>
        </w:tc>
        <w:tc>
          <w:tcPr>
            <w:tcW w:w="1800"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b/>
                <w:color w:val="000000"/>
              </w:rPr>
            </w:pPr>
            <w:r>
              <w:rPr>
                <w:rFonts w:cs="Arial" w:ascii="Arial" w:hAnsi="Arial"/>
                <w:b/>
                <w:color w:val="000000"/>
              </w:rPr>
              <w:t>#2087 F019</w:t>
            </w:r>
          </w:p>
        </w:tc>
        <w:tc>
          <w:tcPr>
            <w:tcW w:w="1440"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color w:val="000000"/>
              </w:rPr>
            </w:pPr>
            <w:r>
              <w:rPr>
                <w:rFonts w:cs="Arial" w:ascii="Arial" w:hAnsi="Arial"/>
                <w:color w:val="000000"/>
              </w:rPr>
              <w:t>A</w:t>
            </w:r>
          </w:p>
        </w:tc>
      </w:tr>
      <w:tr>
        <w:trPr>
          <w:trHeight w:val="259" w:hRule="atLeast"/>
        </w:trPr>
        <w:tc>
          <w:tcPr>
            <w:tcW w:w="2520"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color w:val="000000"/>
              </w:rPr>
            </w:pPr>
            <w:r>
              <w:rPr>
                <w:rFonts w:cs="Arial" w:ascii="Arial" w:hAnsi="Arial"/>
                <w:color w:val="000000"/>
              </w:rPr>
              <w:t>Caledonia Power I, LLC</w:t>
            </w:r>
          </w:p>
        </w:tc>
        <w:tc>
          <w:tcPr>
            <w:tcW w:w="4590"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color w:val="000000"/>
              </w:rPr>
            </w:pPr>
            <w:r>
              <w:rPr>
                <w:rFonts w:cs="Arial" w:ascii="Arial" w:hAnsi="Arial"/>
                <w:color w:val="000000"/>
              </w:rPr>
              <w:t>Plant Services Bldg. Foundation Plan &amp; Details</w:t>
            </w:r>
          </w:p>
        </w:tc>
        <w:tc>
          <w:tcPr>
            <w:tcW w:w="1800"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b/>
                <w:color w:val="000000"/>
              </w:rPr>
            </w:pPr>
            <w:r>
              <w:rPr>
                <w:rFonts w:cs="Arial" w:ascii="Arial" w:hAnsi="Arial"/>
                <w:b/>
                <w:color w:val="000000"/>
              </w:rPr>
              <w:t>#2087 F024</w:t>
            </w:r>
          </w:p>
        </w:tc>
        <w:tc>
          <w:tcPr>
            <w:tcW w:w="1440"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color w:val="000000"/>
              </w:rPr>
            </w:pPr>
            <w:r>
              <w:rPr>
                <w:rFonts w:cs="Arial" w:ascii="Arial" w:hAnsi="Arial"/>
                <w:color w:val="000000"/>
              </w:rPr>
              <w:t>0</w:t>
            </w:r>
          </w:p>
        </w:tc>
      </w:tr>
      <w:tr>
        <w:trPr>
          <w:trHeight w:val="259" w:hRule="atLeast"/>
        </w:trPr>
        <w:tc>
          <w:tcPr>
            <w:tcW w:w="2520"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color w:val="000000"/>
              </w:rPr>
            </w:pPr>
            <w:r>
              <w:rPr>
                <w:rFonts w:cs="Arial" w:ascii="Arial" w:hAnsi="Arial"/>
                <w:color w:val="000000"/>
              </w:rPr>
              <w:t>Caledonia Power I, LLC</w:t>
            </w:r>
          </w:p>
        </w:tc>
        <w:tc>
          <w:tcPr>
            <w:tcW w:w="4590"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color w:val="000000"/>
              </w:rPr>
            </w:pPr>
            <w:r>
              <w:rPr>
                <w:rFonts w:cs="Arial" w:ascii="Arial" w:hAnsi="Arial"/>
                <w:color w:val="000000"/>
              </w:rPr>
              <w:t>Miscellaneous Foundation &amp; Structure</w:t>
            </w:r>
          </w:p>
        </w:tc>
        <w:tc>
          <w:tcPr>
            <w:tcW w:w="1800"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b/>
                <w:color w:val="000000"/>
              </w:rPr>
            </w:pPr>
            <w:r>
              <w:rPr>
                <w:rFonts w:cs="Arial" w:ascii="Arial" w:hAnsi="Arial"/>
                <w:b/>
                <w:color w:val="000000"/>
              </w:rPr>
              <w:t>#2087 F032</w:t>
            </w:r>
          </w:p>
        </w:tc>
        <w:tc>
          <w:tcPr>
            <w:tcW w:w="1440"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color w:val="000000"/>
              </w:rPr>
            </w:pPr>
            <w:r>
              <w:rPr>
                <w:rFonts w:cs="Arial" w:ascii="Arial" w:hAnsi="Arial"/>
                <w:color w:val="000000"/>
              </w:rPr>
              <w:t>A</w:t>
            </w:r>
          </w:p>
        </w:tc>
      </w:tr>
      <w:tr>
        <w:trPr>
          <w:trHeight w:val="259" w:hRule="atLeast"/>
        </w:trPr>
        <w:tc>
          <w:tcPr>
            <w:tcW w:w="2520"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color w:val="000000"/>
              </w:rPr>
            </w:pPr>
            <w:r>
              <w:rPr>
                <w:rFonts w:cs="Arial" w:ascii="Arial" w:hAnsi="Arial"/>
                <w:color w:val="000000"/>
              </w:rPr>
              <w:t>Caledonia Power I, LLC</w:t>
            </w:r>
          </w:p>
        </w:tc>
        <w:tc>
          <w:tcPr>
            <w:tcW w:w="4590"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color w:val="000000"/>
              </w:rPr>
            </w:pPr>
            <w:r>
              <w:rPr>
                <w:rFonts w:cs="Arial" w:ascii="Arial" w:hAnsi="Arial"/>
                <w:color w:val="000000"/>
              </w:rPr>
              <w:t>Heat &amp; Mass Balance Flow Diagram</w:t>
            </w:r>
          </w:p>
        </w:tc>
        <w:tc>
          <w:tcPr>
            <w:tcW w:w="1800"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b/>
                <w:color w:val="000000"/>
              </w:rPr>
            </w:pPr>
            <w:r>
              <w:rPr>
                <w:rFonts w:cs="Arial" w:ascii="Arial" w:hAnsi="Arial"/>
                <w:b/>
                <w:color w:val="000000"/>
              </w:rPr>
              <w:t>#2087 FD001</w:t>
            </w:r>
          </w:p>
        </w:tc>
        <w:tc>
          <w:tcPr>
            <w:tcW w:w="1440"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color w:val="000000"/>
              </w:rPr>
            </w:pPr>
            <w:r>
              <w:rPr>
                <w:rFonts w:cs="Arial" w:ascii="Arial" w:hAnsi="Arial"/>
                <w:color w:val="000000"/>
              </w:rPr>
              <w:t>0 - A</w:t>
            </w:r>
          </w:p>
        </w:tc>
      </w:tr>
      <w:tr>
        <w:trPr>
          <w:trHeight w:val="259" w:hRule="atLeast"/>
        </w:trPr>
        <w:tc>
          <w:tcPr>
            <w:tcW w:w="2520"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color w:val="000000"/>
              </w:rPr>
            </w:pPr>
            <w:r>
              <w:rPr>
                <w:rFonts w:cs="Arial" w:ascii="Arial" w:hAnsi="Arial"/>
                <w:color w:val="000000"/>
              </w:rPr>
              <w:t>Caledonia Power I, LLC</w:t>
            </w:r>
          </w:p>
        </w:tc>
        <w:tc>
          <w:tcPr>
            <w:tcW w:w="4590"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color w:val="000000"/>
              </w:rPr>
            </w:pPr>
            <w:r>
              <w:rPr>
                <w:rFonts w:cs="Arial" w:ascii="Arial" w:hAnsi="Arial"/>
                <w:color w:val="000000"/>
              </w:rPr>
              <w:t>Site Plan</w:t>
            </w:r>
          </w:p>
        </w:tc>
        <w:tc>
          <w:tcPr>
            <w:tcW w:w="1800"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b/>
                <w:color w:val="000000"/>
              </w:rPr>
            </w:pPr>
            <w:r>
              <w:rPr>
                <w:rFonts w:cs="Arial" w:ascii="Arial" w:hAnsi="Arial"/>
                <w:b/>
                <w:color w:val="000000"/>
              </w:rPr>
              <w:t>#2087 GA001</w:t>
            </w:r>
          </w:p>
        </w:tc>
        <w:tc>
          <w:tcPr>
            <w:tcW w:w="1440"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color w:val="000000"/>
              </w:rPr>
            </w:pPr>
            <w:r>
              <w:rPr>
                <w:rFonts w:cs="Arial" w:ascii="Arial" w:hAnsi="Arial"/>
                <w:color w:val="000000"/>
              </w:rPr>
              <w:t>2</w:t>
            </w:r>
          </w:p>
        </w:tc>
      </w:tr>
      <w:tr>
        <w:trPr>
          <w:trHeight w:val="259" w:hRule="atLeast"/>
        </w:trPr>
        <w:tc>
          <w:tcPr>
            <w:tcW w:w="2520"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color w:val="000000"/>
              </w:rPr>
            </w:pPr>
            <w:r>
              <w:rPr>
                <w:rFonts w:cs="Arial" w:ascii="Arial" w:hAnsi="Arial"/>
                <w:color w:val="000000"/>
              </w:rPr>
              <w:t>Caledonia Power I, LLC</w:t>
            </w:r>
          </w:p>
        </w:tc>
        <w:tc>
          <w:tcPr>
            <w:tcW w:w="4590"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color w:val="000000"/>
              </w:rPr>
            </w:pPr>
            <w:r>
              <w:rPr>
                <w:rFonts w:cs="Arial" w:ascii="Arial" w:hAnsi="Arial"/>
                <w:color w:val="000000"/>
              </w:rPr>
              <w:t>Plant General Arrangement</w:t>
            </w:r>
          </w:p>
        </w:tc>
        <w:tc>
          <w:tcPr>
            <w:tcW w:w="1800"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b/>
                <w:color w:val="000000"/>
              </w:rPr>
            </w:pPr>
            <w:r>
              <w:rPr>
                <w:rFonts w:cs="Arial" w:ascii="Arial" w:hAnsi="Arial"/>
                <w:b/>
                <w:color w:val="000000"/>
              </w:rPr>
              <w:t>#2087 GA002</w:t>
            </w:r>
          </w:p>
        </w:tc>
        <w:tc>
          <w:tcPr>
            <w:tcW w:w="1440"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color w:val="000000"/>
              </w:rPr>
            </w:pPr>
            <w:r>
              <w:rPr>
                <w:rFonts w:cs="Arial" w:ascii="Arial" w:hAnsi="Arial"/>
                <w:color w:val="000000"/>
              </w:rPr>
              <w:t>B</w:t>
            </w:r>
          </w:p>
        </w:tc>
      </w:tr>
      <w:tr>
        <w:trPr>
          <w:trHeight w:val="259" w:hRule="atLeast"/>
        </w:trPr>
        <w:tc>
          <w:tcPr>
            <w:tcW w:w="2520"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color w:val="000000"/>
              </w:rPr>
            </w:pPr>
            <w:r>
              <w:rPr>
                <w:rFonts w:cs="Arial" w:ascii="Arial" w:hAnsi="Arial"/>
                <w:color w:val="000000"/>
              </w:rPr>
              <w:t>Caledonia Power I, LLC</w:t>
            </w:r>
          </w:p>
        </w:tc>
        <w:tc>
          <w:tcPr>
            <w:tcW w:w="4590"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color w:val="000000"/>
              </w:rPr>
            </w:pPr>
            <w:r>
              <w:rPr>
                <w:rFonts w:cs="Arial" w:ascii="Arial" w:hAnsi="Arial"/>
                <w:color w:val="000000"/>
              </w:rPr>
              <w:t>Plant GA Elevation Looking North</w:t>
            </w:r>
          </w:p>
        </w:tc>
        <w:tc>
          <w:tcPr>
            <w:tcW w:w="1800"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b/>
                <w:color w:val="000000"/>
              </w:rPr>
            </w:pPr>
            <w:r>
              <w:rPr>
                <w:rFonts w:cs="Arial" w:ascii="Arial" w:hAnsi="Arial"/>
                <w:b/>
                <w:color w:val="000000"/>
              </w:rPr>
              <w:t>#2087 GA003</w:t>
            </w:r>
          </w:p>
        </w:tc>
        <w:tc>
          <w:tcPr>
            <w:tcW w:w="1440"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color w:val="000000"/>
              </w:rPr>
            </w:pPr>
            <w:r>
              <w:rPr>
                <w:rFonts w:cs="Arial" w:ascii="Arial" w:hAnsi="Arial"/>
                <w:color w:val="000000"/>
              </w:rPr>
              <w:t>B</w:t>
            </w:r>
          </w:p>
        </w:tc>
      </w:tr>
      <w:tr>
        <w:trPr>
          <w:trHeight w:val="259" w:hRule="atLeast"/>
        </w:trPr>
        <w:tc>
          <w:tcPr>
            <w:tcW w:w="2520"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color w:val="000000"/>
              </w:rPr>
            </w:pPr>
            <w:r>
              <w:rPr>
                <w:rFonts w:cs="Arial" w:ascii="Arial" w:hAnsi="Arial"/>
                <w:color w:val="000000"/>
              </w:rPr>
              <w:t>Caledonia Power I, LLC</w:t>
            </w:r>
          </w:p>
        </w:tc>
        <w:tc>
          <w:tcPr>
            <w:tcW w:w="4590"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color w:val="000000"/>
              </w:rPr>
            </w:pPr>
            <w:r>
              <w:rPr>
                <w:rFonts w:cs="Arial" w:ascii="Arial" w:hAnsi="Arial"/>
                <w:color w:val="000000"/>
              </w:rPr>
              <w:t>Gas Metering Area General Arrangement</w:t>
            </w:r>
          </w:p>
        </w:tc>
        <w:tc>
          <w:tcPr>
            <w:tcW w:w="1800"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b/>
                <w:color w:val="000000"/>
              </w:rPr>
            </w:pPr>
            <w:r>
              <w:rPr>
                <w:rFonts w:cs="Arial" w:ascii="Arial" w:hAnsi="Arial"/>
                <w:b/>
                <w:color w:val="000000"/>
              </w:rPr>
              <w:t>#2087 GA004</w:t>
            </w:r>
          </w:p>
        </w:tc>
        <w:tc>
          <w:tcPr>
            <w:tcW w:w="1440"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color w:val="000000"/>
              </w:rPr>
            </w:pPr>
            <w:r>
              <w:rPr>
                <w:rFonts w:cs="Arial" w:ascii="Arial" w:hAnsi="Arial"/>
                <w:color w:val="000000"/>
              </w:rPr>
              <w:t>B</w:t>
            </w:r>
          </w:p>
        </w:tc>
      </w:tr>
      <w:tr>
        <w:trPr>
          <w:trHeight w:val="259" w:hRule="atLeast"/>
        </w:trPr>
        <w:tc>
          <w:tcPr>
            <w:tcW w:w="2520"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color w:val="000000"/>
              </w:rPr>
            </w:pPr>
            <w:r>
              <w:rPr>
                <w:rFonts w:cs="Arial" w:ascii="Arial" w:hAnsi="Arial"/>
                <w:color w:val="000000"/>
              </w:rPr>
              <w:t>Caledonia Power I, LLC</w:t>
            </w:r>
          </w:p>
        </w:tc>
        <w:tc>
          <w:tcPr>
            <w:tcW w:w="4590"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color w:val="000000"/>
              </w:rPr>
            </w:pPr>
            <w:r>
              <w:rPr>
                <w:rFonts w:cs="Arial" w:ascii="Arial" w:hAnsi="Arial"/>
                <w:color w:val="000000"/>
              </w:rPr>
              <w:t>Instrument Logic Legend Sheet</w:t>
            </w:r>
          </w:p>
        </w:tc>
        <w:tc>
          <w:tcPr>
            <w:tcW w:w="1800"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b/>
                <w:color w:val="000000"/>
              </w:rPr>
            </w:pPr>
            <w:r>
              <w:rPr>
                <w:rFonts w:cs="Arial" w:ascii="Arial" w:hAnsi="Arial"/>
                <w:b/>
                <w:color w:val="000000"/>
              </w:rPr>
              <w:t>#2087 I001</w:t>
            </w:r>
          </w:p>
        </w:tc>
        <w:tc>
          <w:tcPr>
            <w:tcW w:w="1440"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color w:val="000000"/>
              </w:rPr>
            </w:pPr>
            <w:r>
              <w:rPr>
                <w:rFonts w:cs="Arial" w:ascii="Arial" w:hAnsi="Arial"/>
                <w:color w:val="000000"/>
              </w:rPr>
              <w:t>A</w:t>
            </w:r>
          </w:p>
        </w:tc>
      </w:tr>
      <w:tr>
        <w:trPr>
          <w:trHeight w:val="259" w:hRule="atLeast"/>
        </w:trPr>
        <w:tc>
          <w:tcPr>
            <w:tcW w:w="2520"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color w:val="000000"/>
              </w:rPr>
            </w:pPr>
            <w:r>
              <w:rPr>
                <w:rFonts w:cs="Arial" w:ascii="Arial" w:hAnsi="Arial"/>
                <w:color w:val="000000"/>
              </w:rPr>
              <w:t>Caledonia Power I, LLC</w:t>
            </w:r>
          </w:p>
        </w:tc>
        <w:tc>
          <w:tcPr>
            <w:tcW w:w="4590"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color w:val="000000"/>
              </w:rPr>
            </w:pPr>
            <w:r>
              <w:rPr>
                <w:rFonts w:cs="Arial" w:ascii="Arial" w:hAnsi="Arial"/>
                <w:color w:val="000000"/>
              </w:rPr>
              <w:t>Electrical Systems Control Logic</w:t>
            </w:r>
          </w:p>
        </w:tc>
        <w:tc>
          <w:tcPr>
            <w:tcW w:w="1800"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b/>
                <w:color w:val="000000"/>
              </w:rPr>
            </w:pPr>
            <w:r>
              <w:rPr>
                <w:rFonts w:cs="Arial" w:ascii="Arial" w:hAnsi="Arial"/>
                <w:b/>
                <w:color w:val="000000"/>
              </w:rPr>
              <w:t>#2087 I004</w:t>
            </w:r>
          </w:p>
        </w:tc>
        <w:tc>
          <w:tcPr>
            <w:tcW w:w="1440"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color w:val="000000"/>
              </w:rPr>
            </w:pPr>
            <w:r>
              <w:rPr>
                <w:rFonts w:cs="Arial" w:ascii="Arial" w:hAnsi="Arial"/>
                <w:color w:val="000000"/>
              </w:rPr>
              <w:t>A</w:t>
            </w:r>
          </w:p>
        </w:tc>
      </w:tr>
      <w:tr>
        <w:trPr>
          <w:trHeight w:val="259" w:hRule="atLeast"/>
        </w:trPr>
        <w:tc>
          <w:tcPr>
            <w:tcW w:w="2520"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color w:val="000000"/>
              </w:rPr>
            </w:pPr>
            <w:r>
              <w:rPr>
                <w:rFonts w:cs="Arial" w:ascii="Arial" w:hAnsi="Arial"/>
                <w:color w:val="000000"/>
              </w:rPr>
              <w:t>Caledonia Power I, LLC</w:t>
            </w:r>
          </w:p>
        </w:tc>
        <w:tc>
          <w:tcPr>
            <w:tcW w:w="4590"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color w:val="000000"/>
              </w:rPr>
            </w:pPr>
            <w:r>
              <w:rPr>
                <w:rFonts w:cs="Arial" w:ascii="Arial" w:hAnsi="Arial"/>
                <w:color w:val="000000"/>
              </w:rPr>
              <w:t>Plant Megawatt Control Logic</w:t>
            </w:r>
          </w:p>
        </w:tc>
        <w:tc>
          <w:tcPr>
            <w:tcW w:w="1800"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b/>
                <w:color w:val="000000"/>
              </w:rPr>
            </w:pPr>
            <w:r>
              <w:rPr>
                <w:rFonts w:cs="Arial" w:ascii="Arial" w:hAnsi="Arial"/>
                <w:b/>
                <w:color w:val="000000"/>
              </w:rPr>
              <w:t>#2087  I005</w:t>
            </w:r>
          </w:p>
        </w:tc>
        <w:tc>
          <w:tcPr>
            <w:tcW w:w="1440"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color w:val="000000"/>
              </w:rPr>
            </w:pPr>
            <w:r>
              <w:rPr>
                <w:rFonts w:cs="Arial" w:ascii="Arial" w:hAnsi="Arial"/>
                <w:color w:val="000000"/>
              </w:rPr>
              <w:t>B</w:t>
            </w:r>
          </w:p>
        </w:tc>
      </w:tr>
      <w:tr>
        <w:trPr>
          <w:trHeight w:val="259" w:hRule="atLeast"/>
        </w:trPr>
        <w:tc>
          <w:tcPr>
            <w:tcW w:w="2520"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color w:val="000000"/>
              </w:rPr>
            </w:pPr>
            <w:r>
              <w:rPr>
                <w:rFonts w:cs="Arial" w:ascii="Arial" w:hAnsi="Arial"/>
                <w:color w:val="000000"/>
              </w:rPr>
              <w:t>Caledonia Power I, LLC</w:t>
            </w:r>
          </w:p>
        </w:tc>
        <w:tc>
          <w:tcPr>
            <w:tcW w:w="4590"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color w:val="000000"/>
              </w:rPr>
            </w:pPr>
            <w:r>
              <w:rPr>
                <w:rFonts w:cs="Arial" w:ascii="Arial" w:hAnsi="Arial"/>
                <w:color w:val="000000"/>
              </w:rPr>
              <w:t>Water and Gas Control Logic</w:t>
            </w:r>
          </w:p>
        </w:tc>
        <w:tc>
          <w:tcPr>
            <w:tcW w:w="1800"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b/>
                <w:color w:val="000000"/>
              </w:rPr>
            </w:pPr>
            <w:r>
              <w:rPr>
                <w:rFonts w:cs="Arial" w:ascii="Arial" w:hAnsi="Arial"/>
                <w:b/>
                <w:color w:val="000000"/>
              </w:rPr>
              <w:t>#2087 I006</w:t>
            </w:r>
          </w:p>
        </w:tc>
        <w:tc>
          <w:tcPr>
            <w:tcW w:w="1440"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color w:val="000000"/>
              </w:rPr>
            </w:pPr>
            <w:r>
              <w:rPr>
                <w:rFonts w:cs="Arial" w:ascii="Arial" w:hAnsi="Arial"/>
                <w:color w:val="000000"/>
              </w:rPr>
              <w:t>B</w:t>
            </w:r>
          </w:p>
        </w:tc>
      </w:tr>
      <w:tr>
        <w:trPr>
          <w:trHeight w:val="259" w:hRule="atLeast"/>
        </w:trPr>
        <w:tc>
          <w:tcPr>
            <w:tcW w:w="2520"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color w:val="000000"/>
              </w:rPr>
            </w:pPr>
            <w:r>
              <w:rPr>
                <w:rFonts w:cs="Arial" w:ascii="Arial" w:hAnsi="Arial"/>
                <w:color w:val="000000"/>
              </w:rPr>
              <w:t>Caledonia Power I, LLC</w:t>
            </w:r>
          </w:p>
        </w:tc>
        <w:tc>
          <w:tcPr>
            <w:tcW w:w="4590"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color w:val="000000"/>
                <w:sz w:val="18"/>
              </w:rPr>
            </w:pPr>
            <w:r>
              <w:rPr>
                <w:rFonts w:cs="Arial" w:ascii="Arial" w:hAnsi="Arial"/>
                <w:color w:val="000000"/>
                <w:sz w:val="18"/>
              </w:rPr>
              <w:t>Instrument Specification Control Systems Description</w:t>
            </w:r>
          </w:p>
        </w:tc>
        <w:tc>
          <w:tcPr>
            <w:tcW w:w="1800"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b/>
                <w:color w:val="000000"/>
              </w:rPr>
            </w:pPr>
            <w:r>
              <w:rPr>
                <w:rFonts w:cs="Arial" w:ascii="Arial" w:hAnsi="Arial"/>
                <w:b/>
                <w:color w:val="000000"/>
              </w:rPr>
              <w:t>#2087 I326-04</w:t>
            </w:r>
          </w:p>
        </w:tc>
        <w:tc>
          <w:tcPr>
            <w:tcW w:w="1440"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color w:val="000000"/>
              </w:rPr>
            </w:pPr>
            <w:r>
              <w:rPr>
                <w:rFonts w:cs="Arial" w:ascii="Arial" w:hAnsi="Arial"/>
                <w:color w:val="000000"/>
              </w:rPr>
              <w:t>A</w:t>
            </w:r>
          </w:p>
        </w:tc>
      </w:tr>
      <w:tr>
        <w:trPr>
          <w:trHeight w:val="259" w:hRule="atLeast"/>
        </w:trPr>
        <w:tc>
          <w:tcPr>
            <w:tcW w:w="2520"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color w:val="000000"/>
              </w:rPr>
            </w:pPr>
            <w:r>
              <w:rPr>
                <w:rFonts w:cs="Arial" w:ascii="Arial" w:hAnsi="Arial"/>
                <w:color w:val="000000"/>
              </w:rPr>
              <w:t>Caledonia Power I, LLC</w:t>
            </w:r>
          </w:p>
        </w:tc>
        <w:tc>
          <w:tcPr>
            <w:tcW w:w="4590"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color w:val="000000"/>
                <w:sz w:val="18"/>
              </w:rPr>
            </w:pPr>
            <w:r>
              <w:rPr>
                <w:rFonts w:cs="Arial" w:ascii="Arial" w:hAnsi="Arial"/>
                <w:color w:val="000000"/>
                <w:sz w:val="18"/>
              </w:rPr>
              <w:t>Instrument Specification Control Systems Description</w:t>
            </w:r>
          </w:p>
        </w:tc>
        <w:tc>
          <w:tcPr>
            <w:tcW w:w="1800"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b/>
                <w:color w:val="000000"/>
              </w:rPr>
            </w:pPr>
            <w:r>
              <w:rPr>
                <w:rFonts w:cs="Arial" w:ascii="Arial" w:hAnsi="Arial"/>
                <w:b/>
                <w:color w:val="000000"/>
              </w:rPr>
              <w:t>#2087 I326-05</w:t>
            </w:r>
          </w:p>
        </w:tc>
        <w:tc>
          <w:tcPr>
            <w:tcW w:w="1440"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color w:val="000000"/>
              </w:rPr>
            </w:pPr>
            <w:r>
              <w:rPr>
                <w:rFonts w:cs="Arial" w:ascii="Arial" w:hAnsi="Arial"/>
                <w:color w:val="000000"/>
              </w:rPr>
              <w:t>B</w:t>
            </w:r>
          </w:p>
        </w:tc>
      </w:tr>
      <w:tr>
        <w:trPr>
          <w:trHeight w:val="259" w:hRule="atLeast"/>
        </w:trPr>
        <w:tc>
          <w:tcPr>
            <w:tcW w:w="2520"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color w:val="000000"/>
              </w:rPr>
            </w:pPr>
            <w:r>
              <w:rPr>
                <w:rFonts w:cs="Arial" w:ascii="Arial" w:hAnsi="Arial"/>
                <w:color w:val="000000"/>
              </w:rPr>
              <w:t>Caledonia Power I, LLC</w:t>
            </w:r>
          </w:p>
        </w:tc>
        <w:tc>
          <w:tcPr>
            <w:tcW w:w="4590"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color w:val="000000"/>
                <w:sz w:val="18"/>
              </w:rPr>
            </w:pPr>
            <w:r>
              <w:rPr>
                <w:rFonts w:cs="Arial" w:ascii="Arial" w:hAnsi="Arial"/>
                <w:color w:val="000000"/>
                <w:sz w:val="18"/>
              </w:rPr>
              <w:t>Instrument Specification Control Systems Description</w:t>
            </w:r>
          </w:p>
        </w:tc>
        <w:tc>
          <w:tcPr>
            <w:tcW w:w="1800"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b/>
                <w:color w:val="000000"/>
              </w:rPr>
            </w:pPr>
            <w:r>
              <w:rPr>
                <w:rFonts w:cs="Arial" w:ascii="Arial" w:hAnsi="Arial"/>
                <w:b/>
                <w:color w:val="000000"/>
              </w:rPr>
              <w:t>#2087 I326-06</w:t>
            </w:r>
          </w:p>
        </w:tc>
        <w:tc>
          <w:tcPr>
            <w:tcW w:w="1440"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color w:val="000000"/>
              </w:rPr>
            </w:pPr>
            <w:r>
              <w:rPr>
                <w:rFonts w:cs="Arial" w:ascii="Arial" w:hAnsi="Arial"/>
                <w:color w:val="000000"/>
              </w:rPr>
              <w:t>B</w:t>
            </w:r>
          </w:p>
        </w:tc>
      </w:tr>
      <w:tr>
        <w:trPr>
          <w:trHeight w:val="259" w:hRule="atLeast"/>
        </w:trPr>
        <w:tc>
          <w:tcPr>
            <w:tcW w:w="2520"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color w:val="000000"/>
              </w:rPr>
            </w:pPr>
            <w:r>
              <w:rPr>
                <w:rFonts w:cs="Arial" w:ascii="Arial" w:hAnsi="Arial"/>
                <w:color w:val="000000"/>
              </w:rPr>
              <w:t>Caledonia Power I, LLC</w:t>
            </w:r>
          </w:p>
        </w:tc>
        <w:tc>
          <w:tcPr>
            <w:tcW w:w="4590"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color w:val="000000"/>
              </w:rPr>
            </w:pPr>
            <w:r>
              <w:rPr>
                <w:rFonts w:cs="Arial" w:ascii="Arial" w:hAnsi="Arial"/>
                <w:color w:val="000000"/>
              </w:rPr>
              <w:t>Demineralized, firewater &amp; Water Wash System Instrument Location Plan</w:t>
            </w:r>
          </w:p>
        </w:tc>
        <w:tc>
          <w:tcPr>
            <w:tcW w:w="1800"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b/>
                <w:color w:val="000000"/>
              </w:rPr>
            </w:pPr>
            <w:r>
              <w:rPr>
                <w:rFonts w:cs="Arial" w:ascii="Arial" w:hAnsi="Arial"/>
                <w:b/>
                <w:color w:val="000000"/>
              </w:rPr>
              <w:t>#2087 I401</w:t>
            </w:r>
          </w:p>
        </w:tc>
        <w:tc>
          <w:tcPr>
            <w:tcW w:w="1440"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color w:val="000000"/>
              </w:rPr>
            </w:pPr>
            <w:r>
              <w:rPr>
                <w:rFonts w:cs="Arial" w:ascii="Arial" w:hAnsi="Arial"/>
                <w:color w:val="000000"/>
              </w:rPr>
              <w:t>B</w:t>
            </w:r>
          </w:p>
        </w:tc>
      </w:tr>
      <w:tr>
        <w:trPr>
          <w:trHeight w:val="259" w:hRule="atLeast"/>
        </w:trPr>
        <w:tc>
          <w:tcPr>
            <w:tcW w:w="2520"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color w:val="000000"/>
              </w:rPr>
            </w:pPr>
            <w:r>
              <w:rPr>
                <w:rFonts w:cs="Arial" w:ascii="Arial" w:hAnsi="Arial"/>
                <w:color w:val="000000"/>
              </w:rPr>
              <w:t>Caledonia Power I, LLC</w:t>
            </w:r>
          </w:p>
        </w:tc>
        <w:tc>
          <w:tcPr>
            <w:tcW w:w="4590"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color w:val="000000"/>
              </w:rPr>
            </w:pPr>
            <w:r>
              <w:rPr>
                <w:rFonts w:cs="Arial" w:ascii="Arial" w:hAnsi="Arial"/>
                <w:color w:val="000000"/>
              </w:rPr>
              <w:t>Plant Service Building instrument Location Plan</w:t>
            </w:r>
          </w:p>
        </w:tc>
        <w:tc>
          <w:tcPr>
            <w:tcW w:w="1800"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b/>
                <w:color w:val="000000"/>
              </w:rPr>
            </w:pPr>
            <w:r>
              <w:rPr>
                <w:rFonts w:cs="Arial" w:ascii="Arial" w:hAnsi="Arial"/>
                <w:b/>
                <w:color w:val="000000"/>
              </w:rPr>
              <w:t>#2087 I402</w:t>
            </w:r>
          </w:p>
        </w:tc>
        <w:tc>
          <w:tcPr>
            <w:tcW w:w="1440"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color w:val="000000"/>
              </w:rPr>
            </w:pPr>
            <w:r>
              <w:rPr>
                <w:rFonts w:cs="Arial" w:ascii="Arial" w:hAnsi="Arial"/>
                <w:color w:val="000000"/>
              </w:rPr>
              <w:t>B</w:t>
            </w:r>
          </w:p>
        </w:tc>
      </w:tr>
      <w:tr>
        <w:trPr>
          <w:trHeight w:val="259" w:hRule="atLeast"/>
        </w:trPr>
        <w:tc>
          <w:tcPr>
            <w:tcW w:w="2520"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color w:val="000000"/>
              </w:rPr>
            </w:pPr>
            <w:r>
              <w:rPr>
                <w:rFonts w:cs="Arial" w:ascii="Arial" w:hAnsi="Arial"/>
                <w:color w:val="000000"/>
              </w:rPr>
              <w:t>Caledonia Power I, LLC</w:t>
            </w:r>
          </w:p>
        </w:tc>
        <w:tc>
          <w:tcPr>
            <w:tcW w:w="4590"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color w:val="000000"/>
              </w:rPr>
            </w:pPr>
            <w:r>
              <w:rPr>
                <w:rFonts w:cs="Arial" w:ascii="Arial" w:hAnsi="Arial"/>
                <w:color w:val="000000"/>
              </w:rPr>
              <w:t>Instrument Installation Details Dwg Index</w:t>
            </w:r>
          </w:p>
        </w:tc>
        <w:tc>
          <w:tcPr>
            <w:tcW w:w="1800"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b/>
                <w:color w:val="000000"/>
              </w:rPr>
            </w:pPr>
            <w:r>
              <w:rPr>
                <w:rFonts w:cs="Arial" w:ascii="Arial" w:hAnsi="Arial"/>
                <w:b/>
                <w:color w:val="000000"/>
              </w:rPr>
              <w:t>#2087 ID183-001</w:t>
            </w:r>
          </w:p>
        </w:tc>
        <w:tc>
          <w:tcPr>
            <w:tcW w:w="1440"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color w:val="000000"/>
              </w:rPr>
            </w:pPr>
            <w:r>
              <w:rPr>
                <w:rFonts w:cs="Arial" w:ascii="Arial" w:hAnsi="Arial"/>
                <w:color w:val="000000"/>
              </w:rPr>
              <w:t>D</w:t>
            </w:r>
          </w:p>
        </w:tc>
      </w:tr>
      <w:tr>
        <w:trPr>
          <w:trHeight w:val="259" w:hRule="atLeast"/>
        </w:trPr>
        <w:tc>
          <w:tcPr>
            <w:tcW w:w="2520"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color w:val="000000"/>
              </w:rPr>
            </w:pPr>
            <w:r>
              <w:rPr>
                <w:rFonts w:cs="Arial" w:ascii="Arial" w:hAnsi="Arial"/>
                <w:color w:val="000000"/>
              </w:rPr>
              <w:t>Caledonia Power I, LLC</w:t>
            </w:r>
          </w:p>
        </w:tc>
        <w:tc>
          <w:tcPr>
            <w:tcW w:w="4590"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color w:val="000000"/>
              </w:rPr>
            </w:pPr>
            <w:r>
              <w:rPr>
                <w:rFonts w:cs="Arial" w:ascii="Arial" w:hAnsi="Arial"/>
                <w:color w:val="000000"/>
              </w:rPr>
              <w:t>Instrument Installation Detail Pressure Gauge Assemblies</w:t>
            </w:r>
          </w:p>
        </w:tc>
        <w:tc>
          <w:tcPr>
            <w:tcW w:w="1800"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b/>
                <w:color w:val="000000"/>
              </w:rPr>
            </w:pPr>
            <w:r>
              <w:rPr>
                <w:rFonts w:cs="Arial" w:ascii="Arial" w:hAnsi="Arial"/>
                <w:b/>
                <w:color w:val="000000"/>
              </w:rPr>
              <w:t>#2087 ID250-002</w:t>
            </w:r>
          </w:p>
        </w:tc>
        <w:tc>
          <w:tcPr>
            <w:tcW w:w="1440"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color w:val="000000"/>
              </w:rPr>
            </w:pPr>
            <w:r>
              <w:rPr>
                <w:rFonts w:cs="Arial" w:ascii="Arial" w:hAnsi="Arial"/>
                <w:color w:val="000000"/>
              </w:rPr>
              <w:t>C</w:t>
            </w:r>
          </w:p>
        </w:tc>
      </w:tr>
      <w:tr>
        <w:trPr>
          <w:trHeight w:val="259" w:hRule="atLeast"/>
        </w:trPr>
        <w:tc>
          <w:tcPr>
            <w:tcW w:w="2520"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color w:val="000000"/>
              </w:rPr>
            </w:pPr>
            <w:r>
              <w:rPr>
                <w:rFonts w:cs="Arial" w:ascii="Arial" w:hAnsi="Arial"/>
                <w:color w:val="000000"/>
              </w:rPr>
              <w:t>Caledonia Power I, LLC</w:t>
            </w:r>
          </w:p>
        </w:tc>
        <w:tc>
          <w:tcPr>
            <w:tcW w:w="4590"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color w:val="000000"/>
              </w:rPr>
            </w:pPr>
            <w:r>
              <w:rPr>
                <w:rFonts w:cs="Arial" w:ascii="Arial" w:hAnsi="Arial"/>
                <w:color w:val="000000"/>
              </w:rPr>
              <w:t>Instrument Installation Detail Nat’l Gas Sup-Reg Valves/HDR Press Cont</w:t>
            </w:r>
          </w:p>
        </w:tc>
        <w:tc>
          <w:tcPr>
            <w:tcW w:w="1800"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b/>
                <w:color w:val="000000"/>
              </w:rPr>
            </w:pPr>
            <w:r>
              <w:rPr>
                <w:rFonts w:cs="Arial" w:ascii="Arial" w:hAnsi="Arial"/>
                <w:b/>
                <w:color w:val="000000"/>
              </w:rPr>
              <w:t>#2087 ID340-002</w:t>
            </w:r>
          </w:p>
        </w:tc>
        <w:tc>
          <w:tcPr>
            <w:tcW w:w="1440"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color w:val="000000"/>
              </w:rPr>
            </w:pPr>
            <w:r>
              <w:rPr>
                <w:rFonts w:cs="Arial" w:ascii="Arial" w:hAnsi="Arial"/>
                <w:color w:val="000000"/>
              </w:rPr>
              <w:t>C</w:t>
            </w:r>
          </w:p>
        </w:tc>
      </w:tr>
      <w:tr>
        <w:trPr>
          <w:trHeight w:val="259" w:hRule="atLeast"/>
        </w:trPr>
        <w:tc>
          <w:tcPr>
            <w:tcW w:w="2520"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color w:val="000000"/>
              </w:rPr>
            </w:pPr>
            <w:r>
              <w:rPr>
                <w:rFonts w:cs="Arial" w:ascii="Arial" w:hAnsi="Arial"/>
                <w:color w:val="000000"/>
              </w:rPr>
              <w:t>Caledonia Power I, LLC</w:t>
            </w:r>
          </w:p>
        </w:tc>
        <w:tc>
          <w:tcPr>
            <w:tcW w:w="4590"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color w:val="000000"/>
              </w:rPr>
            </w:pPr>
            <w:r>
              <w:rPr>
                <w:rFonts w:cs="Arial" w:ascii="Arial" w:hAnsi="Arial"/>
                <w:color w:val="000000"/>
              </w:rPr>
              <w:t>Instrument Installation Detail Natural Gas Supply – Regulating Valves</w:t>
            </w:r>
          </w:p>
        </w:tc>
        <w:tc>
          <w:tcPr>
            <w:tcW w:w="1800"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b/>
                <w:color w:val="000000"/>
              </w:rPr>
            </w:pPr>
            <w:r>
              <w:rPr>
                <w:rFonts w:cs="Arial" w:ascii="Arial" w:hAnsi="Arial"/>
                <w:b/>
                <w:color w:val="000000"/>
              </w:rPr>
              <w:t>#2087 ID340-003</w:t>
            </w:r>
          </w:p>
        </w:tc>
        <w:tc>
          <w:tcPr>
            <w:tcW w:w="1440"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color w:val="000000"/>
              </w:rPr>
            </w:pPr>
            <w:r>
              <w:rPr>
                <w:rFonts w:cs="Arial" w:ascii="Arial" w:hAnsi="Arial"/>
                <w:color w:val="000000"/>
              </w:rPr>
              <w:t>C</w:t>
            </w:r>
          </w:p>
        </w:tc>
      </w:tr>
      <w:tr>
        <w:trPr>
          <w:trHeight w:val="259" w:hRule="atLeast"/>
        </w:trPr>
        <w:tc>
          <w:tcPr>
            <w:tcW w:w="2520"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color w:val="000000"/>
              </w:rPr>
            </w:pPr>
            <w:r>
              <w:rPr>
                <w:rFonts w:cs="Arial" w:ascii="Arial" w:hAnsi="Arial"/>
                <w:color w:val="000000"/>
              </w:rPr>
              <w:t>Caledonia Power I, LLC</w:t>
            </w:r>
          </w:p>
        </w:tc>
        <w:tc>
          <w:tcPr>
            <w:tcW w:w="4590"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color w:val="000000"/>
              </w:rPr>
            </w:pPr>
            <w:r>
              <w:rPr>
                <w:rFonts w:cs="Arial" w:ascii="Arial" w:hAnsi="Arial"/>
                <w:color w:val="000000"/>
              </w:rPr>
              <w:t xml:space="preserve">Site Meeting for Metering Yard Layout and Design </w:t>
            </w:r>
          </w:p>
        </w:tc>
        <w:tc>
          <w:tcPr>
            <w:tcW w:w="1800"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color w:val="000000"/>
              </w:rPr>
            </w:pPr>
            <w:r>
              <w:rPr>
                <w:rFonts w:cs="Arial" w:ascii="Arial" w:hAnsi="Arial"/>
                <w:color w:val="000000"/>
              </w:rPr>
              <w:t>#2087 N010</w:t>
            </w:r>
          </w:p>
        </w:tc>
        <w:tc>
          <w:tcPr>
            <w:tcW w:w="1440"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rFonts w:ascii="Arial" w:hAnsi="Arial" w:cs="Arial"/>
                <w:color w:val="000000"/>
              </w:rPr>
            </w:pPr>
            <w:r>
              <w:rPr>
                <w:rFonts w:cs="Arial" w:ascii="Arial" w:hAnsi="Arial"/>
                <w:color w:val="000000"/>
              </w:rPr>
            </w:r>
          </w:p>
        </w:tc>
      </w:tr>
      <w:tr>
        <w:trPr>
          <w:trHeight w:val="259" w:hRule="atLeast"/>
        </w:trPr>
        <w:tc>
          <w:tcPr>
            <w:tcW w:w="2520"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color w:val="000000"/>
              </w:rPr>
            </w:pPr>
            <w:r>
              <w:rPr>
                <w:rFonts w:cs="Arial" w:ascii="Arial" w:hAnsi="Arial"/>
                <w:color w:val="000000"/>
              </w:rPr>
              <w:t>Caledonia Power I, LLC</w:t>
            </w:r>
          </w:p>
        </w:tc>
        <w:tc>
          <w:tcPr>
            <w:tcW w:w="4590"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color w:val="000000"/>
              </w:rPr>
            </w:pPr>
            <w:r>
              <w:rPr>
                <w:rFonts w:cs="Arial" w:ascii="Arial" w:hAnsi="Arial"/>
                <w:color w:val="000000"/>
              </w:rPr>
              <w:t xml:space="preserve">Piping &amp; Instrumentation System P&amp;ID </w:t>
            </w:r>
          </w:p>
        </w:tc>
        <w:tc>
          <w:tcPr>
            <w:tcW w:w="1800"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b/>
                <w:color w:val="000000"/>
              </w:rPr>
            </w:pPr>
            <w:r>
              <w:rPr>
                <w:rFonts w:cs="Arial" w:ascii="Arial" w:hAnsi="Arial"/>
                <w:b/>
                <w:color w:val="000000"/>
              </w:rPr>
              <w:t>#2087 P001</w:t>
            </w:r>
          </w:p>
        </w:tc>
        <w:tc>
          <w:tcPr>
            <w:tcW w:w="1440"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color w:val="000000"/>
              </w:rPr>
            </w:pPr>
            <w:r>
              <w:rPr>
                <w:rFonts w:cs="Arial" w:ascii="Arial" w:hAnsi="Arial"/>
                <w:color w:val="000000"/>
              </w:rPr>
              <w:t>B</w:t>
            </w:r>
          </w:p>
        </w:tc>
      </w:tr>
      <w:tr>
        <w:trPr>
          <w:trHeight w:val="259" w:hRule="atLeast"/>
        </w:trPr>
        <w:tc>
          <w:tcPr>
            <w:tcW w:w="2520"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color w:val="000000"/>
              </w:rPr>
            </w:pPr>
            <w:r>
              <w:rPr>
                <w:rFonts w:cs="Arial" w:ascii="Arial" w:hAnsi="Arial"/>
                <w:color w:val="000000"/>
              </w:rPr>
              <w:t>Caledonia Power I, LLC</w:t>
            </w:r>
          </w:p>
        </w:tc>
        <w:tc>
          <w:tcPr>
            <w:tcW w:w="4590"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color w:val="000000"/>
              </w:rPr>
            </w:pPr>
            <w:r>
              <w:rPr>
                <w:rFonts w:cs="Arial" w:ascii="Arial" w:hAnsi="Arial"/>
                <w:color w:val="000000"/>
              </w:rPr>
              <w:t>Lube Oil Cooling Water System P&amp;ID</w:t>
            </w:r>
          </w:p>
        </w:tc>
        <w:tc>
          <w:tcPr>
            <w:tcW w:w="1800"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b/>
                <w:color w:val="000000"/>
              </w:rPr>
            </w:pPr>
            <w:r>
              <w:rPr>
                <w:rFonts w:cs="Arial" w:ascii="Arial" w:hAnsi="Arial"/>
                <w:b/>
                <w:color w:val="000000"/>
              </w:rPr>
              <w:t>#2087 P025</w:t>
            </w:r>
          </w:p>
        </w:tc>
        <w:tc>
          <w:tcPr>
            <w:tcW w:w="1440"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color w:val="000000"/>
              </w:rPr>
            </w:pPr>
            <w:r>
              <w:rPr>
                <w:rFonts w:cs="Arial" w:ascii="Arial" w:hAnsi="Arial"/>
                <w:color w:val="000000"/>
              </w:rPr>
              <w:t>B</w:t>
            </w:r>
          </w:p>
        </w:tc>
      </w:tr>
      <w:tr>
        <w:trPr>
          <w:trHeight w:val="259" w:hRule="atLeast"/>
        </w:trPr>
        <w:tc>
          <w:tcPr>
            <w:tcW w:w="2520"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color w:val="000000"/>
              </w:rPr>
            </w:pPr>
            <w:r>
              <w:rPr>
                <w:rFonts w:cs="Arial" w:ascii="Arial" w:hAnsi="Arial"/>
                <w:color w:val="000000"/>
              </w:rPr>
              <w:t>Caledonia Power I, LLC</w:t>
            </w:r>
          </w:p>
        </w:tc>
        <w:tc>
          <w:tcPr>
            <w:tcW w:w="4590"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color w:val="000000"/>
              </w:rPr>
            </w:pPr>
            <w:r>
              <w:rPr>
                <w:rFonts w:cs="Arial" w:ascii="Arial" w:hAnsi="Arial"/>
                <w:color w:val="000000"/>
              </w:rPr>
              <w:t xml:space="preserve">Potable Water System P&amp;ID </w:t>
            </w:r>
          </w:p>
        </w:tc>
        <w:tc>
          <w:tcPr>
            <w:tcW w:w="1800"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b/>
                <w:color w:val="000000"/>
              </w:rPr>
            </w:pPr>
            <w:r>
              <w:rPr>
                <w:rFonts w:cs="Arial" w:ascii="Arial" w:hAnsi="Arial"/>
                <w:b/>
                <w:color w:val="000000"/>
              </w:rPr>
              <w:t>#2087 P044</w:t>
            </w:r>
          </w:p>
        </w:tc>
        <w:tc>
          <w:tcPr>
            <w:tcW w:w="1440"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color w:val="000000"/>
              </w:rPr>
            </w:pPr>
            <w:r>
              <w:rPr>
                <w:rFonts w:cs="Arial" w:ascii="Arial" w:hAnsi="Arial"/>
                <w:color w:val="000000"/>
              </w:rPr>
              <w:t>D</w:t>
            </w:r>
          </w:p>
        </w:tc>
      </w:tr>
      <w:tr>
        <w:trPr>
          <w:trHeight w:val="259" w:hRule="atLeast"/>
        </w:trPr>
        <w:tc>
          <w:tcPr>
            <w:tcW w:w="2520"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color w:val="000000"/>
              </w:rPr>
            </w:pPr>
            <w:r>
              <w:rPr>
                <w:rFonts w:cs="Arial" w:ascii="Arial" w:hAnsi="Arial"/>
                <w:color w:val="000000"/>
              </w:rPr>
              <w:t>Caledonia Power I, LLC</w:t>
            </w:r>
          </w:p>
        </w:tc>
        <w:tc>
          <w:tcPr>
            <w:tcW w:w="4590"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color w:val="000000"/>
              </w:rPr>
            </w:pPr>
            <w:r>
              <w:rPr>
                <w:rFonts w:cs="Arial" w:ascii="Arial" w:hAnsi="Arial"/>
                <w:color w:val="000000"/>
              </w:rPr>
              <w:t xml:space="preserve">CGT Vents &amp; Drains System P&amp;ID </w:t>
            </w:r>
          </w:p>
        </w:tc>
        <w:tc>
          <w:tcPr>
            <w:tcW w:w="1800"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b/>
                <w:color w:val="000000"/>
              </w:rPr>
            </w:pPr>
            <w:r>
              <w:rPr>
                <w:rFonts w:cs="Arial" w:ascii="Arial" w:hAnsi="Arial"/>
                <w:b/>
                <w:color w:val="000000"/>
              </w:rPr>
              <w:t>#2087 P058</w:t>
            </w:r>
          </w:p>
        </w:tc>
        <w:tc>
          <w:tcPr>
            <w:tcW w:w="1440"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color w:val="000000"/>
              </w:rPr>
            </w:pPr>
            <w:r>
              <w:rPr>
                <w:rFonts w:cs="Arial" w:ascii="Arial" w:hAnsi="Arial"/>
                <w:color w:val="000000"/>
              </w:rPr>
              <w:t>C</w:t>
            </w:r>
          </w:p>
        </w:tc>
      </w:tr>
      <w:tr>
        <w:trPr>
          <w:trHeight w:val="259" w:hRule="atLeast"/>
        </w:trPr>
        <w:tc>
          <w:tcPr>
            <w:tcW w:w="2520"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color w:val="000000"/>
              </w:rPr>
            </w:pPr>
            <w:r>
              <w:rPr>
                <w:rFonts w:cs="Arial" w:ascii="Arial" w:hAnsi="Arial"/>
                <w:color w:val="000000"/>
              </w:rPr>
              <w:t>Caledonia Power I, LLC</w:t>
            </w:r>
          </w:p>
        </w:tc>
        <w:tc>
          <w:tcPr>
            <w:tcW w:w="4590"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color w:val="000000"/>
              </w:rPr>
            </w:pPr>
            <w:r>
              <w:rPr>
                <w:rFonts w:cs="Arial" w:ascii="Arial" w:hAnsi="Arial"/>
                <w:color w:val="000000"/>
              </w:rPr>
              <w:t xml:space="preserve">Compressed Air System P&amp;ID </w:t>
            </w:r>
          </w:p>
        </w:tc>
        <w:tc>
          <w:tcPr>
            <w:tcW w:w="1800"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b/>
                <w:color w:val="000000"/>
              </w:rPr>
            </w:pPr>
            <w:r>
              <w:rPr>
                <w:rFonts w:cs="Arial" w:ascii="Arial" w:hAnsi="Arial"/>
                <w:b/>
                <w:color w:val="000000"/>
              </w:rPr>
              <w:t>#2087 P062</w:t>
            </w:r>
          </w:p>
        </w:tc>
        <w:tc>
          <w:tcPr>
            <w:tcW w:w="1440"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color w:val="000000"/>
              </w:rPr>
            </w:pPr>
            <w:r>
              <w:rPr>
                <w:rFonts w:cs="Arial" w:ascii="Arial" w:hAnsi="Arial"/>
                <w:color w:val="000000"/>
              </w:rPr>
              <w:t>B</w:t>
            </w:r>
          </w:p>
        </w:tc>
      </w:tr>
      <w:tr>
        <w:trPr>
          <w:trHeight w:val="259" w:hRule="atLeast"/>
        </w:trPr>
        <w:tc>
          <w:tcPr>
            <w:tcW w:w="2520"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color w:val="000000"/>
              </w:rPr>
            </w:pPr>
            <w:r>
              <w:rPr>
                <w:rFonts w:cs="Arial" w:ascii="Arial" w:hAnsi="Arial"/>
                <w:color w:val="000000"/>
              </w:rPr>
              <w:t>Caledonia Power I, LLC</w:t>
            </w:r>
          </w:p>
        </w:tc>
        <w:tc>
          <w:tcPr>
            <w:tcW w:w="4590"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color w:val="000000"/>
              </w:rPr>
            </w:pPr>
            <w:r>
              <w:rPr>
                <w:rFonts w:cs="Arial" w:ascii="Arial" w:hAnsi="Arial"/>
                <w:color w:val="000000"/>
              </w:rPr>
              <w:t>Natural Gas System P&amp;ID</w:t>
            </w:r>
          </w:p>
        </w:tc>
        <w:tc>
          <w:tcPr>
            <w:tcW w:w="1800"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b/>
                <w:color w:val="000000"/>
              </w:rPr>
            </w:pPr>
            <w:r>
              <w:rPr>
                <w:rFonts w:cs="Arial" w:ascii="Arial" w:hAnsi="Arial"/>
                <w:b/>
                <w:color w:val="000000"/>
              </w:rPr>
              <w:t>#2087 P067</w:t>
            </w:r>
          </w:p>
        </w:tc>
        <w:tc>
          <w:tcPr>
            <w:tcW w:w="1440"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color w:val="000000"/>
              </w:rPr>
            </w:pPr>
            <w:r>
              <w:rPr>
                <w:rFonts w:cs="Arial" w:ascii="Arial" w:hAnsi="Arial"/>
                <w:color w:val="000000"/>
              </w:rPr>
              <w:t>C</w:t>
            </w:r>
          </w:p>
        </w:tc>
      </w:tr>
      <w:tr>
        <w:trPr>
          <w:trHeight w:val="259" w:hRule="atLeast"/>
        </w:trPr>
        <w:tc>
          <w:tcPr>
            <w:tcW w:w="2520"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color w:val="000000"/>
              </w:rPr>
            </w:pPr>
            <w:r>
              <w:rPr>
                <w:rFonts w:cs="Arial" w:ascii="Arial" w:hAnsi="Arial"/>
                <w:color w:val="000000"/>
              </w:rPr>
              <w:t>Caledonia Power I, LLC</w:t>
            </w:r>
          </w:p>
        </w:tc>
        <w:tc>
          <w:tcPr>
            <w:tcW w:w="4590"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color w:val="000000"/>
              </w:rPr>
            </w:pPr>
            <w:r>
              <w:rPr>
                <w:rFonts w:cs="Arial" w:ascii="Arial" w:hAnsi="Arial"/>
                <w:color w:val="000000"/>
              </w:rPr>
              <w:t>Exhaust Gas System P&amp;ID</w:t>
            </w:r>
          </w:p>
        </w:tc>
        <w:tc>
          <w:tcPr>
            <w:tcW w:w="1800"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b/>
                <w:color w:val="000000"/>
              </w:rPr>
            </w:pPr>
            <w:r>
              <w:rPr>
                <w:rFonts w:cs="Arial" w:ascii="Arial" w:hAnsi="Arial"/>
                <w:b/>
                <w:color w:val="000000"/>
              </w:rPr>
              <w:t>#2087 P074</w:t>
            </w:r>
          </w:p>
        </w:tc>
        <w:tc>
          <w:tcPr>
            <w:tcW w:w="1440"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color w:val="000000"/>
              </w:rPr>
            </w:pPr>
            <w:r>
              <w:rPr>
                <w:rFonts w:cs="Arial" w:ascii="Arial" w:hAnsi="Arial"/>
                <w:color w:val="000000"/>
              </w:rPr>
              <w:t>0</w:t>
            </w:r>
          </w:p>
        </w:tc>
      </w:tr>
      <w:tr>
        <w:trPr>
          <w:trHeight w:val="259" w:hRule="atLeast"/>
        </w:trPr>
        <w:tc>
          <w:tcPr>
            <w:tcW w:w="2520"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color w:val="000000"/>
              </w:rPr>
            </w:pPr>
            <w:r>
              <w:rPr>
                <w:rFonts w:cs="Arial" w:ascii="Arial" w:hAnsi="Arial"/>
                <w:color w:val="000000"/>
              </w:rPr>
              <w:t>Caledonia Power I, LLC</w:t>
            </w:r>
          </w:p>
        </w:tc>
        <w:tc>
          <w:tcPr>
            <w:tcW w:w="4590"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color w:val="000000"/>
              </w:rPr>
            </w:pPr>
            <w:r>
              <w:rPr>
                <w:rFonts w:cs="Arial" w:ascii="Arial" w:hAnsi="Arial"/>
                <w:color w:val="000000"/>
              </w:rPr>
              <w:t>CGT Water Wash System P&amp;ID</w:t>
            </w:r>
          </w:p>
        </w:tc>
        <w:tc>
          <w:tcPr>
            <w:tcW w:w="1800"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b/>
                <w:color w:val="000000"/>
              </w:rPr>
            </w:pPr>
            <w:r>
              <w:rPr>
                <w:rFonts w:cs="Arial" w:ascii="Arial" w:hAnsi="Arial"/>
                <w:b/>
                <w:color w:val="000000"/>
              </w:rPr>
              <w:t>#2087 P087</w:t>
            </w:r>
          </w:p>
        </w:tc>
        <w:tc>
          <w:tcPr>
            <w:tcW w:w="1440"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color w:val="000000"/>
              </w:rPr>
            </w:pPr>
            <w:r>
              <w:rPr>
                <w:rFonts w:cs="Arial" w:ascii="Arial" w:hAnsi="Arial"/>
                <w:color w:val="000000"/>
              </w:rPr>
              <w:t>B</w:t>
            </w:r>
          </w:p>
        </w:tc>
      </w:tr>
      <w:tr>
        <w:trPr>
          <w:trHeight w:val="259" w:hRule="atLeast"/>
        </w:trPr>
        <w:tc>
          <w:tcPr>
            <w:tcW w:w="2520"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color w:val="000000"/>
              </w:rPr>
            </w:pPr>
            <w:r>
              <w:rPr>
                <w:rFonts w:cs="Arial" w:ascii="Arial" w:hAnsi="Arial"/>
                <w:color w:val="000000"/>
              </w:rPr>
              <w:t>Caledonia Power I, LLC</w:t>
            </w:r>
          </w:p>
        </w:tc>
        <w:tc>
          <w:tcPr>
            <w:tcW w:w="4590"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color w:val="000000"/>
              </w:rPr>
            </w:pPr>
            <w:r>
              <w:rPr>
                <w:rFonts w:cs="Arial" w:ascii="Arial" w:hAnsi="Arial"/>
                <w:color w:val="000000"/>
              </w:rPr>
              <w:t xml:space="preserve">Carbon Dioxide System P&amp;ID </w:t>
            </w:r>
          </w:p>
        </w:tc>
        <w:tc>
          <w:tcPr>
            <w:tcW w:w="1800"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b/>
                <w:color w:val="000000"/>
              </w:rPr>
            </w:pPr>
            <w:r>
              <w:rPr>
                <w:rFonts w:cs="Arial" w:ascii="Arial" w:hAnsi="Arial"/>
                <w:b/>
                <w:color w:val="000000"/>
              </w:rPr>
              <w:t>#2087 P098</w:t>
            </w:r>
          </w:p>
        </w:tc>
        <w:tc>
          <w:tcPr>
            <w:tcW w:w="1440"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color w:val="000000"/>
              </w:rPr>
            </w:pPr>
            <w:r>
              <w:rPr>
                <w:rFonts w:cs="Arial" w:ascii="Arial" w:hAnsi="Arial"/>
                <w:color w:val="000000"/>
              </w:rPr>
              <w:t>B</w:t>
            </w:r>
          </w:p>
        </w:tc>
      </w:tr>
      <w:tr>
        <w:trPr>
          <w:trHeight w:val="259" w:hRule="atLeast"/>
        </w:trPr>
        <w:tc>
          <w:tcPr>
            <w:tcW w:w="2520"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color w:val="000000"/>
              </w:rPr>
            </w:pPr>
            <w:r>
              <w:rPr>
                <w:rFonts w:cs="Arial" w:ascii="Arial" w:hAnsi="Arial"/>
                <w:color w:val="000000"/>
              </w:rPr>
              <w:t>Caledonia Power I, LLC</w:t>
            </w:r>
          </w:p>
        </w:tc>
        <w:tc>
          <w:tcPr>
            <w:tcW w:w="4590"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color w:val="000000"/>
              </w:rPr>
            </w:pPr>
            <w:r>
              <w:rPr>
                <w:rFonts w:cs="Arial" w:ascii="Arial" w:hAnsi="Arial"/>
                <w:color w:val="000000"/>
              </w:rPr>
              <w:t>Plant Underground Piping Plan</w:t>
            </w:r>
          </w:p>
        </w:tc>
        <w:tc>
          <w:tcPr>
            <w:tcW w:w="1800"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b/>
                <w:color w:val="000000"/>
              </w:rPr>
            </w:pPr>
            <w:r>
              <w:rPr>
                <w:rFonts w:cs="Arial" w:ascii="Arial" w:hAnsi="Arial"/>
                <w:b/>
                <w:color w:val="000000"/>
              </w:rPr>
              <w:t>#2087 P160</w:t>
            </w:r>
          </w:p>
        </w:tc>
        <w:tc>
          <w:tcPr>
            <w:tcW w:w="1440"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color w:val="000000"/>
              </w:rPr>
            </w:pPr>
            <w:r>
              <w:rPr>
                <w:rFonts w:cs="Arial" w:ascii="Arial" w:hAnsi="Arial"/>
                <w:color w:val="000000"/>
              </w:rPr>
              <w:t>E</w:t>
            </w:r>
          </w:p>
        </w:tc>
      </w:tr>
      <w:tr>
        <w:trPr>
          <w:trHeight w:val="259" w:hRule="atLeast"/>
        </w:trPr>
        <w:tc>
          <w:tcPr>
            <w:tcW w:w="2520"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color w:val="000000"/>
              </w:rPr>
            </w:pPr>
            <w:r>
              <w:rPr>
                <w:rFonts w:cs="Arial" w:ascii="Arial" w:hAnsi="Arial"/>
                <w:color w:val="000000"/>
              </w:rPr>
              <w:t>Caledonia Power I, LLC</w:t>
            </w:r>
          </w:p>
        </w:tc>
        <w:tc>
          <w:tcPr>
            <w:tcW w:w="4590"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color w:val="000000"/>
              </w:rPr>
            </w:pPr>
            <w:r>
              <w:rPr>
                <w:rFonts w:cs="Arial" w:ascii="Arial" w:hAnsi="Arial"/>
                <w:color w:val="000000"/>
              </w:rPr>
              <w:t>Underground Piping Sections &amp; Details</w:t>
            </w:r>
          </w:p>
        </w:tc>
        <w:tc>
          <w:tcPr>
            <w:tcW w:w="1800"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b/>
                <w:color w:val="000000"/>
              </w:rPr>
            </w:pPr>
            <w:r>
              <w:rPr>
                <w:rFonts w:cs="Arial" w:ascii="Arial" w:hAnsi="Arial"/>
                <w:b/>
                <w:color w:val="000000"/>
              </w:rPr>
              <w:t>#2087 P161</w:t>
            </w:r>
          </w:p>
        </w:tc>
        <w:tc>
          <w:tcPr>
            <w:tcW w:w="1440"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color w:val="000000"/>
              </w:rPr>
            </w:pPr>
            <w:r>
              <w:rPr>
                <w:rFonts w:cs="Arial" w:ascii="Arial" w:hAnsi="Arial"/>
                <w:color w:val="000000"/>
              </w:rPr>
              <w:t>B</w:t>
            </w:r>
          </w:p>
        </w:tc>
      </w:tr>
      <w:tr>
        <w:trPr>
          <w:trHeight w:val="259" w:hRule="atLeast"/>
        </w:trPr>
        <w:tc>
          <w:tcPr>
            <w:tcW w:w="2520"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color w:val="000000"/>
              </w:rPr>
            </w:pPr>
            <w:r>
              <w:rPr>
                <w:rFonts w:cs="Arial" w:ascii="Arial" w:hAnsi="Arial"/>
                <w:color w:val="000000"/>
              </w:rPr>
              <w:t xml:space="preserve">Caledonia Power I, LLC </w:t>
            </w:r>
          </w:p>
        </w:tc>
        <w:tc>
          <w:tcPr>
            <w:tcW w:w="4590"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color w:val="000000"/>
              </w:rPr>
            </w:pPr>
            <w:r>
              <w:rPr>
                <w:rFonts w:cs="Arial" w:ascii="Arial" w:hAnsi="Arial"/>
                <w:color w:val="000000"/>
              </w:rPr>
              <w:t>Plant Services Building Underslab Sanitary Drains</w:t>
            </w:r>
          </w:p>
        </w:tc>
        <w:tc>
          <w:tcPr>
            <w:tcW w:w="1800"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b/>
                <w:color w:val="000000"/>
              </w:rPr>
            </w:pPr>
            <w:r>
              <w:rPr>
                <w:rFonts w:cs="Arial" w:ascii="Arial" w:hAnsi="Arial"/>
                <w:b/>
                <w:color w:val="000000"/>
              </w:rPr>
              <w:t>#2087 P170</w:t>
            </w:r>
          </w:p>
        </w:tc>
        <w:tc>
          <w:tcPr>
            <w:tcW w:w="1440"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color w:val="000000"/>
              </w:rPr>
            </w:pPr>
            <w:r>
              <w:rPr>
                <w:rFonts w:cs="Arial" w:ascii="Arial" w:hAnsi="Arial"/>
                <w:color w:val="000000"/>
              </w:rPr>
              <w:t>A</w:t>
            </w:r>
          </w:p>
        </w:tc>
      </w:tr>
      <w:tr>
        <w:trPr>
          <w:trHeight w:val="259" w:hRule="atLeast"/>
        </w:trPr>
        <w:tc>
          <w:tcPr>
            <w:tcW w:w="2520"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color w:val="000000"/>
              </w:rPr>
            </w:pPr>
            <w:r>
              <w:rPr>
                <w:rFonts w:cs="Arial" w:ascii="Arial" w:hAnsi="Arial"/>
                <w:color w:val="000000"/>
              </w:rPr>
              <w:t>Caledonia Power I, LLC</w:t>
            </w:r>
          </w:p>
        </w:tc>
        <w:tc>
          <w:tcPr>
            <w:tcW w:w="4590"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color w:val="000000"/>
                <w:sz w:val="18"/>
              </w:rPr>
            </w:pPr>
            <w:r>
              <w:rPr>
                <w:rFonts w:cs="Arial" w:ascii="Arial" w:hAnsi="Arial"/>
                <w:color w:val="000000"/>
                <w:sz w:val="18"/>
              </w:rPr>
              <w:t>Piping Isometric Cooling Water Supply to Gas Turbine</w:t>
            </w:r>
          </w:p>
        </w:tc>
        <w:tc>
          <w:tcPr>
            <w:tcW w:w="1800"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b/>
                <w:color w:val="000000"/>
              </w:rPr>
            </w:pPr>
            <w:r>
              <w:rPr>
                <w:rFonts w:cs="Arial" w:ascii="Arial" w:hAnsi="Arial"/>
                <w:b/>
                <w:color w:val="000000"/>
              </w:rPr>
              <w:t>#2087 P430</w:t>
            </w:r>
          </w:p>
        </w:tc>
        <w:tc>
          <w:tcPr>
            <w:tcW w:w="1440"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color w:val="000000"/>
              </w:rPr>
            </w:pPr>
            <w:r>
              <w:rPr>
                <w:rFonts w:cs="Arial" w:ascii="Arial" w:hAnsi="Arial"/>
                <w:color w:val="000000"/>
              </w:rPr>
              <w:t>B</w:t>
            </w:r>
          </w:p>
        </w:tc>
      </w:tr>
      <w:tr>
        <w:trPr>
          <w:trHeight w:val="259" w:hRule="atLeast"/>
        </w:trPr>
        <w:tc>
          <w:tcPr>
            <w:tcW w:w="2520"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color w:val="000000"/>
              </w:rPr>
            </w:pPr>
            <w:r>
              <w:rPr>
                <w:rFonts w:cs="Arial" w:ascii="Arial" w:hAnsi="Arial"/>
                <w:color w:val="000000"/>
              </w:rPr>
              <w:t>Caledonia Power I, LLC</w:t>
            </w:r>
          </w:p>
        </w:tc>
        <w:tc>
          <w:tcPr>
            <w:tcW w:w="4590"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color w:val="000000"/>
              </w:rPr>
            </w:pPr>
            <w:r>
              <w:rPr>
                <w:rFonts w:cs="Arial" w:ascii="Arial" w:hAnsi="Arial"/>
                <w:color w:val="000000"/>
              </w:rPr>
              <w:t>Piping Isometric Cooling Water Return – To Cooling Water Module</w:t>
            </w:r>
          </w:p>
        </w:tc>
        <w:tc>
          <w:tcPr>
            <w:tcW w:w="1800"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b/>
                <w:color w:val="000000"/>
              </w:rPr>
            </w:pPr>
            <w:r>
              <w:rPr>
                <w:rFonts w:cs="Arial" w:ascii="Arial" w:hAnsi="Arial"/>
                <w:b/>
                <w:color w:val="000000"/>
              </w:rPr>
              <w:t>#2087 P431</w:t>
            </w:r>
          </w:p>
        </w:tc>
        <w:tc>
          <w:tcPr>
            <w:tcW w:w="1440"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color w:val="000000"/>
              </w:rPr>
            </w:pPr>
            <w:r>
              <w:rPr>
                <w:rFonts w:cs="Arial" w:ascii="Arial" w:hAnsi="Arial"/>
                <w:color w:val="000000"/>
              </w:rPr>
              <w:t>B</w:t>
            </w:r>
          </w:p>
        </w:tc>
      </w:tr>
      <w:tr>
        <w:trPr>
          <w:trHeight w:val="259" w:hRule="atLeast"/>
        </w:trPr>
        <w:tc>
          <w:tcPr>
            <w:tcW w:w="2520"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color w:val="000000"/>
              </w:rPr>
            </w:pPr>
            <w:r>
              <w:rPr>
                <w:rFonts w:cs="Arial" w:ascii="Arial" w:hAnsi="Arial"/>
                <w:color w:val="000000"/>
              </w:rPr>
              <w:t>Caledonia Power I, LLC</w:t>
            </w:r>
          </w:p>
        </w:tc>
        <w:tc>
          <w:tcPr>
            <w:tcW w:w="4590"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color w:val="000000"/>
              </w:rPr>
            </w:pPr>
            <w:r>
              <w:rPr>
                <w:rFonts w:cs="Arial" w:ascii="Arial" w:hAnsi="Arial"/>
                <w:color w:val="000000"/>
              </w:rPr>
              <w:t>Piping Isometric Demineralized Water Wash Skid</w:t>
            </w:r>
          </w:p>
        </w:tc>
        <w:tc>
          <w:tcPr>
            <w:tcW w:w="1800"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b/>
                <w:color w:val="000000"/>
              </w:rPr>
            </w:pPr>
            <w:r>
              <w:rPr>
                <w:rFonts w:cs="Arial" w:ascii="Arial" w:hAnsi="Arial"/>
                <w:b/>
                <w:color w:val="000000"/>
              </w:rPr>
              <w:t>#2087 P460</w:t>
            </w:r>
          </w:p>
        </w:tc>
        <w:tc>
          <w:tcPr>
            <w:tcW w:w="1440"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color w:val="000000"/>
              </w:rPr>
            </w:pPr>
            <w:r>
              <w:rPr>
                <w:rFonts w:cs="Arial" w:ascii="Arial" w:hAnsi="Arial"/>
                <w:color w:val="000000"/>
              </w:rPr>
              <w:t>B</w:t>
            </w:r>
          </w:p>
        </w:tc>
      </w:tr>
      <w:tr>
        <w:trPr>
          <w:trHeight w:val="259" w:hRule="atLeast"/>
        </w:trPr>
        <w:tc>
          <w:tcPr>
            <w:tcW w:w="2520"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color w:val="000000"/>
              </w:rPr>
            </w:pPr>
            <w:r>
              <w:rPr>
                <w:rFonts w:cs="Arial" w:ascii="Arial" w:hAnsi="Arial"/>
                <w:color w:val="000000"/>
              </w:rPr>
              <w:t>Caledonia Power I, LLC</w:t>
            </w:r>
          </w:p>
        </w:tc>
        <w:tc>
          <w:tcPr>
            <w:tcW w:w="4590" w:type="dxa"/>
            <w:tcBorders>
              <w:top w:val="single" w:sz="4" w:space="0" w:color="000000"/>
              <w:start w:val="single" w:sz="4" w:space="0" w:color="000000"/>
              <w:bottom w:val="single" w:sz="4" w:space="0" w:color="000000"/>
              <w:end w:val="single" w:sz="4" w:space="0" w:color="000000"/>
            </w:tcBorders>
          </w:tcPr>
          <w:p>
            <w:pPr>
              <w:pStyle w:val="Header"/>
              <w:tabs>
                <w:tab w:val="clear" w:pos="4320"/>
                <w:tab w:val="clear" w:pos="8640"/>
              </w:tabs>
              <w:rPr>
                <w:rFonts w:ascii="Arial" w:hAnsi="Arial" w:cs="Arial"/>
                <w:color w:val="000000"/>
              </w:rPr>
            </w:pPr>
            <w:r>
              <w:rPr>
                <w:rFonts w:cs="Arial" w:ascii="Arial" w:hAnsi="Arial"/>
              </w:rPr>
              <w:t>Piping Isometric Demin Water Pump Suction &amp; Discharge</w:t>
            </w:r>
          </w:p>
        </w:tc>
        <w:tc>
          <w:tcPr>
            <w:tcW w:w="1800"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b/>
                <w:color w:val="000000"/>
              </w:rPr>
            </w:pPr>
            <w:r>
              <w:rPr>
                <w:rFonts w:cs="Arial" w:ascii="Arial" w:hAnsi="Arial"/>
                <w:b/>
                <w:color w:val="000000"/>
              </w:rPr>
              <w:t>#2087 P461</w:t>
            </w:r>
          </w:p>
        </w:tc>
        <w:tc>
          <w:tcPr>
            <w:tcW w:w="1440"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color w:val="000000"/>
              </w:rPr>
            </w:pPr>
            <w:r>
              <w:rPr>
                <w:rFonts w:cs="Arial" w:ascii="Arial" w:hAnsi="Arial"/>
                <w:color w:val="000000"/>
              </w:rPr>
              <w:t>A</w:t>
            </w:r>
          </w:p>
        </w:tc>
      </w:tr>
      <w:tr>
        <w:trPr>
          <w:trHeight w:val="259" w:hRule="atLeast"/>
        </w:trPr>
        <w:tc>
          <w:tcPr>
            <w:tcW w:w="2520"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color w:val="000000"/>
              </w:rPr>
            </w:pPr>
            <w:r>
              <w:rPr>
                <w:rFonts w:cs="Arial" w:ascii="Arial" w:hAnsi="Arial"/>
                <w:color w:val="000000"/>
              </w:rPr>
              <w:t>Caledonia Power I, LLC</w:t>
            </w:r>
          </w:p>
        </w:tc>
        <w:tc>
          <w:tcPr>
            <w:tcW w:w="4590"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color w:val="000000"/>
              </w:rPr>
            </w:pPr>
            <w:r>
              <w:rPr>
                <w:rFonts w:cs="Arial" w:ascii="Arial" w:hAnsi="Arial"/>
                <w:color w:val="000000"/>
              </w:rPr>
              <w:t xml:space="preserve">Piping Isometric Wash Water to Drains Tank </w:t>
            </w:r>
          </w:p>
        </w:tc>
        <w:tc>
          <w:tcPr>
            <w:tcW w:w="1800"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b/>
                <w:color w:val="000000"/>
              </w:rPr>
            </w:pPr>
            <w:r>
              <w:rPr>
                <w:rFonts w:cs="Arial" w:ascii="Arial" w:hAnsi="Arial"/>
                <w:b/>
                <w:color w:val="000000"/>
              </w:rPr>
              <w:t>#2087 P480</w:t>
            </w:r>
          </w:p>
        </w:tc>
        <w:tc>
          <w:tcPr>
            <w:tcW w:w="1440"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color w:val="000000"/>
              </w:rPr>
            </w:pPr>
            <w:r>
              <w:rPr>
                <w:rFonts w:cs="Arial" w:ascii="Arial" w:hAnsi="Arial"/>
                <w:color w:val="000000"/>
              </w:rPr>
              <w:t>B</w:t>
            </w:r>
          </w:p>
        </w:tc>
      </w:tr>
      <w:tr>
        <w:trPr>
          <w:trHeight w:val="259" w:hRule="atLeast"/>
        </w:trPr>
        <w:tc>
          <w:tcPr>
            <w:tcW w:w="2520"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color w:val="000000"/>
              </w:rPr>
            </w:pPr>
            <w:r>
              <w:rPr>
                <w:rFonts w:cs="Arial" w:ascii="Arial" w:hAnsi="Arial"/>
                <w:color w:val="000000"/>
              </w:rPr>
              <w:t>Caledonia Power I, LLC</w:t>
            </w:r>
          </w:p>
        </w:tc>
        <w:tc>
          <w:tcPr>
            <w:tcW w:w="4590"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color w:val="000000"/>
                <w:sz w:val="18"/>
              </w:rPr>
            </w:pPr>
            <w:r>
              <w:rPr>
                <w:rFonts w:cs="Arial" w:ascii="Arial" w:hAnsi="Arial"/>
                <w:color w:val="000000"/>
                <w:sz w:val="18"/>
              </w:rPr>
              <w:t>Piping Isometric Potable Water to Plant Service Building</w:t>
            </w:r>
          </w:p>
        </w:tc>
        <w:tc>
          <w:tcPr>
            <w:tcW w:w="1800"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b/>
                <w:color w:val="000000"/>
              </w:rPr>
            </w:pPr>
            <w:r>
              <w:rPr>
                <w:rFonts w:cs="Arial" w:ascii="Arial" w:hAnsi="Arial"/>
                <w:b/>
                <w:color w:val="000000"/>
              </w:rPr>
              <w:t>#2087 P482</w:t>
            </w:r>
          </w:p>
        </w:tc>
        <w:tc>
          <w:tcPr>
            <w:tcW w:w="1440"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color w:val="000000"/>
              </w:rPr>
            </w:pPr>
            <w:r>
              <w:rPr>
                <w:rFonts w:cs="Arial" w:ascii="Arial" w:hAnsi="Arial"/>
                <w:color w:val="000000"/>
              </w:rPr>
              <w:t>B</w:t>
            </w:r>
          </w:p>
        </w:tc>
      </w:tr>
      <w:tr>
        <w:trPr>
          <w:trHeight w:val="259" w:hRule="atLeast"/>
        </w:trPr>
        <w:tc>
          <w:tcPr>
            <w:tcW w:w="2520"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color w:val="000000"/>
              </w:rPr>
            </w:pPr>
            <w:r>
              <w:rPr>
                <w:rFonts w:cs="Arial" w:ascii="Arial" w:hAnsi="Arial"/>
                <w:color w:val="000000"/>
              </w:rPr>
              <w:t>Caledonia Power I, LLC</w:t>
            </w:r>
          </w:p>
        </w:tc>
        <w:tc>
          <w:tcPr>
            <w:tcW w:w="4590"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color w:val="000000"/>
              </w:rPr>
            </w:pPr>
            <w:r>
              <w:rPr>
                <w:rFonts w:cs="Arial" w:ascii="Arial" w:hAnsi="Arial"/>
                <w:color w:val="000000"/>
              </w:rPr>
              <w:t>Piping Isometric Raw Water to Firewater Tank</w:t>
            </w:r>
          </w:p>
        </w:tc>
        <w:tc>
          <w:tcPr>
            <w:tcW w:w="1800"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b/>
                <w:color w:val="000000"/>
              </w:rPr>
            </w:pPr>
            <w:r>
              <w:rPr>
                <w:rFonts w:cs="Arial" w:ascii="Arial" w:hAnsi="Arial"/>
                <w:b/>
                <w:color w:val="000000"/>
              </w:rPr>
              <w:t>#2086 P485</w:t>
            </w:r>
          </w:p>
        </w:tc>
        <w:tc>
          <w:tcPr>
            <w:tcW w:w="1440"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color w:val="000000"/>
              </w:rPr>
            </w:pPr>
            <w:r>
              <w:rPr>
                <w:rFonts w:cs="Arial" w:ascii="Arial" w:hAnsi="Arial"/>
                <w:color w:val="000000"/>
              </w:rPr>
              <w:t>B</w:t>
            </w:r>
          </w:p>
        </w:tc>
      </w:tr>
      <w:tr>
        <w:trPr>
          <w:trHeight w:val="259" w:hRule="atLeast"/>
        </w:trPr>
        <w:tc>
          <w:tcPr>
            <w:tcW w:w="2520"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color w:val="000000"/>
              </w:rPr>
            </w:pPr>
            <w:r>
              <w:rPr>
                <w:rFonts w:cs="Arial" w:ascii="Arial" w:hAnsi="Arial"/>
                <w:color w:val="000000"/>
              </w:rPr>
              <w:t>Caledonia Power I, LLC</w:t>
            </w:r>
          </w:p>
        </w:tc>
        <w:tc>
          <w:tcPr>
            <w:tcW w:w="4590"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color w:val="000000"/>
              </w:rPr>
            </w:pPr>
            <w:r>
              <w:rPr>
                <w:rFonts w:cs="Arial" w:ascii="Arial" w:hAnsi="Arial"/>
                <w:color w:val="000000"/>
              </w:rPr>
              <w:t>Piping Isometric Natural Gas Turbine</w:t>
            </w:r>
          </w:p>
        </w:tc>
        <w:tc>
          <w:tcPr>
            <w:tcW w:w="1800"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b/>
                <w:color w:val="000000"/>
              </w:rPr>
            </w:pPr>
            <w:r>
              <w:rPr>
                <w:rFonts w:cs="Arial" w:ascii="Arial" w:hAnsi="Arial"/>
                <w:b/>
                <w:color w:val="000000"/>
              </w:rPr>
              <w:t>#2087 P552</w:t>
            </w:r>
          </w:p>
        </w:tc>
        <w:tc>
          <w:tcPr>
            <w:tcW w:w="1440"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color w:val="000000"/>
              </w:rPr>
            </w:pPr>
            <w:r>
              <w:rPr>
                <w:rFonts w:cs="Arial" w:ascii="Arial" w:hAnsi="Arial"/>
                <w:color w:val="000000"/>
              </w:rPr>
              <w:t>A</w:t>
            </w:r>
          </w:p>
        </w:tc>
      </w:tr>
      <w:tr>
        <w:trPr>
          <w:trHeight w:val="259" w:hRule="atLeast"/>
        </w:trPr>
        <w:tc>
          <w:tcPr>
            <w:tcW w:w="2520"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color w:val="000000"/>
              </w:rPr>
            </w:pPr>
            <w:r>
              <w:rPr>
                <w:rFonts w:cs="Arial" w:ascii="Arial" w:hAnsi="Arial"/>
                <w:color w:val="000000"/>
              </w:rPr>
              <w:t>Caledonia Power I, LLC</w:t>
            </w:r>
          </w:p>
        </w:tc>
        <w:tc>
          <w:tcPr>
            <w:tcW w:w="4590"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color w:val="000000"/>
                <w:sz w:val="18"/>
              </w:rPr>
            </w:pPr>
            <w:r>
              <w:rPr>
                <w:rFonts w:cs="Arial" w:ascii="Arial" w:hAnsi="Arial"/>
                <w:color w:val="000000"/>
                <w:sz w:val="18"/>
              </w:rPr>
              <w:t>Piping Isometric Mist Eliminator Drains to Gas Turbine</w:t>
            </w:r>
          </w:p>
        </w:tc>
        <w:tc>
          <w:tcPr>
            <w:tcW w:w="1800"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b/>
                <w:color w:val="000000"/>
              </w:rPr>
            </w:pPr>
            <w:r>
              <w:rPr>
                <w:rFonts w:cs="Arial" w:ascii="Arial" w:hAnsi="Arial"/>
                <w:b/>
                <w:color w:val="000000"/>
              </w:rPr>
              <w:t>#2087 P570</w:t>
            </w:r>
          </w:p>
        </w:tc>
        <w:tc>
          <w:tcPr>
            <w:tcW w:w="1440"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color w:val="000000"/>
              </w:rPr>
            </w:pPr>
            <w:r>
              <w:rPr>
                <w:rFonts w:cs="Arial" w:ascii="Arial" w:hAnsi="Arial"/>
                <w:color w:val="000000"/>
              </w:rPr>
              <w:t>B</w:t>
            </w:r>
          </w:p>
        </w:tc>
      </w:tr>
      <w:tr>
        <w:trPr>
          <w:trHeight w:val="259" w:hRule="atLeast"/>
        </w:trPr>
        <w:tc>
          <w:tcPr>
            <w:tcW w:w="2520"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color w:val="000000"/>
              </w:rPr>
            </w:pPr>
            <w:r>
              <w:rPr>
                <w:rFonts w:cs="Arial" w:ascii="Arial" w:hAnsi="Arial"/>
                <w:color w:val="000000"/>
              </w:rPr>
              <w:t>Caledonia Power I, LLC</w:t>
            </w:r>
          </w:p>
        </w:tc>
        <w:tc>
          <w:tcPr>
            <w:tcW w:w="4590"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color w:val="000000"/>
              </w:rPr>
            </w:pPr>
            <w:r>
              <w:rPr>
                <w:rFonts w:cs="Arial" w:ascii="Arial" w:hAnsi="Arial"/>
                <w:color w:val="000000"/>
              </w:rPr>
              <w:t>Sample Tube Routing Support Framing</w:t>
            </w:r>
          </w:p>
        </w:tc>
        <w:tc>
          <w:tcPr>
            <w:tcW w:w="1800"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b/>
                <w:color w:val="000000"/>
              </w:rPr>
            </w:pPr>
            <w:r>
              <w:rPr>
                <w:rFonts w:cs="Arial" w:ascii="Arial" w:hAnsi="Arial"/>
                <w:b/>
                <w:color w:val="000000"/>
              </w:rPr>
              <w:t>#2087 S005</w:t>
            </w:r>
          </w:p>
        </w:tc>
        <w:tc>
          <w:tcPr>
            <w:tcW w:w="1440"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color w:val="000000"/>
              </w:rPr>
            </w:pPr>
            <w:r>
              <w:rPr>
                <w:rFonts w:cs="Arial" w:ascii="Arial" w:hAnsi="Arial"/>
                <w:color w:val="000000"/>
              </w:rPr>
              <w:t>A</w:t>
            </w:r>
          </w:p>
        </w:tc>
      </w:tr>
      <w:tr>
        <w:trPr>
          <w:trHeight w:val="259" w:hRule="atLeast"/>
        </w:trPr>
        <w:tc>
          <w:tcPr>
            <w:tcW w:w="2520"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color w:val="000000"/>
              </w:rPr>
            </w:pPr>
            <w:r>
              <w:rPr>
                <w:rFonts w:cs="Arial" w:ascii="Arial" w:hAnsi="Arial"/>
                <w:color w:val="000000"/>
              </w:rPr>
              <w:t>Caledonia Power I, LLC</w:t>
            </w:r>
          </w:p>
        </w:tc>
        <w:tc>
          <w:tcPr>
            <w:tcW w:w="4590"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color w:val="000000"/>
              </w:rPr>
            </w:pPr>
            <w:r>
              <w:rPr>
                <w:rFonts w:cs="Arial" w:ascii="Arial" w:hAnsi="Arial"/>
                <w:color w:val="000000"/>
              </w:rPr>
              <w:t>Plant Services Bldg. Ceiling Framing Plan</w:t>
            </w:r>
          </w:p>
        </w:tc>
        <w:tc>
          <w:tcPr>
            <w:tcW w:w="1800"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b/>
                <w:color w:val="000000"/>
              </w:rPr>
            </w:pPr>
            <w:r>
              <w:rPr>
                <w:rFonts w:cs="Arial" w:ascii="Arial" w:hAnsi="Arial"/>
                <w:b/>
                <w:color w:val="000000"/>
              </w:rPr>
              <w:t>#2087 S050</w:t>
            </w:r>
          </w:p>
        </w:tc>
        <w:tc>
          <w:tcPr>
            <w:tcW w:w="1440"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color w:val="000000"/>
              </w:rPr>
            </w:pPr>
            <w:r>
              <w:rPr>
                <w:rFonts w:cs="Arial" w:ascii="Arial" w:hAnsi="Arial"/>
                <w:color w:val="000000"/>
              </w:rPr>
              <w:t>A</w:t>
            </w:r>
          </w:p>
        </w:tc>
      </w:tr>
      <w:tr>
        <w:trPr>
          <w:trHeight w:val="259" w:hRule="atLeast"/>
        </w:trPr>
        <w:tc>
          <w:tcPr>
            <w:tcW w:w="2520"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color w:val="000000"/>
              </w:rPr>
            </w:pPr>
            <w:r>
              <w:rPr>
                <w:rFonts w:cs="Arial" w:ascii="Arial" w:hAnsi="Arial"/>
                <w:color w:val="000000"/>
              </w:rPr>
              <w:t>Caledonia Power I, LLC</w:t>
            </w:r>
          </w:p>
        </w:tc>
        <w:tc>
          <w:tcPr>
            <w:tcW w:w="4590"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color w:val="000000"/>
              </w:rPr>
            </w:pPr>
            <w:r>
              <w:rPr>
                <w:rFonts w:cs="Arial" w:ascii="Arial" w:hAnsi="Arial"/>
                <w:color w:val="000000"/>
              </w:rPr>
              <w:t>Ground Mat Details</w:t>
            </w:r>
          </w:p>
        </w:tc>
        <w:tc>
          <w:tcPr>
            <w:tcW w:w="1800"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b/>
                <w:color w:val="000000"/>
              </w:rPr>
            </w:pPr>
            <w:r>
              <w:rPr>
                <w:rFonts w:cs="Arial" w:ascii="Arial" w:hAnsi="Arial"/>
                <w:b/>
                <w:color w:val="000000"/>
              </w:rPr>
              <w:t>#2087 SK-010</w:t>
            </w:r>
          </w:p>
        </w:tc>
        <w:tc>
          <w:tcPr>
            <w:tcW w:w="1440"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color w:val="000000"/>
              </w:rPr>
            </w:pPr>
            <w:r>
              <w:rPr>
                <w:rFonts w:cs="Arial" w:ascii="Arial" w:hAnsi="Arial"/>
                <w:color w:val="000000"/>
              </w:rPr>
              <w:t>0</w:t>
            </w:r>
          </w:p>
        </w:tc>
      </w:tr>
      <w:tr>
        <w:trPr>
          <w:trHeight w:val="259" w:hRule="atLeast"/>
        </w:trPr>
        <w:tc>
          <w:tcPr>
            <w:tcW w:w="2520"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color w:val="000000"/>
              </w:rPr>
            </w:pPr>
            <w:r>
              <w:rPr>
                <w:rFonts w:cs="Arial" w:ascii="Arial" w:hAnsi="Arial"/>
                <w:color w:val="000000"/>
              </w:rPr>
              <w:t>Caledonia Power I, LLC</w:t>
            </w:r>
          </w:p>
        </w:tc>
        <w:tc>
          <w:tcPr>
            <w:tcW w:w="4590"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color w:val="000000"/>
              </w:rPr>
            </w:pPr>
            <w:r>
              <w:rPr>
                <w:rFonts w:cs="Arial" w:ascii="Arial" w:hAnsi="Arial"/>
              </w:rPr>
              <w:t>Electrical Heat Tracing for P&amp;I</w:t>
            </w:r>
          </w:p>
        </w:tc>
        <w:tc>
          <w:tcPr>
            <w:tcW w:w="1800"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color w:val="000000"/>
              </w:rPr>
            </w:pPr>
            <w:r>
              <w:rPr>
                <w:rFonts w:cs="Arial" w:ascii="Arial" w:hAnsi="Arial"/>
                <w:b/>
              </w:rPr>
              <w:t>#2087 SP-E122</w:t>
            </w:r>
          </w:p>
        </w:tc>
        <w:tc>
          <w:tcPr>
            <w:tcW w:w="1440"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color w:val="000000"/>
              </w:rPr>
            </w:pPr>
            <w:r>
              <w:rPr>
                <w:rFonts w:cs="Arial" w:ascii="Arial" w:hAnsi="Arial"/>
                <w:color w:val="000000"/>
              </w:rPr>
              <w:t>A</w:t>
            </w:r>
          </w:p>
        </w:tc>
      </w:tr>
      <w:tr>
        <w:trPr>
          <w:trHeight w:val="259" w:hRule="atLeast"/>
        </w:trPr>
        <w:tc>
          <w:tcPr>
            <w:tcW w:w="2520"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color w:val="000000"/>
              </w:rPr>
            </w:pPr>
            <w:r>
              <w:rPr>
                <w:rFonts w:cs="Arial" w:ascii="Arial" w:hAnsi="Arial"/>
                <w:color w:val="000000"/>
              </w:rPr>
              <w:t>Caledonia Power I, LLC</w:t>
            </w:r>
          </w:p>
        </w:tc>
        <w:tc>
          <w:tcPr>
            <w:tcW w:w="4590"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color w:val="000000"/>
              </w:rPr>
            </w:pPr>
            <w:r>
              <w:rPr>
                <w:rFonts w:cs="Arial" w:ascii="Arial" w:hAnsi="Arial"/>
                <w:color w:val="000000"/>
              </w:rPr>
              <w:t xml:space="preserve">Electrical Building Underground Conduit </w:t>
            </w:r>
          </w:p>
        </w:tc>
        <w:tc>
          <w:tcPr>
            <w:tcW w:w="1800"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color w:val="000000"/>
              </w:rPr>
            </w:pPr>
            <w:r>
              <w:rPr>
                <w:rFonts w:cs="Arial" w:ascii="Arial" w:hAnsi="Arial"/>
                <w:color w:val="000000"/>
              </w:rPr>
              <w:t>#2087 SP-E206</w:t>
            </w:r>
          </w:p>
        </w:tc>
        <w:tc>
          <w:tcPr>
            <w:tcW w:w="1440"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rFonts w:ascii="Arial" w:hAnsi="Arial" w:cs="Arial"/>
                <w:color w:val="000000"/>
              </w:rPr>
            </w:pPr>
            <w:r>
              <w:rPr>
                <w:rFonts w:cs="Arial" w:ascii="Arial" w:hAnsi="Arial"/>
                <w:color w:val="000000"/>
              </w:rPr>
            </w:r>
          </w:p>
        </w:tc>
      </w:tr>
      <w:tr>
        <w:trPr>
          <w:trHeight w:val="259" w:hRule="atLeast"/>
        </w:trPr>
        <w:tc>
          <w:tcPr>
            <w:tcW w:w="2520"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color w:val="000000"/>
              </w:rPr>
            </w:pPr>
            <w:r>
              <w:rPr>
                <w:rFonts w:cs="Arial" w:ascii="Arial" w:hAnsi="Arial"/>
                <w:color w:val="000000"/>
              </w:rPr>
              <w:t>Caledonia Power I, LLC</w:t>
            </w:r>
          </w:p>
        </w:tc>
        <w:tc>
          <w:tcPr>
            <w:tcW w:w="4590"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color w:val="000000"/>
              </w:rPr>
            </w:pPr>
            <w:r>
              <w:rPr>
                <w:rFonts w:cs="Arial" w:ascii="Arial" w:hAnsi="Arial"/>
                <w:color w:val="000000"/>
              </w:rPr>
              <w:t>Testing Services</w:t>
            </w:r>
          </w:p>
        </w:tc>
        <w:tc>
          <w:tcPr>
            <w:tcW w:w="1800"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b/>
                <w:color w:val="000000"/>
              </w:rPr>
            </w:pPr>
            <w:r>
              <w:rPr>
                <w:rFonts w:cs="Arial" w:ascii="Arial" w:hAnsi="Arial"/>
                <w:b/>
                <w:color w:val="000000"/>
              </w:rPr>
              <w:t>#2087 SP-E390</w:t>
            </w:r>
          </w:p>
        </w:tc>
        <w:tc>
          <w:tcPr>
            <w:tcW w:w="1440"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color w:val="000000"/>
              </w:rPr>
            </w:pPr>
            <w:r>
              <w:rPr>
                <w:rFonts w:cs="Arial" w:ascii="Arial" w:hAnsi="Arial"/>
                <w:color w:val="000000"/>
              </w:rPr>
              <w:t>A</w:t>
            </w:r>
          </w:p>
        </w:tc>
      </w:tr>
      <w:tr>
        <w:trPr>
          <w:trHeight w:val="259" w:hRule="atLeast"/>
        </w:trPr>
        <w:tc>
          <w:tcPr>
            <w:tcW w:w="2520"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color w:val="000000"/>
              </w:rPr>
            </w:pPr>
            <w:r>
              <w:rPr>
                <w:rFonts w:cs="Arial" w:ascii="Arial" w:hAnsi="Arial"/>
                <w:color w:val="000000"/>
              </w:rPr>
              <w:t>Caledonia Power I, LLC</w:t>
            </w:r>
          </w:p>
        </w:tc>
        <w:tc>
          <w:tcPr>
            <w:tcW w:w="4590"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color w:val="000000"/>
              </w:rPr>
            </w:pPr>
            <w:r>
              <w:rPr>
                <w:rFonts w:cs="Arial" w:ascii="Arial" w:hAnsi="Arial"/>
                <w:color w:val="000000"/>
              </w:rPr>
              <w:t xml:space="preserve">Electrical Field Testing </w:t>
            </w:r>
          </w:p>
        </w:tc>
        <w:tc>
          <w:tcPr>
            <w:tcW w:w="1800"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b/>
                <w:color w:val="000000"/>
              </w:rPr>
            </w:pPr>
            <w:r>
              <w:rPr>
                <w:rFonts w:cs="Arial" w:ascii="Arial" w:hAnsi="Arial"/>
                <w:b/>
                <w:color w:val="000000"/>
              </w:rPr>
              <w:t>#2087 SP-E400</w:t>
            </w:r>
          </w:p>
        </w:tc>
        <w:tc>
          <w:tcPr>
            <w:tcW w:w="1440"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color w:val="000000"/>
              </w:rPr>
            </w:pPr>
            <w:r>
              <w:rPr>
                <w:rFonts w:cs="Arial" w:ascii="Arial" w:hAnsi="Arial"/>
                <w:color w:val="000000"/>
              </w:rPr>
              <w:t>A</w:t>
            </w:r>
          </w:p>
        </w:tc>
      </w:tr>
      <w:tr>
        <w:trPr>
          <w:trHeight w:val="259" w:hRule="atLeast"/>
        </w:trPr>
        <w:tc>
          <w:tcPr>
            <w:tcW w:w="2520"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color w:val="000000"/>
              </w:rPr>
            </w:pPr>
            <w:r>
              <w:rPr>
                <w:rFonts w:cs="Arial" w:ascii="Arial" w:hAnsi="Arial"/>
                <w:color w:val="000000"/>
              </w:rPr>
              <w:t>Caledonia Power I, LLC</w:t>
            </w:r>
          </w:p>
        </w:tc>
        <w:tc>
          <w:tcPr>
            <w:tcW w:w="4590"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color w:val="000000"/>
              </w:rPr>
            </w:pPr>
            <w:r>
              <w:rPr>
                <w:rFonts w:cs="Arial" w:ascii="Arial" w:hAnsi="Arial"/>
                <w:color w:val="000000"/>
              </w:rPr>
              <w:t>Equipment List</w:t>
            </w:r>
          </w:p>
        </w:tc>
        <w:tc>
          <w:tcPr>
            <w:tcW w:w="1800"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b/>
                <w:color w:val="000000"/>
              </w:rPr>
            </w:pPr>
            <w:r>
              <w:rPr>
                <w:rFonts w:cs="Arial" w:ascii="Arial" w:hAnsi="Arial"/>
                <w:b/>
                <w:color w:val="000000"/>
              </w:rPr>
              <w:t>#2087 SP-E580</w:t>
            </w:r>
          </w:p>
        </w:tc>
        <w:tc>
          <w:tcPr>
            <w:tcW w:w="1440"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color w:val="000000"/>
              </w:rPr>
            </w:pPr>
            <w:r>
              <w:rPr>
                <w:rFonts w:cs="Arial" w:ascii="Arial" w:hAnsi="Arial"/>
                <w:color w:val="000000"/>
              </w:rPr>
              <w:t>B</w:t>
            </w:r>
          </w:p>
        </w:tc>
      </w:tr>
      <w:tr>
        <w:trPr>
          <w:trHeight w:val="259" w:hRule="atLeast"/>
        </w:trPr>
        <w:tc>
          <w:tcPr>
            <w:tcW w:w="2520"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color w:val="000000"/>
              </w:rPr>
            </w:pPr>
            <w:r>
              <w:rPr>
                <w:rFonts w:cs="Arial" w:ascii="Arial" w:hAnsi="Arial"/>
                <w:color w:val="000000"/>
              </w:rPr>
              <w:t>Caledonia Power I, LLC</w:t>
            </w:r>
          </w:p>
        </w:tc>
        <w:tc>
          <w:tcPr>
            <w:tcW w:w="4590"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color w:val="000000"/>
              </w:rPr>
            </w:pPr>
            <w:r>
              <w:rPr>
                <w:rFonts w:cs="Arial" w:ascii="Arial" w:hAnsi="Arial"/>
                <w:color w:val="000000"/>
              </w:rPr>
              <w:t>Fuel Gas Schematic</w:t>
            </w:r>
          </w:p>
        </w:tc>
        <w:tc>
          <w:tcPr>
            <w:tcW w:w="1800"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b/>
                <w:color w:val="000000"/>
              </w:rPr>
            </w:pPr>
            <w:r>
              <w:rPr>
                <w:rFonts w:cs="Arial" w:ascii="Arial" w:hAnsi="Arial"/>
                <w:b/>
                <w:color w:val="000000"/>
              </w:rPr>
              <w:t>#2087-SP-F303</w:t>
            </w:r>
          </w:p>
        </w:tc>
        <w:tc>
          <w:tcPr>
            <w:tcW w:w="1440"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color w:val="000000"/>
              </w:rPr>
            </w:pPr>
            <w:r>
              <w:rPr>
                <w:rFonts w:cs="Arial" w:ascii="Arial" w:hAnsi="Arial"/>
                <w:color w:val="000000"/>
              </w:rPr>
              <w:t>B</w:t>
            </w:r>
          </w:p>
        </w:tc>
      </w:tr>
      <w:tr>
        <w:trPr>
          <w:trHeight w:val="259" w:hRule="atLeast"/>
        </w:trPr>
        <w:tc>
          <w:tcPr>
            <w:tcW w:w="2520"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color w:val="000000"/>
              </w:rPr>
            </w:pPr>
            <w:r>
              <w:rPr>
                <w:rFonts w:cs="Arial" w:ascii="Arial" w:hAnsi="Arial"/>
                <w:color w:val="000000"/>
              </w:rPr>
              <w:t>Caledonia Power I, LLC</w:t>
            </w:r>
          </w:p>
        </w:tc>
        <w:tc>
          <w:tcPr>
            <w:tcW w:w="4590"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color w:val="000000"/>
              </w:rPr>
            </w:pPr>
            <w:r>
              <w:rPr>
                <w:rFonts w:cs="Arial" w:ascii="Arial" w:hAnsi="Arial"/>
                <w:color w:val="000000"/>
              </w:rPr>
              <w:t>Fuel Gas Heater- Water Bath Type</w:t>
            </w:r>
          </w:p>
        </w:tc>
        <w:tc>
          <w:tcPr>
            <w:tcW w:w="1800"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b/>
                <w:color w:val="000000"/>
              </w:rPr>
            </w:pPr>
            <w:r>
              <w:rPr>
                <w:rFonts w:cs="Arial" w:ascii="Arial" w:hAnsi="Arial"/>
                <w:b/>
                <w:color w:val="000000"/>
              </w:rPr>
              <w:t>#2087-SP-F303</w:t>
            </w:r>
          </w:p>
        </w:tc>
        <w:tc>
          <w:tcPr>
            <w:tcW w:w="1440"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color w:val="000000"/>
              </w:rPr>
            </w:pPr>
            <w:r>
              <w:rPr>
                <w:rFonts w:cs="Arial" w:ascii="Arial" w:hAnsi="Arial"/>
                <w:color w:val="000000"/>
              </w:rPr>
              <w:t>A</w:t>
            </w:r>
          </w:p>
        </w:tc>
      </w:tr>
      <w:tr>
        <w:trPr>
          <w:trHeight w:val="259" w:hRule="atLeast"/>
        </w:trPr>
        <w:tc>
          <w:tcPr>
            <w:tcW w:w="2520"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color w:val="000000"/>
              </w:rPr>
            </w:pPr>
            <w:r>
              <w:rPr>
                <w:rFonts w:cs="Arial" w:ascii="Arial" w:hAnsi="Arial"/>
                <w:color w:val="000000"/>
              </w:rPr>
              <w:t>Caledonia Power I, LLC</w:t>
            </w:r>
          </w:p>
        </w:tc>
        <w:tc>
          <w:tcPr>
            <w:tcW w:w="4590"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color w:val="000000"/>
              </w:rPr>
            </w:pPr>
            <w:r>
              <w:rPr>
                <w:rFonts w:cs="Arial" w:ascii="Arial" w:hAnsi="Arial"/>
                <w:color w:val="000000"/>
              </w:rPr>
              <w:t>CEMS Schematic Overview</w:t>
            </w:r>
          </w:p>
        </w:tc>
        <w:tc>
          <w:tcPr>
            <w:tcW w:w="1800"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b/>
                <w:color w:val="000000"/>
              </w:rPr>
            </w:pPr>
            <w:r>
              <w:rPr>
                <w:rFonts w:cs="Arial" w:ascii="Arial" w:hAnsi="Arial"/>
                <w:b/>
                <w:color w:val="000000"/>
              </w:rPr>
              <w:t>#2087-SP-I120</w:t>
            </w:r>
          </w:p>
        </w:tc>
        <w:tc>
          <w:tcPr>
            <w:tcW w:w="1440"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color w:val="000000"/>
              </w:rPr>
            </w:pPr>
            <w:r>
              <w:rPr>
                <w:rFonts w:cs="Arial" w:ascii="Arial" w:hAnsi="Arial"/>
                <w:color w:val="000000"/>
              </w:rPr>
              <w:t>B</w:t>
            </w:r>
          </w:p>
        </w:tc>
      </w:tr>
      <w:tr>
        <w:trPr>
          <w:trHeight w:val="259" w:hRule="atLeast"/>
        </w:trPr>
        <w:tc>
          <w:tcPr>
            <w:tcW w:w="2520"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color w:val="000000"/>
              </w:rPr>
            </w:pPr>
            <w:r>
              <w:rPr>
                <w:rFonts w:cs="Arial" w:ascii="Arial" w:hAnsi="Arial"/>
                <w:color w:val="000000"/>
              </w:rPr>
              <w:t>Caledonia Power I, LLC</w:t>
            </w:r>
          </w:p>
        </w:tc>
        <w:tc>
          <w:tcPr>
            <w:tcW w:w="4590"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color w:val="000000"/>
              </w:rPr>
            </w:pPr>
            <w:r>
              <w:rPr>
                <w:rFonts w:cs="Arial" w:ascii="Arial" w:hAnsi="Arial"/>
                <w:color w:val="000000"/>
              </w:rPr>
              <w:t>Plant Control Systems</w:t>
            </w:r>
          </w:p>
        </w:tc>
        <w:tc>
          <w:tcPr>
            <w:tcW w:w="1800"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b/>
                <w:color w:val="000000"/>
              </w:rPr>
            </w:pPr>
            <w:r>
              <w:rPr>
                <w:rFonts w:cs="Arial" w:ascii="Arial" w:hAnsi="Arial"/>
                <w:b/>
                <w:color w:val="000000"/>
              </w:rPr>
              <w:t>#2087-SP-I260</w:t>
            </w:r>
          </w:p>
        </w:tc>
        <w:tc>
          <w:tcPr>
            <w:tcW w:w="1440"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color w:val="000000"/>
              </w:rPr>
            </w:pPr>
            <w:r>
              <w:rPr>
                <w:rFonts w:cs="Arial" w:ascii="Arial" w:hAnsi="Arial"/>
                <w:color w:val="000000"/>
              </w:rPr>
              <w:t>A</w:t>
            </w:r>
          </w:p>
        </w:tc>
      </w:tr>
      <w:tr>
        <w:trPr>
          <w:trHeight w:val="259" w:hRule="atLeast"/>
        </w:trPr>
        <w:tc>
          <w:tcPr>
            <w:tcW w:w="2520"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color w:val="000000"/>
              </w:rPr>
            </w:pPr>
            <w:r>
              <w:rPr>
                <w:rFonts w:cs="Arial" w:ascii="Arial" w:hAnsi="Arial"/>
                <w:color w:val="000000"/>
              </w:rPr>
              <w:t>Caledonia Power I, LLC</w:t>
            </w:r>
          </w:p>
        </w:tc>
        <w:tc>
          <w:tcPr>
            <w:tcW w:w="4590"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color w:val="000000"/>
              </w:rPr>
            </w:pPr>
            <w:r>
              <w:rPr>
                <w:rFonts w:cs="Arial" w:ascii="Arial" w:hAnsi="Arial"/>
                <w:color w:val="000000"/>
              </w:rPr>
              <w:t>Noise Study</w:t>
            </w:r>
          </w:p>
        </w:tc>
        <w:tc>
          <w:tcPr>
            <w:tcW w:w="1800"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b/>
                <w:color w:val="000000"/>
              </w:rPr>
            </w:pPr>
            <w:r>
              <w:rPr>
                <w:rFonts w:cs="Arial" w:ascii="Arial" w:hAnsi="Arial"/>
                <w:b/>
                <w:color w:val="000000"/>
              </w:rPr>
              <w:t>#2087-SP-N050</w:t>
            </w:r>
          </w:p>
        </w:tc>
        <w:tc>
          <w:tcPr>
            <w:tcW w:w="1440"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color w:val="000000"/>
              </w:rPr>
            </w:pPr>
            <w:r>
              <w:rPr>
                <w:rFonts w:cs="Arial" w:ascii="Arial" w:hAnsi="Arial"/>
                <w:color w:val="000000"/>
              </w:rPr>
              <w:t>B</w:t>
            </w:r>
          </w:p>
        </w:tc>
      </w:tr>
      <w:tr>
        <w:trPr>
          <w:trHeight w:val="259" w:hRule="atLeast"/>
        </w:trPr>
        <w:tc>
          <w:tcPr>
            <w:tcW w:w="2520"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color w:val="000000"/>
              </w:rPr>
            </w:pPr>
            <w:r>
              <w:rPr>
                <w:rFonts w:cs="Arial" w:ascii="Arial" w:hAnsi="Arial"/>
                <w:color w:val="000000"/>
              </w:rPr>
              <w:t>Caledonia Power I, LLC</w:t>
            </w:r>
          </w:p>
        </w:tc>
        <w:tc>
          <w:tcPr>
            <w:tcW w:w="4590"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color w:val="000000"/>
              </w:rPr>
            </w:pPr>
            <w:r>
              <w:rPr>
                <w:rFonts w:cs="Arial" w:ascii="Arial" w:hAnsi="Arial"/>
                <w:color w:val="000000"/>
              </w:rPr>
              <w:t>Performance Test Protocol</w:t>
            </w:r>
          </w:p>
        </w:tc>
        <w:tc>
          <w:tcPr>
            <w:tcW w:w="1800"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b/>
                <w:color w:val="000000"/>
              </w:rPr>
            </w:pPr>
            <w:r>
              <w:rPr>
                <w:rFonts w:cs="Arial" w:ascii="Arial" w:hAnsi="Arial"/>
                <w:b/>
                <w:color w:val="000000"/>
              </w:rPr>
              <w:t>#2087-SP-P040</w:t>
            </w:r>
          </w:p>
        </w:tc>
        <w:tc>
          <w:tcPr>
            <w:tcW w:w="1440"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color w:val="000000"/>
              </w:rPr>
            </w:pPr>
            <w:r>
              <w:rPr>
                <w:rFonts w:cs="Arial" w:ascii="Arial" w:hAnsi="Arial"/>
                <w:color w:val="000000"/>
              </w:rPr>
              <w:t>B</w:t>
            </w:r>
          </w:p>
        </w:tc>
      </w:tr>
      <w:tr>
        <w:trPr>
          <w:trHeight w:val="259" w:hRule="atLeast"/>
        </w:trPr>
        <w:tc>
          <w:tcPr>
            <w:tcW w:w="2520"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color w:val="000000"/>
              </w:rPr>
            </w:pPr>
            <w:r>
              <w:rPr>
                <w:rFonts w:cs="Arial" w:ascii="Arial" w:hAnsi="Arial"/>
                <w:color w:val="000000"/>
              </w:rPr>
              <w:t>Caledonia Power I, LLC</w:t>
            </w:r>
          </w:p>
        </w:tc>
        <w:tc>
          <w:tcPr>
            <w:tcW w:w="4590"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color w:val="000000"/>
              </w:rPr>
            </w:pPr>
            <w:r>
              <w:rPr>
                <w:rFonts w:cs="Arial" w:ascii="Arial" w:hAnsi="Arial"/>
                <w:color w:val="000000"/>
              </w:rPr>
              <w:t>Cathodic Protection of Underground Structures</w:t>
            </w:r>
          </w:p>
        </w:tc>
        <w:tc>
          <w:tcPr>
            <w:tcW w:w="1800"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b/>
                <w:color w:val="000000"/>
              </w:rPr>
            </w:pPr>
            <w:r>
              <w:rPr>
                <w:rFonts w:cs="Arial" w:ascii="Arial" w:hAnsi="Arial"/>
                <w:b/>
                <w:color w:val="000000"/>
              </w:rPr>
              <w:t>#2087-SP-P150</w:t>
            </w:r>
          </w:p>
        </w:tc>
        <w:tc>
          <w:tcPr>
            <w:tcW w:w="1440"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color w:val="000000"/>
              </w:rPr>
            </w:pPr>
            <w:r>
              <w:rPr>
                <w:rFonts w:cs="Arial" w:ascii="Arial" w:hAnsi="Arial"/>
                <w:color w:val="000000"/>
              </w:rPr>
              <w:t>A</w:t>
            </w:r>
          </w:p>
        </w:tc>
      </w:tr>
    </w:tbl>
    <w:p>
      <w:pPr>
        <w:pStyle w:val="Normal"/>
        <w:rPr/>
      </w:pPr>
      <w:r>
        <w:rPr/>
      </w:r>
    </w:p>
    <w:tbl>
      <w:tblPr>
        <w:tblW w:w="10350" w:type="dxa"/>
        <w:jc w:val="start"/>
        <w:tblInd w:w="-690" w:type="dxa"/>
        <w:tblLayout w:type="fixed"/>
        <w:tblCellMar>
          <w:top w:w="0" w:type="dxa"/>
          <w:start w:w="30" w:type="dxa"/>
          <w:bottom w:w="0" w:type="dxa"/>
          <w:end w:w="30" w:type="dxa"/>
        </w:tblCellMar>
      </w:tblPr>
      <w:tblGrid>
        <w:gridCol w:w="2520"/>
        <w:gridCol w:w="4590"/>
        <w:gridCol w:w="1800"/>
        <w:gridCol w:w="1440"/>
      </w:tblGrid>
      <w:tr>
        <w:trPr>
          <w:trHeight w:val="259" w:hRule="atLeast"/>
        </w:trPr>
        <w:tc>
          <w:tcPr>
            <w:tcW w:w="2520" w:type="dxa"/>
            <w:tcBorders>
              <w:top w:val="single" w:sz="4" w:space="0" w:color="000000"/>
              <w:start w:val="single" w:sz="4" w:space="0" w:color="000000"/>
              <w:bottom w:val="single" w:sz="4" w:space="0" w:color="000000"/>
              <w:end w:val="single" w:sz="4" w:space="0" w:color="000000"/>
            </w:tcBorders>
          </w:tcPr>
          <w:p>
            <w:pPr>
              <w:pStyle w:val="Normal"/>
              <w:snapToGrid w:val="false"/>
              <w:rPr>
                <w:rFonts w:ascii="Arial" w:hAnsi="Arial" w:cs="Arial"/>
                <w:color w:val="000000"/>
              </w:rPr>
            </w:pPr>
            <w:r>
              <w:rPr>
                <w:rFonts w:cs="Arial" w:ascii="Arial" w:hAnsi="Arial"/>
                <w:color w:val="000000"/>
              </w:rPr>
            </w:r>
          </w:p>
        </w:tc>
        <w:tc>
          <w:tcPr>
            <w:tcW w:w="4590" w:type="dxa"/>
            <w:tcBorders>
              <w:top w:val="single" w:sz="4" w:space="0" w:color="000000"/>
              <w:start w:val="single" w:sz="4" w:space="0" w:color="000000"/>
              <w:bottom w:val="single" w:sz="4" w:space="0" w:color="000000"/>
              <w:end w:val="single" w:sz="4" w:space="0" w:color="000000"/>
            </w:tcBorders>
          </w:tcPr>
          <w:p>
            <w:pPr>
              <w:pStyle w:val="Heading1"/>
              <w:widowControl/>
              <w:ind w:hanging="0" w:start="0"/>
              <w:rPr>
                <w:sz w:val="28"/>
              </w:rPr>
            </w:pPr>
            <w:r>
              <w:rPr>
                <w:sz w:val="28"/>
              </w:rPr>
              <w:t>Vendor Drawings</w:t>
            </w:r>
          </w:p>
        </w:tc>
        <w:tc>
          <w:tcPr>
            <w:tcW w:w="1800"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rFonts w:ascii="Arial" w:hAnsi="Arial" w:cs="Arial"/>
                <w:color w:val="000000"/>
                <w:sz w:val="28"/>
              </w:rPr>
            </w:pPr>
            <w:r>
              <w:rPr>
                <w:rFonts w:cs="Arial" w:ascii="Arial" w:hAnsi="Arial"/>
                <w:color w:val="000000"/>
                <w:sz w:val="28"/>
              </w:rPr>
            </w:r>
          </w:p>
        </w:tc>
        <w:tc>
          <w:tcPr>
            <w:tcW w:w="1440"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rFonts w:ascii="Arial" w:hAnsi="Arial" w:cs="Arial"/>
                <w:color w:val="000000"/>
              </w:rPr>
            </w:pPr>
            <w:r>
              <w:rPr>
                <w:rFonts w:cs="Arial" w:ascii="Arial" w:hAnsi="Arial"/>
                <w:color w:val="000000"/>
              </w:rPr>
            </w:r>
          </w:p>
        </w:tc>
      </w:tr>
      <w:tr>
        <w:trPr>
          <w:trHeight w:val="259" w:hRule="atLeast"/>
        </w:trPr>
        <w:tc>
          <w:tcPr>
            <w:tcW w:w="2520"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color w:val="000000"/>
              </w:rPr>
            </w:pPr>
            <w:r>
              <w:rPr>
                <w:rFonts w:cs="Arial" w:ascii="Arial" w:hAnsi="Arial"/>
                <w:color w:val="000000"/>
              </w:rPr>
              <w:t>Caledonia Power I, LLC</w:t>
            </w:r>
          </w:p>
        </w:tc>
        <w:tc>
          <w:tcPr>
            <w:tcW w:w="4590"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color w:val="000000"/>
              </w:rPr>
            </w:pPr>
            <w:r>
              <w:rPr>
                <w:rFonts w:cs="Arial" w:ascii="Arial" w:hAnsi="Arial"/>
                <w:b/>
                <w:color w:val="000000"/>
              </w:rPr>
              <w:t>KVB/</w:t>
            </w:r>
            <w:r>
              <w:rPr>
                <w:rFonts w:cs="Arial" w:ascii="Arial" w:hAnsi="Arial"/>
                <w:b/>
                <w:color w:val="000000"/>
                <w:sz w:val="18"/>
              </w:rPr>
              <w:t>Enertec, Inc</w:t>
            </w:r>
            <w:r>
              <w:rPr>
                <w:rFonts w:cs="Arial" w:ascii="Arial" w:hAnsi="Arial"/>
                <w:color w:val="000000"/>
                <w:sz w:val="18"/>
              </w:rPr>
              <w:t xml:space="preserve"> </w:t>
            </w:r>
            <w:r>
              <w:rPr>
                <w:rFonts w:cs="Arial" w:ascii="Arial" w:hAnsi="Arial"/>
                <w:color w:val="000000"/>
              </w:rPr>
              <w:t>–</w:t>
            </w:r>
            <w:r>
              <w:rPr>
                <w:rFonts w:cs="Arial" w:ascii="Arial" w:hAnsi="Arial"/>
                <w:color w:val="000000"/>
                <w:sz w:val="18"/>
              </w:rPr>
              <w:t>CEMS Certificate Test Program</w:t>
            </w:r>
          </w:p>
        </w:tc>
        <w:tc>
          <w:tcPr>
            <w:tcW w:w="1800"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color w:val="000000"/>
              </w:rPr>
            </w:pPr>
            <w:r>
              <w:rPr>
                <w:rFonts w:cs="Arial" w:ascii="Arial" w:hAnsi="Arial"/>
                <w:color w:val="000000"/>
              </w:rPr>
              <w:t>#2086 EN-1250</w:t>
            </w:r>
          </w:p>
        </w:tc>
        <w:tc>
          <w:tcPr>
            <w:tcW w:w="1440"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color w:val="000000"/>
              </w:rPr>
            </w:pPr>
            <w:r>
              <w:rPr>
                <w:rFonts w:cs="Arial" w:ascii="Arial" w:hAnsi="Arial"/>
                <w:color w:val="000000"/>
              </w:rPr>
              <w:t>N/A</w:t>
            </w:r>
          </w:p>
        </w:tc>
      </w:tr>
      <w:tr>
        <w:trPr>
          <w:trHeight w:val="259" w:hRule="atLeast"/>
        </w:trPr>
        <w:tc>
          <w:tcPr>
            <w:tcW w:w="2520"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color w:val="000000"/>
              </w:rPr>
            </w:pPr>
            <w:r>
              <w:rPr>
                <w:rFonts w:cs="Arial" w:ascii="Arial" w:hAnsi="Arial"/>
                <w:color w:val="000000"/>
              </w:rPr>
              <w:t>Caledonia Power I, LLC</w:t>
            </w:r>
          </w:p>
        </w:tc>
        <w:tc>
          <w:tcPr>
            <w:tcW w:w="4590" w:type="dxa"/>
            <w:tcBorders>
              <w:top w:val="single" w:sz="4" w:space="0" w:color="000000"/>
              <w:start w:val="single" w:sz="4" w:space="0" w:color="000000"/>
              <w:bottom w:val="single" w:sz="4" w:space="0" w:color="000000"/>
              <w:end w:val="single" w:sz="4" w:space="0" w:color="000000"/>
            </w:tcBorders>
          </w:tcPr>
          <w:p>
            <w:pPr>
              <w:pStyle w:val="Normal"/>
              <w:rPr/>
            </w:pPr>
            <w:r>
              <w:rPr>
                <w:rFonts w:cs="Arial" w:ascii="Arial" w:hAnsi="Arial"/>
                <w:b/>
                <w:color w:val="000000"/>
              </w:rPr>
              <w:t>GE</w:t>
            </w:r>
            <w:r>
              <w:rPr>
                <w:rFonts w:cs="Arial" w:ascii="Arial" w:hAnsi="Arial"/>
                <w:color w:val="000000"/>
              </w:rPr>
              <w:t xml:space="preserve"> –Water Wash Skid P&amp;ID</w:t>
            </w:r>
          </w:p>
        </w:tc>
        <w:tc>
          <w:tcPr>
            <w:tcW w:w="1800"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color w:val="000000"/>
              </w:rPr>
            </w:pPr>
            <w:r>
              <w:rPr>
                <w:rFonts w:cs="Arial" w:ascii="Arial" w:hAnsi="Arial"/>
                <w:color w:val="000000"/>
              </w:rPr>
              <w:t>#2087 T160</w:t>
            </w:r>
          </w:p>
        </w:tc>
        <w:tc>
          <w:tcPr>
            <w:tcW w:w="1440"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color w:val="000000"/>
              </w:rPr>
            </w:pPr>
            <w:r>
              <w:rPr>
                <w:rFonts w:cs="Arial" w:ascii="Arial" w:hAnsi="Arial"/>
                <w:color w:val="000000"/>
              </w:rPr>
              <w:t>N/A</w:t>
            </w:r>
          </w:p>
        </w:tc>
      </w:tr>
      <w:tr>
        <w:trPr>
          <w:trHeight w:val="259" w:hRule="atLeast"/>
        </w:trPr>
        <w:tc>
          <w:tcPr>
            <w:tcW w:w="2520"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color w:val="000000"/>
              </w:rPr>
            </w:pPr>
            <w:r>
              <w:rPr>
                <w:rFonts w:cs="Arial" w:ascii="Arial" w:hAnsi="Arial"/>
                <w:color w:val="000000"/>
              </w:rPr>
              <w:t>Caledonia Power I, LLC</w:t>
            </w:r>
          </w:p>
        </w:tc>
        <w:tc>
          <w:tcPr>
            <w:tcW w:w="4590" w:type="dxa"/>
            <w:tcBorders>
              <w:top w:val="single" w:sz="4" w:space="0" w:color="000000"/>
              <w:start w:val="single" w:sz="4" w:space="0" w:color="000000"/>
              <w:bottom w:val="single" w:sz="4" w:space="0" w:color="000000"/>
              <w:end w:val="single" w:sz="4" w:space="0" w:color="000000"/>
            </w:tcBorders>
          </w:tcPr>
          <w:p>
            <w:pPr>
              <w:pStyle w:val="Normal"/>
              <w:rPr/>
            </w:pPr>
            <w:r>
              <w:rPr>
                <w:rFonts w:cs="Arial" w:ascii="Arial" w:hAnsi="Arial"/>
                <w:b/>
                <w:color w:val="000000"/>
              </w:rPr>
              <w:t>GE</w:t>
            </w:r>
            <w:r>
              <w:rPr>
                <w:rFonts w:cs="Arial" w:ascii="Arial" w:hAnsi="Arial"/>
                <w:color w:val="000000"/>
              </w:rPr>
              <w:t xml:space="preserve"> –Customer Drawing Report</w:t>
            </w:r>
          </w:p>
        </w:tc>
        <w:tc>
          <w:tcPr>
            <w:tcW w:w="1800"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rFonts w:ascii="Arial" w:hAnsi="Arial" w:cs="Arial"/>
                <w:color w:val="000000"/>
              </w:rPr>
            </w:pPr>
            <w:r>
              <w:rPr>
                <w:rFonts w:cs="Arial" w:ascii="Arial" w:hAnsi="Arial"/>
                <w:color w:val="000000"/>
              </w:rPr>
            </w:r>
          </w:p>
        </w:tc>
        <w:tc>
          <w:tcPr>
            <w:tcW w:w="1440"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color w:val="000000"/>
              </w:rPr>
            </w:pPr>
            <w:r>
              <w:rPr>
                <w:rFonts w:cs="Arial" w:ascii="Arial" w:hAnsi="Arial"/>
                <w:color w:val="000000"/>
              </w:rPr>
              <w:t>N/A</w:t>
            </w:r>
          </w:p>
        </w:tc>
      </w:tr>
      <w:tr>
        <w:trPr>
          <w:trHeight w:val="259" w:hRule="atLeast"/>
        </w:trPr>
        <w:tc>
          <w:tcPr>
            <w:tcW w:w="2520"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color w:val="000000"/>
              </w:rPr>
            </w:pPr>
            <w:r>
              <w:rPr>
                <w:rFonts w:cs="Arial" w:ascii="Arial" w:hAnsi="Arial"/>
                <w:color w:val="000000"/>
              </w:rPr>
              <w:t>Caledonia Power I, LLC</w:t>
            </w:r>
          </w:p>
        </w:tc>
        <w:tc>
          <w:tcPr>
            <w:tcW w:w="4590" w:type="dxa"/>
            <w:tcBorders>
              <w:top w:val="single" w:sz="4" w:space="0" w:color="000000"/>
              <w:start w:val="single" w:sz="4" w:space="0" w:color="000000"/>
              <w:bottom w:val="single" w:sz="4" w:space="0" w:color="000000"/>
              <w:end w:val="single" w:sz="4" w:space="0" w:color="000000"/>
            </w:tcBorders>
          </w:tcPr>
          <w:p>
            <w:pPr>
              <w:pStyle w:val="Normal"/>
              <w:rPr/>
            </w:pPr>
            <w:r>
              <w:rPr>
                <w:rFonts w:cs="Arial" w:ascii="Arial" w:hAnsi="Arial"/>
                <w:b/>
                <w:color w:val="000000"/>
              </w:rPr>
              <w:t>GE</w:t>
            </w:r>
            <w:r>
              <w:rPr>
                <w:rFonts w:cs="Arial" w:ascii="Arial" w:hAnsi="Arial"/>
                <w:color w:val="000000"/>
              </w:rPr>
              <w:t xml:space="preserve"> –Manufacturing Milestones Report</w:t>
            </w:r>
          </w:p>
        </w:tc>
        <w:tc>
          <w:tcPr>
            <w:tcW w:w="1800"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rFonts w:ascii="Arial" w:hAnsi="Arial" w:cs="Arial"/>
                <w:color w:val="000000"/>
              </w:rPr>
            </w:pPr>
            <w:r>
              <w:rPr>
                <w:rFonts w:cs="Arial" w:ascii="Arial" w:hAnsi="Arial"/>
                <w:color w:val="000000"/>
              </w:rPr>
            </w:r>
          </w:p>
        </w:tc>
        <w:tc>
          <w:tcPr>
            <w:tcW w:w="1440"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color w:val="000000"/>
              </w:rPr>
            </w:pPr>
            <w:r>
              <w:rPr>
                <w:rFonts w:cs="Arial" w:ascii="Arial" w:hAnsi="Arial"/>
                <w:color w:val="000000"/>
              </w:rPr>
              <w:t>N/A</w:t>
            </w:r>
          </w:p>
        </w:tc>
      </w:tr>
      <w:tr>
        <w:trPr>
          <w:trHeight w:val="259" w:hRule="atLeast"/>
        </w:trPr>
        <w:tc>
          <w:tcPr>
            <w:tcW w:w="2520"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color w:val="000000"/>
              </w:rPr>
            </w:pPr>
            <w:r>
              <w:rPr>
                <w:rFonts w:cs="Arial" w:ascii="Arial" w:hAnsi="Arial"/>
                <w:color w:val="000000"/>
              </w:rPr>
              <w:t>Caledonia Power I, LLC</w:t>
            </w:r>
          </w:p>
        </w:tc>
        <w:tc>
          <w:tcPr>
            <w:tcW w:w="4590" w:type="dxa"/>
            <w:tcBorders>
              <w:top w:val="single" w:sz="4" w:space="0" w:color="000000"/>
              <w:start w:val="single" w:sz="4" w:space="0" w:color="000000"/>
              <w:bottom w:val="single" w:sz="4" w:space="0" w:color="000000"/>
              <w:end w:val="single" w:sz="4" w:space="0" w:color="000000"/>
            </w:tcBorders>
          </w:tcPr>
          <w:p>
            <w:pPr>
              <w:pStyle w:val="Normal"/>
              <w:rPr/>
            </w:pPr>
            <w:r>
              <w:rPr>
                <w:rFonts w:cs="Arial" w:ascii="Arial" w:hAnsi="Arial"/>
                <w:b/>
                <w:color w:val="000000"/>
              </w:rPr>
              <w:t>GE</w:t>
            </w:r>
            <w:r>
              <w:rPr>
                <w:rFonts w:cs="Arial" w:ascii="Arial" w:hAnsi="Arial"/>
                <w:color w:val="000000"/>
              </w:rPr>
              <w:t xml:space="preserve"> –MSD Report</w:t>
            </w:r>
          </w:p>
        </w:tc>
        <w:tc>
          <w:tcPr>
            <w:tcW w:w="1800"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rFonts w:ascii="Arial" w:hAnsi="Arial" w:cs="Arial"/>
                <w:color w:val="000000"/>
              </w:rPr>
            </w:pPr>
            <w:r>
              <w:rPr>
                <w:rFonts w:cs="Arial" w:ascii="Arial" w:hAnsi="Arial"/>
                <w:color w:val="000000"/>
              </w:rPr>
            </w:r>
          </w:p>
        </w:tc>
        <w:tc>
          <w:tcPr>
            <w:tcW w:w="1440"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color w:val="000000"/>
              </w:rPr>
            </w:pPr>
            <w:r>
              <w:rPr>
                <w:rFonts w:cs="Arial" w:ascii="Arial" w:hAnsi="Arial"/>
                <w:color w:val="000000"/>
              </w:rPr>
              <w:t>N/A</w:t>
            </w:r>
          </w:p>
        </w:tc>
      </w:tr>
      <w:tr>
        <w:trPr>
          <w:trHeight w:val="259" w:hRule="atLeast"/>
        </w:trPr>
        <w:tc>
          <w:tcPr>
            <w:tcW w:w="2520"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color w:val="000000"/>
              </w:rPr>
            </w:pPr>
            <w:r>
              <w:rPr>
                <w:rFonts w:cs="Arial" w:ascii="Arial" w:hAnsi="Arial"/>
                <w:color w:val="000000"/>
              </w:rPr>
              <w:t>Caledonia Power I, LLC</w:t>
            </w:r>
          </w:p>
        </w:tc>
        <w:tc>
          <w:tcPr>
            <w:tcW w:w="4590" w:type="dxa"/>
            <w:tcBorders>
              <w:top w:val="single" w:sz="4" w:space="0" w:color="000000"/>
              <w:start w:val="single" w:sz="4" w:space="0" w:color="000000"/>
              <w:bottom w:val="single" w:sz="4" w:space="0" w:color="000000"/>
              <w:end w:val="single" w:sz="4" w:space="0" w:color="000000"/>
            </w:tcBorders>
          </w:tcPr>
          <w:p>
            <w:pPr>
              <w:pStyle w:val="Normal"/>
              <w:rPr/>
            </w:pPr>
            <w:r>
              <w:rPr>
                <w:rFonts w:cs="Arial" w:ascii="Arial" w:hAnsi="Arial"/>
                <w:b/>
                <w:color w:val="000000"/>
              </w:rPr>
              <w:t>NATCO</w:t>
            </w:r>
            <w:r>
              <w:rPr>
                <w:rFonts w:cs="Arial" w:ascii="Arial" w:hAnsi="Arial"/>
                <w:color w:val="000000"/>
              </w:rPr>
              <w:t xml:space="preserve"> -Appendix A</w:t>
            </w:r>
          </w:p>
        </w:tc>
        <w:tc>
          <w:tcPr>
            <w:tcW w:w="1800"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color w:val="000000"/>
              </w:rPr>
            </w:pPr>
            <w:r>
              <w:rPr>
                <w:rFonts w:cs="Arial" w:ascii="Arial" w:hAnsi="Arial"/>
                <w:color w:val="000000"/>
              </w:rPr>
              <w:t>#8501-27</w:t>
            </w:r>
          </w:p>
        </w:tc>
        <w:tc>
          <w:tcPr>
            <w:tcW w:w="1440"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color w:val="000000"/>
              </w:rPr>
            </w:pPr>
            <w:r>
              <w:rPr>
                <w:rFonts w:cs="Arial" w:ascii="Arial" w:hAnsi="Arial"/>
                <w:color w:val="000000"/>
              </w:rPr>
              <w:t>N/A</w:t>
            </w:r>
          </w:p>
        </w:tc>
      </w:tr>
      <w:tr>
        <w:trPr>
          <w:trHeight w:val="259" w:hRule="atLeast"/>
        </w:trPr>
        <w:tc>
          <w:tcPr>
            <w:tcW w:w="2520"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color w:val="000000"/>
              </w:rPr>
            </w:pPr>
            <w:r>
              <w:rPr>
                <w:rFonts w:cs="Arial" w:ascii="Arial" w:hAnsi="Arial"/>
                <w:color w:val="000000"/>
              </w:rPr>
              <w:t>Caledonia Power I, LLC</w:t>
            </w:r>
          </w:p>
        </w:tc>
        <w:tc>
          <w:tcPr>
            <w:tcW w:w="4590" w:type="dxa"/>
            <w:tcBorders>
              <w:top w:val="single" w:sz="4" w:space="0" w:color="000000"/>
              <w:start w:val="single" w:sz="4" w:space="0" w:color="000000"/>
              <w:bottom w:val="single" w:sz="4" w:space="0" w:color="000000"/>
              <w:end w:val="single" w:sz="4" w:space="0" w:color="000000"/>
            </w:tcBorders>
          </w:tcPr>
          <w:p>
            <w:pPr>
              <w:pStyle w:val="Normal"/>
              <w:rPr/>
            </w:pPr>
            <w:r>
              <w:rPr>
                <w:rFonts w:cs="Arial" w:ascii="Arial" w:hAnsi="Arial"/>
                <w:b/>
                <w:color w:val="000000"/>
              </w:rPr>
              <w:t>NATCO</w:t>
            </w:r>
            <w:r>
              <w:rPr>
                <w:rFonts w:cs="Arial" w:ascii="Arial" w:hAnsi="Arial"/>
                <w:color w:val="000000"/>
              </w:rPr>
              <w:t xml:space="preserve"> -Single Burner Boiler Operation</w:t>
            </w:r>
          </w:p>
        </w:tc>
        <w:tc>
          <w:tcPr>
            <w:tcW w:w="1800"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color w:val="000000"/>
              </w:rPr>
            </w:pPr>
            <w:r>
              <w:rPr>
                <w:rFonts w:cs="Arial" w:ascii="Arial" w:hAnsi="Arial"/>
                <w:color w:val="000000"/>
              </w:rPr>
              <w:t>#8501-28</w:t>
            </w:r>
          </w:p>
        </w:tc>
        <w:tc>
          <w:tcPr>
            <w:tcW w:w="1440"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color w:val="000000"/>
              </w:rPr>
            </w:pPr>
            <w:r>
              <w:rPr>
                <w:rFonts w:cs="Arial" w:ascii="Arial" w:hAnsi="Arial"/>
                <w:color w:val="000000"/>
              </w:rPr>
              <w:t>N/A</w:t>
            </w:r>
          </w:p>
        </w:tc>
      </w:tr>
      <w:tr>
        <w:trPr>
          <w:trHeight w:val="259" w:hRule="atLeast"/>
        </w:trPr>
        <w:tc>
          <w:tcPr>
            <w:tcW w:w="2520"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color w:val="000000"/>
              </w:rPr>
            </w:pPr>
            <w:r>
              <w:rPr>
                <w:rFonts w:cs="Arial" w:ascii="Arial" w:hAnsi="Arial"/>
                <w:color w:val="000000"/>
              </w:rPr>
              <w:t>Caledonia Power I, LLC</w:t>
            </w:r>
          </w:p>
        </w:tc>
        <w:tc>
          <w:tcPr>
            <w:tcW w:w="4590" w:type="dxa"/>
            <w:tcBorders>
              <w:top w:val="single" w:sz="4" w:space="0" w:color="000000"/>
              <w:start w:val="single" w:sz="4" w:space="0" w:color="000000"/>
              <w:bottom w:val="single" w:sz="4" w:space="0" w:color="000000"/>
              <w:end w:val="single" w:sz="4" w:space="0" w:color="000000"/>
            </w:tcBorders>
          </w:tcPr>
          <w:p>
            <w:pPr>
              <w:pStyle w:val="Normal"/>
              <w:rPr/>
            </w:pPr>
            <w:r>
              <w:rPr>
                <w:rFonts w:cs="Arial" w:ascii="Arial" w:hAnsi="Arial"/>
                <w:b/>
                <w:color w:val="000000"/>
              </w:rPr>
              <w:t>NATCO</w:t>
            </w:r>
            <w:r>
              <w:rPr>
                <w:rFonts w:cs="Arial" w:ascii="Arial" w:hAnsi="Arial"/>
                <w:color w:val="000000"/>
              </w:rPr>
              <w:t xml:space="preserve"> -Assembly for a Indirect Heater 96”OD X 30’ – 0 PSIG X 7.00MM BTU/HR</w:t>
            </w:r>
          </w:p>
        </w:tc>
        <w:tc>
          <w:tcPr>
            <w:tcW w:w="1800"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color w:val="000000"/>
              </w:rPr>
            </w:pPr>
            <w:r>
              <w:rPr>
                <w:rFonts w:cs="Arial" w:ascii="Arial" w:hAnsi="Arial"/>
                <w:color w:val="000000"/>
              </w:rPr>
              <w:t>#D-98991</w:t>
            </w:r>
          </w:p>
        </w:tc>
        <w:tc>
          <w:tcPr>
            <w:tcW w:w="1440"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color w:val="000000"/>
              </w:rPr>
            </w:pPr>
            <w:r>
              <w:rPr>
                <w:rFonts w:cs="Arial" w:ascii="Arial" w:hAnsi="Arial"/>
                <w:color w:val="000000"/>
              </w:rPr>
              <w:t>N/A</w:t>
            </w:r>
          </w:p>
        </w:tc>
      </w:tr>
      <w:tr>
        <w:trPr>
          <w:trHeight w:val="259" w:hRule="atLeast"/>
        </w:trPr>
        <w:tc>
          <w:tcPr>
            <w:tcW w:w="2520"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color w:val="000000"/>
              </w:rPr>
            </w:pPr>
            <w:r>
              <w:rPr>
                <w:rFonts w:cs="Arial" w:ascii="Arial" w:hAnsi="Arial"/>
                <w:color w:val="000000"/>
              </w:rPr>
              <w:t>Caledonia Power I, LLC</w:t>
            </w:r>
          </w:p>
        </w:tc>
        <w:tc>
          <w:tcPr>
            <w:tcW w:w="4590" w:type="dxa"/>
            <w:tcBorders>
              <w:top w:val="single" w:sz="4" w:space="0" w:color="000000"/>
              <w:start w:val="single" w:sz="4" w:space="0" w:color="000000"/>
              <w:bottom w:val="single" w:sz="4" w:space="0" w:color="000000"/>
              <w:end w:val="single" w:sz="4" w:space="0" w:color="000000"/>
            </w:tcBorders>
          </w:tcPr>
          <w:p>
            <w:pPr>
              <w:pStyle w:val="Normal"/>
              <w:rPr/>
            </w:pPr>
            <w:r>
              <w:rPr>
                <w:rFonts w:cs="Arial" w:ascii="Arial" w:hAnsi="Arial"/>
                <w:b/>
                <w:color w:val="000000"/>
              </w:rPr>
              <w:t>NATCO</w:t>
            </w:r>
            <w:r>
              <w:rPr>
                <w:rFonts w:cs="Arial" w:ascii="Arial" w:hAnsi="Arial"/>
                <w:color w:val="000000"/>
              </w:rPr>
              <w:t xml:space="preserve"> -Flow Sheet of Indirect Heater 96”OD X 30’ – 0”LG 7.00MM BTU/HR </w:t>
            </w:r>
          </w:p>
        </w:tc>
        <w:tc>
          <w:tcPr>
            <w:tcW w:w="1800"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color w:val="000000"/>
              </w:rPr>
            </w:pPr>
            <w:r>
              <w:rPr>
                <w:rFonts w:cs="Arial" w:ascii="Arial" w:hAnsi="Arial"/>
                <w:color w:val="000000"/>
              </w:rPr>
              <w:t>#D-98997</w:t>
            </w:r>
          </w:p>
        </w:tc>
        <w:tc>
          <w:tcPr>
            <w:tcW w:w="1440"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color w:val="000000"/>
              </w:rPr>
            </w:pPr>
            <w:r>
              <w:rPr>
                <w:rFonts w:cs="Arial" w:ascii="Arial" w:hAnsi="Arial"/>
                <w:color w:val="000000"/>
              </w:rPr>
              <w:t>N/A</w:t>
            </w:r>
          </w:p>
        </w:tc>
      </w:tr>
      <w:tr>
        <w:trPr>
          <w:trHeight w:val="259" w:hRule="atLeast"/>
        </w:trPr>
        <w:tc>
          <w:tcPr>
            <w:tcW w:w="2520"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color w:val="000000"/>
              </w:rPr>
            </w:pPr>
            <w:r>
              <w:rPr>
                <w:rFonts w:cs="Arial" w:ascii="Arial" w:hAnsi="Arial"/>
                <w:color w:val="000000"/>
              </w:rPr>
              <w:t>Caledonia Power I, LLC</w:t>
            </w:r>
          </w:p>
        </w:tc>
        <w:tc>
          <w:tcPr>
            <w:tcW w:w="4590" w:type="dxa"/>
            <w:tcBorders>
              <w:top w:val="single" w:sz="4" w:space="0" w:color="000000"/>
              <w:start w:val="single" w:sz="4" w:space="0" w:color="000000"/>
              <w:bottom w:val="single" w:sz="4" w:space="0" w:color="000000"/>
              <w:end w:val="single" w:sz="4" w:space="0" w:color="000000"/>
            </w:tcBorders>
          </w:tcPr>
          <w:p>
            <w:pPr>
              <w:pStyle w:val="Normal"/>
              <w:rPr/>
            </w:pPr>
            <w:r>
              <w:rPr>
                <w:rFonts w:cs="Arial" w:ascii="Arial" w:hAnsi="Arial"/>
                <w:b/>
                <w:color w:val="000000"/>
              </w:rPr>
              <w:t>NATCO</w:t>
            </w:r>
            <w:r>
              <w:rPr>
                <w:rFonts w:cs="Arial" w:ascii="Arial" w:hAnsi="Arial"/>
                <w:color w:val="000000"/>
              </w:rPr>
              <w:t xml:space="preserve"> -Parts List</w:t>
            </w:r>
          </w:p>
        </w:tc>
        <w:tc>
          <w:tcPr>
            <w:tcW w:w="1800"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color w:val="000000"/>
              </w:rPr>
            </w:pPr>
            <w:r>
              <w:rPr>
                <w:rFonts w:cs="Arial" w:ascii="Arial" w:hAnsi="Arial"/>
                <w:color w:val="000000"/>
              </w:rPr>
              <w:t>#D-98991ACC</w:t>
            </w:r>
          </w:p>
        </w:tc>
        <w:tc>
          <w:tcPr>
            <w:tcW w:w="1440"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color w:val="000000"/>
              </w:rPr>
            </w:pPr>
            <w:r>
              <w:rPr>
                <w:rFonts w:cs="Arial" w:ascii="Arial" w:hAnsi="Arial"/>
                <w:color w:val="000000"/>
              </w:rPr>
              <w:t>N/A</w:t>
            </w:r>
          </w:p>
        </w:tc>
      </w:tr>
    </w:tbl>
    <w:p>
      <w:pPr>
        <w:pStyle w:val="Normal"/>
        <w:rPr/>
      </w:pPr>
      <w:r>
        <w:rPr/>
      </w:r>
    </w:p>
    <w:p>
      <w:pPr>
        <w:pStyle w:val="Normal"/>
        <w:rPr/>
      </w:pPr>
      <w:r>
        <w:rPr/>
      </w:r>
    </w:p>
    <w:p>
      <w:pPr>
        <w:pStyle w:val="Normal"/>
        <w:rPr/>
      </w:pPr>
      <w:r>
        <w:rPr/>
      </w:r>
    </w:p>
    <w:p>
      <w:pPr>
        <w:pStyle w:val="Normal"/>
        <w:rPr/>
      </w:pPr>
      <w:r>
        <w:rPr/>
      </w:r>
    </w:p>
    <w:p>
      <w:pPr>
        <w:pStyle w:val="Normal"/>
        <w:rPr/>
      </w:pPr>
      <w:r>
        <w:rPr/>
      </w:r>
    </w:p>
    <w:sectPr>
      <w:headerReference w:type="default" r:id="rId2"/>
      <w:footerReference w:type="default" r:id="rId3"/>
      <w:type w:val="nextPage"/>
      <w:pgSz w:w="12240" w:h="15840"/>
      <w:pgMar w:left="1440" w:right="1440" w:gutter="0" w:header="1008" w:top="1064" w:footer="72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imes New Roman Bold">
    <w:charset w:val="00" w:characterSet="windows-1252"/>
    <w:family w:val="roman"/>
    <w:pitch w:val="default"/>
  </w:font>
  <w:font w:name="Liberation Sans">
    <w:altName w:val="Arial"/>
    <w:charset w:val="01" w:characterSet="utf-8"/>
    <w:family w:val="swiss"/>
    <w:pitch w:val="variable"/>
  </w:font>
  <w:font w:name="Courier New">
    <w:charset w:val="00" w:characterSet="windows-1252"/>
    <w:family w:val="modern"/>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left" w:pos="1800" w:leader="none"/>
        <w:tab w:val="center" w:pos="4320" w:leader="none"/>
        <w:tab w:val="left" w:pos="4590" w:leader="none"/>
        <w:tab w:val="right" w:pos="8640" w:leader="none"/>
      </w:tabs>
      <w:rPr/>
    </w:pPr>
    <w:r>
      <w:rPr/>
      <w:tab/>
    </w:r>
    <w:r>
      <w:rPr>
        <w:sz w:val="16"/>
      </w:rPr>
      <w:t>Unbolded = file folder does not exist</w:t>
      <w:tab/>
      <w:tab/>
    </w:r>
    <w:r>
      <w:rPr>
        <w:b/>
        <w:sz w:val="16"/>
      </w:rPr>
      <w:t>Bold = file folder exists and contains documents</w:t>
    </w:r>
  </w:p>
  <w:p>
    <w:pPr>
      <w:pStyle w:val="Footer"/>
      <w:rPr/>
    </w:pPr>
    <w:r>
      <w:rPr/>
      <w:t>568112-1</w:t>
      <w:tab/>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rPr>
      <w:t>35</w:t>
    </w:r>
    <w:r>
      <w:rPr>
        <w:rStyle w:val="PageNumber"/>
      </w:rPr>
      <w:fldChar w:fldCharType="end"/>
    </w:r>
    <w:r>
      <w:rPr>
        <w:rStyle w:val="PageNumber"/>
      </w:rPr>
      <w:tab/>
      <w:t>08/11/00</w:t>
      <w:tab/>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jc w:val="center"/>
      <w:rPr>
        <w:b/>
        <w:u w:val="single"/>
      </w:rPr>
    </w:pPr>
    <w:r>
      <w:rPr>
        <w:b/>
        <w:u w:val="single"/>
      </w:rPr>
    </w:r>
  </w:p>
  <w:p>
    <w:pPr>
      <w:pStyle w:val="Normal"/>
      <w:jc w:val="center"/>
      <w:rPr>
        <w:b/>
        <w:sz w:val="32"/>
        <w:u w:val="single"/>
      </w:rPr>
    </w:pPr>
    <w:r>
      <w:rPr>
        <w:b/>
        <w:sz w:val="32"/>
        <w:u w:val="single"/>
      </w:rPr>
      <w:t>PROJECT EXTERNAL DUE DILIGENCE INDEX</w:t>
    </w:r>
  </w:p>
  <w:p>
    <w:pPr>
      <w:pStyle w:val="Normal"/>
      <w:jc w:val="center"/>
      <w:rPr>
        <w:b/>
        <w:sz w:val="32"/>
        <w:u w:val="single"/>
      </w:rPr>
    </w:pPr>
    <w:r>
      <w:rPr>
        <w:b/>
        <w:sz w:val="32"/>
        <w:u w:val="single"/>
      </w:rPr>
      <w:t>PROJECT 2087 – Caledonia Power I, LLC</w:t>
    </w:r>
  </w:p>
  <w:p>
    <w:pPr>
      <w:pStyle w:val="Normal"/>
      <w:jc w:val="center"/>
      <w:rPr>
        <w:b/>
        <w:sz w:val="32"/>
        <w:u w:val="single"/>
      </w:rPr>
    </w:pPr>
    <w:r>
      <w:rPr>
        <w:b/>
        <w:sz w:val="32"/>
        <w:u w:val="single"/>
      </w:rPr>
      <w:t>Caledonia, Lowndes County, Mississippi</w:t>
    </w:r>
  </w:p>
  <w:p>
    <w:pPr>
      <w:pStyle w:val="Normal"/>
      <w:jc w:val="center"/>
      <w:rPr>
        <w:b/>
        <w:u w:val="single"/>
      </w:rPr>
    </w:pPr>
    <w:r>
      <w:rPr>
        <w:b/>
        <w:u w:val="single"/>
      </w:rPr>
    </w:r>
  </w:p>
  <w:p>
    <w:pPr>
      <w:pStyle w:val="Normal"/>
      <w:jc w:val="center"/>
      <w:rPr>
        <w:b/>
        <w:u w:val="single"/>
      </w:rPr>
    </w:pPr>
    <w:r>
      <w:rPr>
        <w:b/>
        <w:u w:val="single"/>
      </w:rPr>
    </w:r>
  </w:p>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abstractNum w:abstractNumId="2">
    <w:lvl w:ilvl="0">
      <w:start w:val="1"/>
      <w:numFmt w:val="decimalZero"/>
      <w:lvlText w:val="%1"/>
      <w:lvlJc w:val="start"/>
      <w:pPr>
        <w:tabs>
          <w:tab w:val="num" w:pos="720"/>
        </w:tabs>
        <w:ind w:start="720" w:hanging="720"/>
      </w:pPr>
      <w:rPr>
        <w:dstrike w:val="false"/>
        <w:strike w:val="false"/>
        <w:sz w:val="24"/>
        <w:i w:val="false"/>
        <w:u w:val="none"/>
        <w:b/>
        <w:rFonts w:ascii="Times New Roman Bold" w:hAnsi="Times New Roman Bold" w:cs="Times New Roman Bold"/>
      </w:rPr>
    </w:lvl>
    <w:lvl w:ilvl="1">
      <w:start w:val="1"/>
      <w:numFmt w:val="decimalZero"/>
      <w:lvlText w:val="%1.%2"/>
      <w:lvlJc w:val="start"/>
      <w:pPr>
        <w:tabs>
          <w:tab w:val="num" w:pos="1440"/>
        </w:tabs>
        <w:ind w:start="1440" w:hanging="720"/>
      </w:pPr>
      <w:rPr/>
    </w:lvl>
    <w:lvl w:ilvl="2">
      <w:start w:val="1"/>
      <w:numFmt w:val="decimalZero"/>
      <w:lvlText w:val="%1.%2.%3"/>
      <w:lvlJc w:val="start"/>
      <w:pPr>
        <w:tabs>
          <w:tab w:val="num" w:pos="2520"/>
        </w:tabs>
        <w:ind w:start="2520" w:hanging="1080"/>
      </w:pPr>
      <w:rPr/>
    </w:lvl>
    <w:lvl w:ilvl="3">
      <w:start w:val="1"/>
      <w:numFmt w:val="decimalZero"/>
      <w:lvlText w:val="%1.%2.%3.%4"/>
      <w:lvlJc w:val="start"/>
      <w:pPr>
        <w:tabs>
          <w:tab w:val="num" w:pos="3960"/>
        </w:tabs>
        <w:ind w:start="3960" w:hanging="1440"/>
      </w:pPr>
      <w:rPr/>
    </w:lvl>
    <w:lvl w:ilvl="4">
      <w:start w:val="1"/>
      <w:numFmt w:val="upperLetter"/>
      <w:lvlText w:val="%5."/>
      <w:lvlJc w:val="start"/>
      <w:pPr>
        <w:tabs>
          <w:tab w:val="num" w:pos="3600"/>
        </w:tabs>
        <w:ind w:start="3600" w:hanging="720"/>
      </w:pPr>
      <w:rPr/>
    </w:lvl>
    <w:lvl w:ilvl="5">
      <w:start w:val="1"/>
      <w:numFmt w:val="decimalZero"/>
      <w:lvlText w:val="%6.1.1.1.1"/>
      <w:lvlJc w:val="start"/>
      <w:pPr>
        <w:tabs>
          <w:tab w:val="num" w:pos="5040"/>
        </w:tabs>
        <w:ind w:start="5040" w:hanging="1440"/>
      </w:pPr>
      <w:rPr/>
    </w:lvl>
    <w:lvl w:ilvl="6">
      <w:start w:val="1"/>
      <w:numFmt w:val="decimal"/>
      <w:lvlText w:val="%7"/>
      <w:lvlJc w:val="start"/>
      <w:pPr>
        <w:tabs>
          <w:tab w:val="num" w:pos="0"/>
        </w:tabs>
        <w:ind w:start="0" w:hanging="0"/>
      </w:pPr>
      <w:rPr/>
    </w:lvl>
    <w:lvl w:ilvl="7">
      <w:start w:val="1"/>
      <w:numFmt w:val="decimal"/>
      <w:lvlText w:val="%8"/>
      <w:lvlJc w:val="start"/>
      <w:pPr>
        <w:tabs>
          <w:tab w:val="num" w:pos="0"/>
        </w:tabs>
        <w:ind w:start="0" w:hanging="0"/>
      </w:pPr>
      <w:rPr/>
    </w:lvl>
    <w:lvl w:ilvl="8">
      <w:start w:val="0"/>
      <w:numFmt w:val="decimal"/>
      <w:lvlText w:val=""/>
      <w:lvlJc w:val="start"/>
      <w:pPr>
        <w:tabs>
          <w:tab w:val="num" w:pos="0"/>
        </w:tabs>
        <w:ind w:start="0" w:hanging="0"/>
      </w:pPr>
      <w:rPr/>
    </w:lvl>
  </w:abstractNum>
  <w:abstractNum w:abstractNumId="3">
    <w:lvl w:ilvl="0">
      <w:start w:val="1"/>
      <w:numFmt w:val="decimalZero"/>
      <w:lvlText w:val="%1"/>
      <w:lvlJc w:val="start"/>
      <w:pPr>
        <w:tabs>
          <w:tab w:val="num" w:pos="720"/>
        </w:tabs>
        <w:ind w:start="720" w:hanging="720"/>
      </w:pPr>
      <w:rPr>
        <w:dstrike w:val="false"/>
        <w:strike w:val="false"/>
        <w:sz w:val="24"/>
        <w:i w:val="false"/>
        <w:u w:val="none"/>
        <w:b/>
        <w:rFonts w:ascii="Times New Roman Bold" w:hAnsi="Times New Roman Bold" w:cs="Times New Roman Bold"/>
      </w:rPr>
    </w:lvl>
    <w:lvl w:ilvl="1">
      <w:start w:val="2"/>
      <w:numFmt w:val="decimalZero"/>
      <w:lvlText w:val="%1.%2"/>
      <w:lvlJc w:val="start"/>
      <w:pPr>
        <w:tabs>
          <w:tab w:val="num" w:pos="1440"/>
        </w:tabs>
        <w:ind w:start="1440" w:hanging="720"/>
      </w:pPr>
      <w:rPr/>
    </w:lvl>
    <w:lvl w:ilvl="2">
      <w:start w:val="6"/>
      <w:numFmt w:val="decimalZero"/>
      <w:lvlText w:val="%1.%2.%3"/>
      <w:lvlJc w:val="start"/>
      <w:pPr>
        <w:tabs>
          <w:tab w:val="num" w:pos="2520"/>
        </w:tabs>
        <w:ind w:start="2520" w:hanging="1080"/>
      </w:pPr>
      <w:rPr/>
    </w:lvl>
    <w:lvl w:ilvl="3">
      <w:start w:val="1"/>
      <w:numFmt w:val="decimalZero"/>
      <w:lvlText w:val="%1.%2.%3.%4"/>
      <w:lvlJc w:val="start"/>
      <w:pPr>
        <w:tabs>
          <w:tab w:val="num" w:pos="3960"/>
        </w:tabs>
        <w:ind w:start="3960" w:hanging="1440"/>
      </w:pPr>
      <w:rPr/>
    </w:lvl>
    <w:lvl w:ilvl="4">
      <w:start w:val="1"/>
      <w:numFmt w:val="upperLetter"/>
      <w:lvlText w:val="%5."/>
      <w:lvlJc w:val="start"/>
      <w:pPr>
        <w:tabs>
          <w:tab w:val="num" w:pos="3600"/>
        </w:tabs>
        <w:ind w:start="3600" w:hanging="720"/>
      </w:pPr>
      <w:rPr/>
    </w:lvl>
    <w:lvl w:ilvl="5">
      <w:start w:val="1"/>
      <w:numFmt w:val="decimalZero"/>
      <w:lvlText w:val="%6.1.1.1.1"/>
      <w:lvlJc w:val="start"/>
      <w:pPr>
        <w:tabs>
          <w:tab w:val="num" w:pos="5040"/>
        </w:tabs>
        <w:ind w:start="5040" w:hanging="1440"/>
      </w:pPr>
      <w:rPr/>
    </w:lvl>
    <w:lvl w:ilvl="6">
      <w:start w:val="1"/>
      <w:numFmt w:val="decimal"/>
      <w:lvlText w:val="%7"/>
      <w:lvlJc w:val="start"/>
      <w:pPr>
        <w:tabs>
          <w:tab w:val="num" w:pos="0"/>
        </w:tabs>
        <w:ind w:start="0" w:hanging="0"/>
      </w:pPr>
      <w:rPr/>
    </w:lvl>
    <w:lvl w:ilvl="7">
      <w:start w:val="1"/>
      <w:numFmt w:val="decimal"/>
      <w:lvlText w:val="%8"/>
      <w:lvlJc w:val="start"/>
      <w:pPr>
        <w:tabs>
          <w:tab w:val="num" w:pos="0"/>
        </w:tabs>
        <w:ind w:start="0" w:hanging="0"/>
      </w:pPr>
      <w:rPr/>
    </w:lvl>
    <w:lvl w:ilvl="8">
      <w:start w:val="0"/>
      <w:numFmt w:val="decimal"/>
      <w:lvlText w:val=""/>
      <w:lvlJc w:val="start"/>
      <w:pPr>
        <w:tabs>
          <w:tab w:val="num" w:pos="0"/>
        </w:tabs>
        <w:ind w:start="0" w:hanging="0"/>
      </w:pPr>
      <w:rPr/>
    </w:lvl>
  </w:abstractNum>
  <w:abstractNum w:abstractNumId="4">
    <w:lvl w:ilvl="0">
      <w:start w:val="1"/>
      <w:numFmt w:val="decimalZero"/>
      <w:lvlText w:val="%1"/>
      <w:lvlJc w:val="start"/>
      <w:pPr>
        <w:tabs>
          <w:tab w:val="num" w:pos="720"/>
        </w:tabs>
        <w:ind w:start="720" w:hanging="720"/>
      </w:pPr>
      <w:rPr>
        <w:dstrike w:val="false"/>
        <w:strike w:val="false"/>
        <w:sz w:val="24"/>
        <w:i w:val="false"/>
        <w:u w:val="none"/>
        <w:b/>
        <w:rFonts w:ascii="Times New Roman Bold" w:hAnsi="Times New Roman Bold" w:cs="Times New Roman Bold"/>
      </w:rPr>
    </w:lvl>
    <w:lvl w:ilvl="1">
      <w:start w:val="2"/>
      <w:numFmt w:val="decimalZero"/>
      <w:lvlText w:val="%1.%2"/>
      <w:lvlJc w:val="start"/>
      <w:pPr>
        <w:tabs>
          <w:tab w:val="num" w:pos="1440"/>
        </w:tabs>
        <w:ind w:start="1440" w:hanging="720"/>
      </w:pPr>
      <w:rPr/>
    </w:lvl>
    <w:lvl w:ilvl="2">
      <w:start w:val="13"/>
      <w:numFmt w:val="decimalZero"/>
      <w:lvlText w:val="%1.%2.%3"/>
      <w:lvlJc w:val="start"/>
      <w:pPr>
        <w:tabs>
          <w:tab w:val="num" w:pos="2520"/>
        </w:tabs>
        <w:ind w:start="2520" w:hanging="1080"/>
      </w:pPr>
      <w:rPr/>
    </w:lvl>
    <w:lvl w:ilvl="3">
      <w:start w:val="1"/>
      <w:numFmt w:val="decimalZero"/>
      <w:lvlText w:val="%1.%2.%3.%4"/>
      <w:lvlJc w:val="start"/>
      <w:pPr>
        <w:tabs>
          <w:tab w:val="num" w:pos="3960"/>
        </w:tabs>
        <w:ind w:start="3960" w:hanging="1440"/>
      </w:pPr>
      <w:rPr/>
    </w:lvl>
    <w:lvl w:ilvl="4">
      <w:start w:val="1"/>
      <w:numFmt w:val="upperLetter"/>
      <w:lvlText w:val="%5."/>
      <w:lvlJc w:val="start"/>
      <w:pPr>
        <w:tabs>
          <w:tab w:val="num" w:pos="3600"/>
        </w:tabs>
        <w:ind w:start="3600" w:hanging="720"/>
      </w:pPr>
      <w:rPr/>
    </w:lvl>
    <w:lvl w:ilvl="5">
      <w:start w:val="1"/>
      <w:numFmt w:val="decimalZero"/>
      <w:lvlText w:val="%6.1.1.1.1"/>
      <w:lvlJc w:val="start"/>
      <w:pPr>
        <w:tabs>
          <w:tab w:val="num" w:pos="5040"/>
        </w:tabs>
        <w:ind w:start="5040" w:hanging="1440"/>
      </w:pPr>
      <w:rPr/>
    </w:lvl>
    <w:lvl w:ilvl="6">
      <w:start w:val="1"/>
      <w:numFmt w:val="decimal"/>
      <w:lvlText w:val="%7"/>
      <w:lvlJc w:val="start"/>
      <w:pPr>
        <w:tabs>
          <w:tab w:val="num" w:pos="0"/>
        </w:tabs>
        <w:ind w:start="0" w:hanging="0"/>
      </w:pPr>
      <w:rPr/>
    </w:lvl>
    <w:lvl w:ilvl="7">
      <w:start w:val="1"/>
      <w:numFmt w:val="decimal"/>
      <w:lvlText w:val="%8"/>
      <w:lvlJc w:val="start"/>
      <w:pPr>
        <w:tabs>
          <w:tab w:val="num" w:pos="0"/>
        </w:tabs>
        <w:ind w:start="0" w:hanging="0"/>
      </w:pPr>
      <w:rPr/>
    </w:lvl>
    <w:lvl w:ilvl="8">
      <w:start w:val="0"/>
      <w:numFmt w:val="decimal"/>
      <w:lvlText w:val=""/>
      <w:lvlJc w:val="start"/>
      <w:pPr>
        <w:tabs>
          <w:tab w:val="num" w:pos="0"/>
        </w:tabs>
        <w:ind w:start="0" w:hanging="0"/>
      </w:pPr>
      <w:rPr/>
    </w:lvl>
  </w:abstractNum>
  <w:abstractNum w:abstractNumId="5">
    <w:lvl w:ilvl="0">
      <w:start w:val="1"/>
      <w:numFmt w:val="decimalZero"/>
      <w:lvlText w:val="%1"/>
      <w:lvlJc w:val="start"/>
      <w:pPr>
        <w:tabs>
          <w:tab w:val="num" w:pos="720"/>
        </w:tabs>
        <w:ind w:start="720" w:hanging="720"/>
      </w:pPr>
      <w:rPr>
        <w:dstrike w:val="false"/>
        <w:strike w:val="false"/>
        <w:sz w:val="24"/>
        <w:i w:val="false"/>
        <w:u w:val="none"/>
        <w:b/>
        <w:rFonts w:ascii="Times New Roman Bold" w:hAnsi="Times New Roman Bold" w:cs="Times New Roman Bold"/>
      </w:rPr>
    </w:lvl>
    <w:lvl w:ilvl="1">
      <w:start w:val="2"/>
      <w:numFmt w:val="decimalZero"/>
      <w:lvlText w:val="%1.%2"/>
      <w:lvlJc w:val="start"/>
      <w:pPr>
        <w:tabs>
          <w:tab w:val="num" w:pos="1440"/>
        </w:tabs>
        <w:ind w:start="1440" w:hanging="720"/>
      </w:pPr>
      <w:rPr/>
    </w:lvl>
    <w:lvl w:ilvl="2">
      <w:start w:val="17"/>
      <w:numFmt w:val="decimalZero"/>
      <w:lvlText w:val="%1.%2.%3"/>
      <w:lvlJc w:val="start"/>
      <w:pPr>
        <w:tabs>
          <w:tab w:val="num" w:pos="2520"/>
        </w:tabs>
        <w:ind w:start="2520" w:hanging="1080"/>
      </w:pPr>
      <w:rPr/>
    </w:lvl>
    <w:lvl w:ilvl="3">
      <w:start w:val="1"/>
      <w:numFmt w:val="decimalZero"/>
      <w:lvlText w:val="%1.%2.%3.%4"/>
      <w:lvlJc w:val="start"/>
      <w:pPr>
        <w:tabs>
          <w:tab w:val="num" w:pos="3960"/>
        </w:tabs>
        <w:ind w:start="3960" w:hanging="1440"/>
      </w:pPr>
      <w:rPr/>
    </w:lvl>
    <w:lvl w:ilvl="4">
      <w:start w:val="1"/>
      <w:numFmt w:val="upperLetter"/>
      <w:lvlText w:val="%5."/>
      <w:lvlJc w:val="start"/>
      <w:pPr>
        <w:tabs>
          <w:tab w:val="num" w:pos="3600"/>
        </w:tabs>
        <w:ind w:start="3600" w:hanging="720"/>
      </w:pPr>
      <w:rPr/>
    </w:lvl>
    <w:lvl w:ilvl="5">
      <w:start w:val="1"/>
      <w:numFmt w:val="decimalZero"/>
      <w:lvlText w:val="%6.1.1.1.1"/>
      <w:lvlJc w:val="start"/>
      <w:pPr>
        <w:tabs>
          <w:tab w:val="num" w:pos="5040"/>
        </w:tabs>
        <w:ind w:start="5040" w:hanging="1440"/>
      </w:pPr>
      <w:rPr/>
    </w:lvl>
    <w:lvl w:ilvl="6">
      <w:start w:val="1"/>
      <w:numFmt w:val="decimal"/>
      <w:lvlText w:val="%7"/>
      <w:lvlJc w:val="start"/>
      <w:pPr>
        <w:tabs>
          <w:tab w:val="num" w:pos="0"/>
        </w:tabs>
        <w:ind w:start="0" w:hanging="0"/>
      </w:pPr>
      <w:rPr/>
    </w:lvl>
    <w:lvl w:ilvl="7">
      <w:start w:val="1"/>
      <w:numFmt w:val="decimal"/>
      <w:lvlText w:val="%8"/>
      <w:lvlJc w:val="start"/>
      <w:pPr>
        <w:tabs>
          <w:tab w:val="num" w:pos="0"/>
        </w:tabs>
        <w:ind w:start="0" w:hanging="0"/>
      </w:pPr>
      <w:rPr/>
    </w:lvl>
    <w:lvl w:ilvl="8">
      <w:start w:val="0"/>
      <w:numFmt w:val="decimal"/>
      <w:lvlText w:val=""/>
      <w:lvlJc w:val="start"/>
      <w:pPr>
        <w:tabs>
          <w:tab w:val="num" w:pos="0"/>
        </w:tabs>
        <w:ind w:start="0" w:hanging="0"/>
      </w:pPr>
      <w:rPr/>
    </w:lvl>
  </w:abstractNum>
  <w:abstractNum w:abstractNumId="6">
    <w:lvl w:ilvl="0">
      <w:start w:val="1"/>
      <w:numFmt w:val="decimalZero"/>
      <w:lvlText w:val="%1"/>
      <w:lvlJc w:val="start"/>
      <w:pPr>
        <w:tabs>
          <w:tab w:val="num" w:pos="720"/>
        </w:tabs>
        <w:ind w:start="720" w:hanging="720"/>
      </w:pPr>
      <w:rPr>
        <w:dstrike w:val="false"/>
        <w:strike w:val="false"/>
        <w:sz w:val="24"/>
        <w:i w:val="false"/>
        <w:u w:val="none"/>
        <w:b/>
        <w:rFonts w:ascii="Times New Roman Bold" w:hAnsi="Times New Roman Bold" w:cs="Times New Roman Bold"/>
      </w:rPr>
    </w:lvl>
    <w:lvl w:ilvl="1">
      <w:start w:val="2"/>
      <w:numFmt w:val="decimalZero"/>
      <w:lvlText w:val="%1.%2"/>
      <w:lvlJc w:val="start"/>
      <w:pPr>
        <w:tabs>
          <w:tab w:val="num" w:pos="1440"/>
        </w:tabs>
        <w:ind w:start="1440" w:hanging="720"/>
      </w:pPr>
      <w:rPr/>
    </w:lvl>
    <w:lvl w:ilvl="2">
      <w:start w:val="18"/>
      <w:numFmt w:val="decimalZero"/>
      <w:lvlText w:val="%1.%2.%3"/>
      <w:lvlJc w:val="start"/>
      <w:pPr>
        <w:tabs>
          <w:tab w:val="num" w:pos="2520"/>
        </w:tabs>
        <w:ind w:start="2520" w:hanging="1080"/>
      </w:pPr>
      <w:rPr/>
    </w:lvl>
    <w:lvl w:ilvl="3">
      <w:start w:val="1"/>
      <w:numFmt w:val="decimalZero"/>
      <w:lvlText w:val="%1.%2.%3.%4"/>
      <w:lvlJc w:val="start"/>
      <w:pPr>
        <w:tabs>
          <w:tab w:val="num" w:pos="3960"/>
        </w:tabs>
        <w:ind w:start="3960" w:hanging="1440"/>
      </w:pPr>
      <w:rPr/>
    </w:lvl>
    <w:lvl w:ilvl="4">
      <w:start w:val="1"/>
      <w:numFmt w:val="upperLetter"/>
      <w:lvlText w:val="%5."/>
      <w:lvlJc w:val="start"/>
      <w:pPr>
        <w:tabs>
          <w:tab w:val="num" w:pos="3600"/>
        </w:tabs>
        <w:ind w:start="3600" w:hanging="720"/>
      </w:pPr>
      <w:rPr/>
    </w:lvl>
    <w:lvl w:ilvl="5">
      <w:start w:val="1"/>
      <w:numFmt w:val="decimalZero"/>
      <w:lvlText w:val="%6.1.1.1.1"/>
      <w:lvlJc w:val="start"/>
      <w:pPr>
        <w:tabs>
          <w:tab w:val="num" w:pos="5040"/>
        </w:tabs>
        <w:ind w:start="5040" w:hanging="1440"/>
      </w:pPr>
      <w:rPr/>
    </w:lvl>
    <w:lvl w:ilvl="6">
      <w:start w:val="1"/>
      <w:numFmt w:val="decimal"/>
      <w:lvlText w:val="%7"/>
      <w:lvlJc w:val="start"/>
      <w:pPr>
        <w:tabs>
          <w:tab w:val="num" w:pos="0"/>
        </w:tabs>
        <w:ind w:start="0" w:hanging="0"/>
      </w:pPr>
      <w:rPr/>
    </w:lvl>
    <w:lvl w:ilvl="7">
      <w:start w:val="1"/>
      <w:numFmt w:val="decimal"/>
      <w:lvlText w:val="%8"/>
      <w:lvlJc w:val="start"/>
      <w:pPr>
        <w:tabs>
          <w:tab w:val="num" w:pos="0"/>
        </w:tabs>
        <w:ind w:start="0" w:hanging="0"/>
      </w:pPr>
      <w:rPr/>
    </w:lvl>
    <w:lvl w:ilvl="8">
      <w:start w:val="0"/>
      <w:numFmt w:val="decimal"/>
      <w:lvlText w:val=""/>
      <w:lvlJc w:val="start"/>
      <w:pPr>
        <w:tabs>
          <w:tab w:val="num" w:pos="0"/>
        </w:tabs>
        <w:ind w:start="0" w:hanging="0"/>
      </w:pPr>
      <w:rPr/>
    </w:lvl>
  </w:abstractNum>
  <w:abstractNum w:abstractNumId="7">
    <w:lvl w:ilvl="0">
      <w:start w:val="2"/>
      <w:numFmt w:val="decimalZero"/>
      <w:lvlText w:val="%1"/>
      <w:lvlJc w:val="start"/>
      <w:pPr>
        <w:tabs>
          <w:tab w:val="num" w:pos="720"/>
        </w:tabs>
        <w:ind w:start="720" w:hanging="720"/>
      </w:pPr>
      <w:rPr>
        <w:dstrike w:val="false"/>
        <w:strike w:val="false"/>
        <w:sz w:val="24"/>
        <w:i w:val="false"/>
        <w:u w:val="none"/>
        <w:b/>
        <w:rFonts w:ascii="Times New Roman Bold" w:hAnsi="Times New Roman Bold" w:cs="Times New Roman Bold"/>
      </w:rPr>
    </w:lvl>
    <w:lvl w:ilvl="1">
      <w:start w:val="1"/>
      <w:numFmt w:val="decimalZero"/>
      <w:lvlText w:val="%1.%2"/>
      <w:lvlJc w:val="start"/>
      <w:pPr>
        <w:tabs>
          <w:tab w:val="num" w:pos="1440"/>
        </w:tabs>
        <w:ind w:start="1440" w:hanging="720"/>
      </w:pPr>
      <w:rPr/>
    </w:lvl>
    <w:lvl w:ilvl="2">
      <w:start w:val="1"/>
      <w:numFmt w:val="decimalZero"/>
      <w:lvlText w:val="%1.%2.%3"/>
      <w:lvlJc w:val="start"/>
      <w:pPr>
        <w:tabs>
          <w:tab w:val="num" w:pos="2520"/>
        </w:tabs>
        <w:ind w:start="2520" w:hanging="1080"/>
      </w:pPr>
      <w:rPr/>
    </w:lvl>
    <w:lvl w:ilvl="3">
      <w:start w:val="1"/>
      <w:numFmt w:val="decimalZero"/>
      <w:lvlText w:val="%1.%2.%3.%4"/>
      <w:lvlJc w:val="start"/>
      <w:pPr>
        <w:tabs>
          <w:tab w:val="num" w:pos="3960"/>
        </w:tabs>
        <w:ind w:start="3960" w:hanging="1440"/>
      </w:pPr>
      <w:rPr/>
    </w:lvl>
    <w:lvl w:ilvl="4">
      <w:start w:val="1"/>
      <w:numFmt w:val="upperLetter"/>
      <w:lvlText w:val="%5."/>
      <w:lvlJc w:val="start"/>
      <w:pPr>
        <w:tabs>
          <w:tab w:val="num" w:pos="3600"/>
        </w:tabs>
        <w:ind w:start="3600" w:hanging="720"/>
      </w:pPr>
      <w:rPr/>
    </w:lvl>
    <w:lvl w:ilvl="5">
      <w:start w:val="1"/>
      <w:numFmt w:val="decimalZero"/>
      <w:lvlText w:val="%6.1.1.1.1"/>
      <w:lvlJc w:val="start"/>
      <w:pPr>
        <w:tabs>
          <w:tab w:val="num" w:pos="5040"/>
        </w:tabs>
        <w:ind w:start="5040" w:hanging="1440"/>
      </w:pPr>
      <w:rPr/>
    </w:lvl>
    <w:lvl w:ilvl="6">
      <w:start w:val="1"/>
      <w:numFmt w:val="decimal"/>
      <w:lvlText w:val="%7"/>
      <w:lvlJc w:val="start"/>
      <w:pPr>
        <w:tabs>
          <w:tab w:val="num" w:pos="0"/>
        </w:tabs>
        <w:ind w:start="0" w:hanging="0"/>
      </w:pPr>
      <w:rPr/>
    </w:lvl>
    <w:lvl w:ilvl="7">
      <w:start w:val="1"/>
      <w:numFmt w:val="decimal"/>
      <w:lvlText w:val="%8"/>
      <w:lvlJc w:val="start"/>
      <w:pPr>
        <w:tabs>
          <w:tab w:val="num" w:pos="0"/>
        </w:tabs>
        <w:ind w:start="0" w:hanging="0"/>
      </w:pPr>
      <w:rPr/>
    </w:lvl>
    <w:lvl w:ilvl="8">
      <w:start w:val="0"/>
      <w:numFmt w:val="decimal"/>
      <w:lvlText w:val=""/>
      <w:lvlJc w:val="start"/>
      <w:pPr>
        <w:tabs>
          <w:tab w:val="num" w:pos="0"/>
        </w:tabs>
        <w:ind w:start="0" w:hanging="0"/>
      </w:pPr>
      <w:rPr/>
    </w:lvl>
  </w:abstractNum>
  <w:abstractNum w:abstractNumId="8">
    <w:lvl w:ilvl="0">
      <w:start w:val="2"/>
      <w:numFmt w:val="decimalZero"/>
      <w:lvlText w:val="%1"/>
      <w:lvlJc w:val="start"/>
      <w:pPr>
        <w:tabs>
          <w:tab w:val="num" w:pos="720"/>
        </w:tabs>
        <w:ind w:start="720" w:hanging="720"/>
      </w:pPr>
      <w:rPr>
        <w:dstrike w:val="false"/>
        <w:strike w:val="false"/>
        <w:sz w:val="24"/>
        <w:i w:val="false"/>
        <w:u w:val="none"/>
        <w:b/>
        <w:rFonts w:ascii="Times New Roman Bold" w:hAnsi="Times New Roman Bold" w:cs="Times New Roman Bold"/>
      </w:rPr>
    </w:lvl>
    <w:lvl w:ilvl="1">
      <w:start w:val="2"/>
      <w:numFmt w:val="decimalZero"/>
      <w:lvlText w:val="%1.%2"/>
      <w:lvlJc w:val="start"/>
      <w:pPr>
        <w:tabs>
          <w:tab w:val="num" w:pos="1440"/>
        </w:tabs>
        <w:ind w:start="1440" w:hanging="720"/>
      </w:pPr>
      <w:rPr/>
    </w:lvl>
    <w:lvl w:ilvl="2">
      <w:start w:val="3"/>
      <w:numFmt w:val="decimalZero"/>
      <w:lvlText w:val="%1.%2.%3"/>
      <w:lvlJc w:val="start"/>
      <w:pPr>
        <w:tabs>
          <w:tab w:val="num" w:pos="2520"/>
        </w:tabs>
        <w:ind w:start="2520" w:hanging="1080"/>
      </w:pPr>
      <w:rPr/>
    </w:lvl>
    <w:lvl w:ilvl="3">
      <w:start w:val="1"/>
      <w:numFmt w:val="decimalZero"/>
      <w:lvlText w:val="%1.%2.%3.%4"/>
      <w:lvlJc w:val="start"/>
      <w:pPr>
        <w:tabs>
          <w:tab w:val="num" w:pos="3960"/>
        </w:tabs>
        <w:ind w:start="3960" w:hanging="1440"/>
      </w:pPr>
      <w:rPr/>
    </w:lvl>
    <w:lvl w:ilvl="4">
      <w:start w:val="1"/>
      <w:numFmt w:val="upperLetter"/>
      <w:lvlText w:val="%5."/>
      <w:lvlJc w:val="start"/>
      <w:pPr>
        <w:tabs>
          <w:tab w:val="num" w:pos="3600"/>
        </w:tabs>
        <w:ind w:start="3600" w:hanging="720"/>
      </w:pPr>
      <w:rPr/>
    </w:lvl>
    <w:lvl w:ilvl="5">
      <w:start w:val="1"/>
      <w:numFmt w:val="decimalZero"/>
      <w:lvlText w:val="%6.1.1.1.1"/>
      <w:lvlJc w:val="start"/>
      <w:pPr>
        <w:tabs>
          <w:tab w:val="num" w:pos="5040"/>
        </w:tabs>
        <w:ind w:start="5040" w:hanging="1440"/>
      </w:pPr>
      <w:rPr/>
    </w:lvl>
    <w:lvl w:ilvl="6">
      <w:start w:val="1"/>
      <w:numFmt w:val="decimal"/>
      <w:lvlText w:val="%7"/>
      <w:lvlJc w:val="start"/>
      <w:pPr>
        <w:tabs>
          <w:tab w:val="num" w:pos="0"/>
        </w:tabs>
        <w:ind w:start="0" w:hanging="0"/>
      </w:pPr>
      <w:rPr/>
    </w:lvl>
    <w:lvl w:ilvl="7">
      <w:start w:val="1"/>
      <w:numFmt w:val="decimal"/>
      <w:lvlText w:val="%8"/>
      <w:lvlJc w:val="start"/>
      <w:pPr>
        <w:tabs>
          <w:tab w:val="num" w:pos="0"/>
        </w:tabs>
        <w:ind w:start="0" w:hanging="0"/>
      </w:pPr>
      <w:rPr/>
    </w:lvl>
    <w:lvl w:ilvl="8">
      <w:start w:val="0"/>
      <w:numFmt w:val="decimal"/>
      <w:lvlText w:val=""/>
      <w:lvlJc w:val="start"/>
      <w:pPr>
        <w:tabs>
          <w:tab w:val="num" w:pos="0"/>
        </w:tabs>
        <w:ind w:start="0" w:hanging="0"/>
      </w:pPr>
      <w:rPr/>
    </w:lvl>
  </w:abstractNum>
  <w:abstractNum w:abstractNumId="9">
    <w:lvl w:ilvl="0">
      <w:start w:val="2"/>
      <w:numFmt w:val="decimalZero"/>
      <w:lvlText w:val="%1"/>
      <w:lvlJc w:val="start"/>
      <w:pPr>
        <w:tabs>
          <w:tab w:val="num" w:pos="720"/>
        </w:tabs>
        <w:ind w:start="720" w:hanging="720"/>
      </w:pPr>
      <w:rPr>
        <w:dstrike w:val="false"/>
        <w:strike w:val="false"/>
        <w:sz w:val="24"/>
        <w:i w:val="false"/>
        <w:u w:val="none"/>
        <w:b/>
        <w:rFonts w:ascii="Times New Roman Bold" w:hAnsi="Times New Roman Bold" w:cs="Times New Roman Bold"/>
      </w:rPr>
    </w:lvl>
    <w:lvl w:ilvl="1">
      <w:start w:val="7"/>
      <w:numFmt w:val="decimalZero"/>
      <w:lvlText w:val="%1.%2"/>
      <w:lvlJc w:val="start"/>
      <w:pPr>
        <w:tabs>
          <w:tab w:val="num" w:pos="1440"/>
        </w:tabs>
        <w:ind w:start="1440" w:hanging="720"/>
      </w:pPr>
      <w:rPr/>
    </w:lvl>
    <w:lvl w:ilvl="2">
      <w:start w:val="6"/>
      <w:numFmt w:val="decimalZero"/>
      <w:lvlText w:val="%1.%2.%3"/>
      <w:lvlJc w:val="start"/>
      <w:pPr>
        <w:tabs>
          <w:tab w:val="num" w:pos="2520"/>
        </w:tabs>
        <w:ind w:start="2520" w:hanging="1080"/>
      </w:pPr>
      <w:rPr/>
    </w:lvl>
    <w:lvl w:ilvl="3">
      <w:start w:val="1"/>
      <w:numFmt w:val="decimalZero"/>
      <w:lvlText w:val="%1.%2.%3.%4"/>
      <w:lvlJc w:val="start"/>
      <w:pPr>
        <w:tabs>
          <w:tab w:val="num" w:pos="3960"/>
        </w:tabs>
        <w:ind w:start="3960" w:hanging="1440"/>
      </w:pPr>
      <w:rPr/>
    </w:lvl>
    <w:lvl w:ilvl="4">
      <w:start w:val="1"/>
      <w:numFmt w:val="upperLetter"/>
      <w:lvlText w:val="%5."/>
      <w:lvlJc w:val="start"/>
      <w:pPr>
        <w:tabs>
          <w:tab w:val="num" w:pos="3600"/>
        </w:tabs>
        <w:ind w:start="3600" w:hanging="720"/>
      </w:pPr>
      <w:rPr/>
    </w:lvl>
    <w:lvl w:ilvl="5">
      <w:start w:val="1"/>
      <w:numFmt w:val="decimalZero"/>
      <w:lvlText w:val="%6.1.1.1.1"/>
      <w:lvlJc w:val="start"/>
      <w:pPr>
        <w:tabs>
          <w:tab w:val="num" w:pos="5040"/>
        </w:tabs>
        <w:ind w:start="5040" w:hanging="1440"/>
      </w:pPr>
      <w:rPr/>
    </w:lvl>
    <w:lvl w:ilvl="6">
      <w:start w:val="1"/>
      <w:numFmt w:val="decimal"/>
      <w:lvlText w:val="%7"/>
      <w:lvlJc w:val="start"/>
      <w:pPr>
        <w:tabs>
          <w:tab w:val="num" w:pos="0"/>
        </w:tabs>
        <w:ind w:start="0" w:hanging="0"/>
      </w:pPr>
      <w:rPr/>
    </w:lvl>
    <w:lvl w:ilvl="7">
      <w:start w:val="1"/>
      <w:numFmt w:val="decimal"/>
      <w:lvlText w:val="%8"/>
      <w:lvlJc w:val="start"/>
      <w:pPr>
        <w:tabs>
          <w:tab w:val="num" w:pos="0"/>
        </w:tabs>
        <w:ind w:start="0" w:hanging="0"/>
      </w:pPr>
      <w:rPr/>
    </w:lvl>
    <w:lvl w:ilvl="8">
      <w:start w:val="0"/>
      <w:numFmt w:val="decimal"/>
      <w:lvlText w:val=""/>
      <w:lvlJc w:val="start"/>
      <w:pPr>
        <w:tabs>
          <w:tab w:val="num" w:pos="0"/>
        </w:tabs>
        <w:ind w:start="0" w:hanging="0"/>
      </w:pPr>
      <w:rPr/>
    </w:lvl>
  </w:abstractNum>
  <w:abstractNum w:abstractNumId="10">
    <w:lvl w:ilvl="0">
      <w:start w:val="1"/>
      <w:numFmt w:val="decimalZero"/>
      <w:lvlText w:val="%1"/>
      <w:lvlJc w:val="start"/>
      <w:pPr>
        <w:tabs>
          <w:tab w:val="num" w:pos="720"/>
        </w:tabs>
        <w:ind w:start="720" w:hanging="720"/>
      </w:pPr>
      <w:rPr>
        <w:dstrike w:val="false"/>
        <w:strike w:val="false"/>
        <w:sz w:val="24"/>
        <w:i w:val="false"/>
        <w:u w:val="none"/>
        <w:b/>
        <w:rFonts w:ascii="Times New Roman Bold" w:hAnsi="Times New Roman Bold" w:cs="Times New Roman Bold"/>
      </w:rPr>
    </w:lvl>
    <w:lvl w:ilvl="1">
      <w:start w:val="2"/>
      <w:numFmt w:val="decimalZero"/>
      <w:lvlText w:val="%1.%2"/>
      <w:lvlJc w:val="start"/>
      <w:pPr>
        <w:tabs>
          <w:tab w:val="num" w:pos="1440"/>
        </w:tabs>
        <w:ind w:start="1440" w:hanging="720"/>
      </w:pPr>
      <w:rPr/>
    </w:lvl>
    <w:lvl w:ilvl="2">
      <w:start w:val="10"/>
      <w:numFmt w:val="decimalZero"/>
      <w:lvlText w:val="%1.%2.%3"/>
      <w:lvlJc w:val="start"/>
      <w:pPr>
        <w:tabs>
          <w:tab w:val="num" w:pos="2520"/>
        </w:tabs>
        <w:ind w:start="2520" w:hanging="1080"/>
      </w:pPr>
      <w:rPr/>
    </w:lvl>
    <w:lvl w:ilvl="3">
      <w:start w:val="1"/>
      <w:numFmt w:val="decimalZero"/>
      <w:lvlText w:val="%1.%2.%3.%4"/>
      <w:lvlJc w:val="start"/>
      <w:pPr>
        <w:tabs>
          <w:tab w:val="num" w:pos="3960"/>
        </w:tabs>
        <w:ind w:start="3960" w:hanging="1440"/>
      </w:pPr>
      <w:rPr/>
    </w:lvl>
    <w:lvl w:ilvl="4">
      <w:start w:val="1"/>
      <w:numFmt w:val="upperLetter"/>
      <w:lvlText w:val="%5."/>
      <w:lvlJc w:val="start"/>
      <w:pPr>
        <w:tabs>
          <w:tab w:val="num" w:pos="3600"/>
        </w:tabs>
        <w:ind w:start="3600" w:hanging="720"/>
      </w:pPr>
      <w:rPr/>
    </w:lvl>
    <w:lvl w:ilvl="5">
      <w:start w:val="1"/>
      <w:numFmt w:val="decimalZero"/>
      <w:lvlText w:val="%6.1.1.1.1"/>
      <w:lvlJc w:val="start"/>
      <w:pPr>
        <w:tabs>
          <w:tab w:val="num" w:pos="5040"/>
        </w:tabs>
        <w:ind w:start="5040" w:hanging="1440"/>
      </w:pPr>
      <w:rPr/>
    </w:lvl>
    <w:lvl w:ilvl="6">
      <w:start w:val="1"/>
      <w:numFmt w:val="decimal"/>
      <w:lvlText w:val="%7"/>
      <w:lvlJc w:val="start"/>
      <w:pPr>
        <w:tabs>
          <w:tab w:val="num" w:pos="0"/>
        </w:tabs>
        <w:ind w:start="0" w:hanging="0"/>
      </w:pPr>
      <w:rPr/>
    </w:lvl>
    <w:lvl w:ilvl="7">
      <w:start w:val="1"/>
      <w:numFmt w:val="decimal"/>
      <w:lvlText w:val="%8"/>
      <w:lvlJc w:val="start"/>
      <w:pPr>
        <w:tabs>
          <w:tab w:val="num" w:pos="0"/>
        </w:tabs>
        <w:ind w:start="0" w:hanging="0"/>
      </w:pPr>
      <w:rPr/>
    </w:lvl>
    <w:lvl w:ilvl="8">
      <w:start w:val="0"/>
      <w:numFmt w:val="decimal"/>
      <w:lvlText w:val=""/>
      <w:lvlJc w:val="start"/>
      <w:pPr>
        <w:tabs>
          <w:tab w:val="num" w:pos="0"/>
        </w:tabs>
        <w:ind w:start="0" w:hanging="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paragraph" w:styleId="Heading1">
    <w:name w:val="heading 1"/>
    <w:basedOn w:val="Normal"/>
    <w:next w:val="Normal"/>
    <w:qFormat/>
    <w:pPr>
      <w:keepNext w:val="true"/>
      <w:widowControl w:val="false"/>
      <w:numPr>
        <w:ilvl w:val="0"/>
        <w:numId w:val="1"/>
      </w:numPr>
      <w:jc w:val="center"/>
      <w:outlineLvl w:val="0"/>
    </w:pPr>
    <w:rPr>
      <w:rFonts w:ascii="Arial" w:hAnsi="Arial" w:cs="Arial"/>
      <w:b/>
      <w:color w:val="000000"/>
      <w:sz w:val="24"/>
      <w:lang w:eastAsia="en-US"/>
    </w:rPr>
  </w:style>
  <w:style w:type="paragraph" w:styleId="Heading2">
    <w:name w:val="heading 2"/>
    <w:basedOn w:val="Normal"/>
    <w:next w:val="Normal"/>
    <w:qFormat/>
    <w:pPr>
      <w:keepNext w:val="true"/>
      <w:numPr>
        <w:ilvl w:val="1"/>
        <w:numId w:val="1"/>
      </w:numPr>
      <w:spacing w:before="240" w:after="60"/>
      <w:outlineLvl w:val="1"/>
    </w:pPr>
    <w:rPr>
      <w:rFonts w:ascii="Arial" w:hAnsi="Arial" w:cs="Arial"/>
      <w:b/>
      <w:i/>
      <w:sz w:val="24"/>
    </w:rPr>
  </w:style>
  <w:style w:type="paragraph" w:styleId="Heading3">
    <w:name w:val="heading 3"/>
    <w:basedOn w:val="Normal"/>
    <w:next w:val="Normal"/>
    <w:qFormat/>
    <w:pPr>
      <w:keepNext w:val="true"/>
      <w:numPr>
        <w:ilvl w:val="2"/>
        <w:numId w:val="1"/>
      </w:numPr>
      <w:spacing w:before="240" w:after="60"/>
      <w:outlineLvl w:val="2"/>
    </w:pPr>
    <w:rPr>
      <w:rFonts w:ascii="Arial" w:hAnsi="Arial" w:cs="Arial"/>
      <w:sz w:val="24"/>
    </w:rPr>
  </w:style>
  <w:style w:type="paragraph" w:styleId="Heading4">
    <w:name w:val="heading 4"/>
    <w:basedOn w:val="Normal"/>
    <w:next w:val="Normal"/>
    <w:qFormat/>
    <w:pPr>
      <w:keepNext w:val="true"/>
      <w:numPr>
        <w:ilvl w:val="3"/>
        <w:numId w:val="1"/>
      </w:numPr>
      <w:spacing w:before="240" w:after="60"/>
      <w:outlineLvl w:val="3"/>
    </w:pPr>
    <w:rPr>
      <w:rFonts w:ascii="Arial" w:hAnsi="Arial" w:cs="Arial"/>
      <w:b/>
      <w:sz w:val="24"/>
    </w:rPr>
  </w:style>
  <w:style w:type="paragraph" w:styleId="Heading5">
    <w:name w:val="heading 5"/>
    <w:basedOn w:val="Normal"/>
    <w:next w:val="Normal"/>
    <w:qFormat/>
    <w:pPr>
      <w:numPr>
        <w:ilvl w:val="4"/>
        <w:numId w:val="1"/>
      </w:numPr>
      <w:spacing w:before="240" w:after="60"/>
      <w:outlineLvl w:val="4"/>
    </w:pPr>
    <w:rPr>
      <w:sz w:val="22"/>
    </w:rPr>
  </w:style>
  <w:style w:type="paragraph" w:styleId="Heading6">
    <w:name w:val="heading 6"/>
    <w:basedOn w:val="Normal"/>
    <w:next w:val="Normal"/>
    <w:qFormat/>
    <w:pPr>
      <w:numPr>
        <w:ilvl w:val="5"/>
        <w:numId w:val="1"/>
      </w:numPr>
      <w:spacing w:before="240" w:after="60"/>
      <w:outlineLvl w:val="5"/>
    </w:pPr>
    <w:rPr>
      <w:i/>
      <w:sz w:val="22"/>
    </w:rPr>
  </w:style>
  <w:style w:type="paragraph" w:styleId="Heading7">
    <w:name w:val="heading 7"/>
    <w:basedOn w:val="Normal"/>
    <w:next w:val="Normal"/>
    <w:qFormat/>
    <w:pPr>
      <w:numPr>
        <w:ilvl w:val="6"/>
        <w:numId w:val="1"/>
      </w:numPr>
      <w:spacing w:before="240" w:after="60"/>
      <w:outlineLvl w:val="6"/>
    </w:pPr>
    <w:rPr>
      <w:rFonts w:ascii="Arial" w:hAnsi="Arial" w:cs="Arial"/>
    </w:rPr>
  </w:style>
  <w:style w:type="paragraph" w:styleId="Heading8">
    <w:name w:val="heading 8"/>
    <w:basedOn w:val="Normal"/>
    <w:next w:val="Normal"/>
    <w:qFormat/>
    <w:pPr>
      <w:numPr>
        <w:ilvl w:val="7"/>
        <w:numId w:val="1"/>
      </w:numPr>
      <w:spacing w:before="240" w:after="60"/>
      <w:outlineLvl w:val="7"/>
    </w:pPr>
    <w:rPr>
      <w:rFonts w:ascii="Arial" w:hAnsi="Arial" w:cs="Arial"/>
      <w:i/>
    </w:rPr>
  </w:style>
  <w:style w:type="paragraph" w:styleId="Heading9">
    <w:name w:val="heading 9"/>
    <w:basedOn w:val="Normal"/>
    <w:next w:val="Normal"/>
    <w:qFormat/>
    <w:pPr>
      <w:numPr>
        <w:ilvl w:val="8"/>
        <w:numId w:val="1"/>
      </w:numPr>
      <w:spacing w:before="240" w:after="60"/>
      <w:outlineLvl w:val="8"/>
    </w:pPr>
    <w:rPr>
      <w:rFonts w:ascii="Arial" w:hAnsi="Arial" w:cs="Arial"/>
      <w:b/>
      <w:i/>
      <w:sz w:val="18"/>
    </w:rPr>
  </w:style>
  <w:style w:type="character" w:styleId="WW8Num5z0">
    <w:name w:val="WW8Num5z0"/>
    <w:qFormat/>
    <w:rPr>
      <w:rFonts w:ascii="Symbol" w:hAnsi="Symbol" w:cs="Symbol"/>
    </w:rPr>
  </w:style>
  <w:style w:type="character" w:styleId="WW8Num6z0">
    <w:name w:val="WW8Num6z0"/>
    <w:qFormat/>
    <w:rPr>
      <w:rFonts w:ascii="Symbol" w:hAnsi="Symbol" w:cs="Symbol"/>
    </w:rPr>
  </w:style>
  <w:style w:type="character" w:styleId="WW8Num7z0">
    <w:name w:val="WW8Num7z0"/>
    <w:qFormat/>
    <w:rPr>
      <w:rFonts w:ascii="Symbol" w:hAnsi="Symbol" w:cs="Symbol"/>
    </w:rPr>
  </w:style>
  <w:style w:type="character" w:styleId="WW8Num8z0">
    <w:name w:val="WW8Num8z0"/>
    <w:qFormat/>
    <w:rPr>
      <w:rFonts w:ascii="Symbol" w:hAnsi="Symbol" w:cs="Symbol"/>
    </w:rPr>
  </w:style>
  <w:style w:type="character" w:styleId="WW8Num10z0">
    <w:name w:val="WW8Num10z0"/>
    <w:qFormat/>
    <w:rPr>
      <w:rFonts w:ascii="Symbol" w:hAnsi="Symbol" w:cs="Symbol"/>
    </w:rPr>
  </w:style>
  <w:style w:type="character" w:styleId="WW8Num11z0">
    <w:name w:val="WW8Num11z0"/>
    <w:qFormat/>
    <w:rPr>
      <w:rFonts w:ascii="Times New Roman Bold" w:hAnsi="Times New Roman Bold" w:cs="Times New Roman Bold"/>
      <w:b/>
      <w:i w:val="false"/>
      <w:strike w:val="false"/>
      <w:dstrike w:val="false"/>
      <w:sz w:val="24"/>
      <w:u w:val="none"/>
    </w:rPr>
  </w:style>
  <w:style w:type="character" w:styleId="WW8Num11z1">
    <w:name w:val="WW8Num11z1"/>
    <w:qFormat/>
    <w:rPr/>
  </w:style>
  <w:style w:type="character" w:styleId="WW8Num12z0">
    <w:name w:val="WW8Num12z0"/>
    <w:qFormat/>
    <w:rPr/>
  </w:style>
  <w:style w:type="character" w:styleId="WW8Num13z0">
    <w:name w:val="WW8Num13z0"/>
    <w:qFormat/>
    <w:rPr/>
  </w:style>
  <w:style w:type="character" w:styleId="WW8Num14z0">
    <w:name w:val="WW8Num14z0"/>
    <w:qFormat/>
    <w:rPr/>
  </w:style>
  <w:style w:type="character" w:styleId="WW8Num15z0">
    <w:name w:val="WW8Num15z0"/>
    <w:qFormat/>
    <w:rPr/>
  </w:style>
  <w:style w:type="character" w:styleId="WW8Num16z0">
    <w:name w:val="WW8Num16z0"/>
    <w:qFormat/>
    <w:rPr/>
  </w:style>
  <w:style w:type="character" w:styleId="WW8Num17z0">
    <w:name w:val="WW8Num17z0"/>
    <w:qFormat/>
    <w:rPr/>
  </w:style>
  <w:style w:type="character" w:styleId="WW8Num18z0">
    <w:name w:val="WW8Num18z0"/>
    <w:qFormat/>
    <w:rPr/>
  </w:style>
  <w:style w:type="character" w:styleId="WW8Num19z0">
    <w:name w:val="WW8Num19z0"/>
    <w:qFormat/>
    <w:rPr/>
  </w:style>
  <w:style w:type="character" w:styleId="WW8Num20z0">
    <w:name w:val="WW8Num20z0"/>
    <w:qFormat/>
    <w:rPr/>
  </w:style>
  <w:style w:type="character" w:styleId="WW8Num21z0">
    <w:name w:val="WW8Num21z0"/>
    <w:qFormat/>
    <w:rPr/>
  </w:style>
  <w:style w:type="character" w:styleId="WW8Num22z0">
    <w:name w:val="WW8Num22z0"/>
    <w:qFormat/>
    <w:rPr/>
  </w:style>
  <w:style w:type="character" w:styleId="WW8Num23z0">
    <w:name w:val="WW8Num23z0"/>
    <w:qFormat/>
    <w:rPr/>
  </w:style>
  <w:style w:type="character" w:styleId="WW8Num24z0">
    <w:name w:val="WW8Num24z0"/>
    <w:qFormat/>
    <w:rPr/>
  </w:style>
  <w:style w:type="character" w:styleId="WW8Num25z0">
    <w:name w:val="WW8Num25z0"/>
    <w:qFormat/>
    <w:rPr/>
  </w:style>
  <w:style w:type="character" w:styleId="WW8Num26z0">
    <w:name w:val="WW8Num26z0"/>
    <w:qFormat/>
    <w:rPr/>
  </w:style>
  <w:style w:type="character" w:styleId="WW8Num27z0">
    <w:name w:val="WW8Num27z0"/>
    <w:qFormat/>
    <w:rPr/>
  </w:style>
  <w:style w:type="character" w:styleId="WW8Num28z0">
    <w:name w:val="WW8Num28z0"/>
    <w:qFormat/>
    <w:rPr/>
  </w:style>
  <w:style w:type="character" w:styleId="WW8Num29z0">
    <w:name w:val="WW8Num29z0"/>
    <w:qFormat/>
    <w:rPr/>
  </w:style>
  <w:style w:type="character" w:styleId="WW8Num30z0">
    <w:name w:val="WW8Num30z0"/>
    <w:qFormat/>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before="0" w:after="12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PlainText">
    <w:name w:val="Plain Text"/>
    <w:basedOn w:val="Normal"/>
    <w:qFormat/>
    <w:pPr/>
    <w:rPr>
      <w:rFonts w:ascii="Courier New" w:hAnsi="Courier New" w:cs="Courier New"/>
    </w:rPr>
  </w:style>
  <w:style w:type="paragraph" w:styleId="Level2">
    <w:name w:val="Level 2"/>
    <w:basedOn w:val="Normal"/>
    <w:qFormat/>
    <w:pPr>
      <w:widowControl w:val="false"/>
      <w:numPr>
        <w:ilvl w:val="0"/>
        <w:numId w:val="2"/>
      </w:numPr>
      <w:spacing w:before="0" w:after="240"/>
      <w:outlineLvl w:val="1"/>
    </w:pPr>
    <w:rPr>
      <w:sz w:val="24"/>
      <w:lang w:eastAsia="en-US"/>
    </w:rPr>
  </w:style>
  <w:style w:type="paragraph" w:styleId="Level3">
    <w:name w:val="Level 3"/>
    <w:basedOn w:val="Normal"/>
    <w:qFormat/>
    <w:pPr>
      <w:widowControl w:val="false"/>
      <w:numPr>
        <w:ilvl w:val="0"/>
        <w:numId w:val="2"/>
      </w:numPr>
      <w:spacing w:before="0" w:after="240"/>
      <w:outlineLvl w:val="2"/>
    </w:pPr>
    <w:rPr>
      <w:sz w:val="24"/>
      <w:lang w:eastAsia="en-US"/>
    </w:rPr>
  </w:style>
  <w:style w:type="paragraph" w:styleId="Level1">
    <w:name w:val="Level 1"/>
    <w:basedOn w:val="Normal"/>
    <w:qFormat/>
    <w:pPr>
      <w:widowControl w:val="false"/>
      <w:numPr>
        <w:ilvl w:val="0"/>
        <w:numId w:val="2"/>
      </w:numPr>
      <w:spacing w:before="0" w:after="240"/>
      <w:outlineLvl w:val="0"/>
    </w:pPr>
    <w:rPr>
      <w:rFonts w:ascii="Times New Roman Bold" w:hAnsi="Times New Roman Bold" w:cs="Times New Roman Bold"/>
      <w:b/>
      <w:sz w:val="24"/>
      <w:u w:val="single"/>
      <w:lang w:eastAsia="en-US"/>
    </w:rPr>
  </w:style>
  <w:style w:type="paragraph" w:styleId="Level4">
    <w:name w:val="Level 4"/>
    <w:basedOn w:val="Normal"/>
    <w:qFormat/>
    <w:pPr>
      <w:widowControl w:val="false"/>
      <w:outlineLvl w:val="3"/>
    </w:pPr>
    <w:rPr>
      <w:sz w:val="24"/>
      <w:lang w:eastAsia="en-US"/>
    </w:rPr>
  </w:style>
  <w:style w:type="paragraph" w:styleId="Level5">
    <w:name w:val="Level 5"/>
    <w:basedOn w:val="Level4"/>
    <w:qFormat/>
    <w:pPr>
      <w:widowControl/>
      <w:numPr>
        <w:ilvl w:val="0"/>
        <w:numId w:val="2"/>
      </w:numPr>
      <w:spacing w:before="0" w:after="240"/>
    </w:pPr>
    <w:rPr>
      <w:b/>
      <w:lang w:eastAsia="en-CA"/>
    </w:rPr>
  </w:style>
  <w:style w:type="paragraph" w:styleId="Level6">
    <w:name w:val="Level 6"/>
    <w:qFormat/>
    <w:pPr>
      <w:widowControl/>
      <w:numPr>
        <w:ilvl w:val="0"/>
        <w:numId w:val="2"/>
      </w:numPr>
      <w:tabs>
        <w:tab w:val="clear" w:pos="720"/>
        <w:tab w:val="left" w:pos="3600" w:leader="none"/>
      </w:tabs>
      <w:bidi w:val="0"/>
      <w:spacing w:before="0" w:after="240"/>
    </w:pPr>
    <w:rPr>
      <w:rFonts w:ascii="Times New Roman" w:hAnsi="Times New Roman" w:eastAsia="Times New Roman" w:cs="Times New Roman"/>
      <w:color w:val="auto"/>
      <w:sz w:val="24"/>
      <w:szCs w:val="20"/>
      <w:lang w:val="en-CA" w:eastAsia="zh-CN" w:bidi="hi-IN"/>
    </w:rPr>
  </w:style>
  <w:style w:type="paragraph" w:styleId="BodyTextFirstIndent">
    <w:name w:val="Body Text First Indent"/>
    <w:basedOn w:val="BodyText"/>
    <w:qFormat/>
    <w:pPr>
      <w:ind w:firstLine="210" w:start="720" w:end="0"/>
    </w:pPr>
    <w:rPr>
      <w:sz w:val="24"/>
    </w:rPr>
  </w:style>
  <w:style w:type="paragraph" w:styleId="BodyTextIndent2">
    <w:name w:val="Body Text Indent 2"/>
    <w:basedOn w:val="Normal"/>
    <w:qFormat/>
    <w:pPr>
      <w:tabs>
        <w:tab w:val="clear" w:pos="720"/>
        <w:tab w:val="left" w:pos="4320" w:leader="none"/>
        <w:tab w:val="left" w:pos="4590" w:leader="none"/>
      </w:tabs>
      <w:spacing w:before="0" w:after="240"/>
      <w:ind w:hanging="1440" w:start="5328" w:end="0"/>
    </w:pPr>
    <w:rPr>
      <w:b/>
      <w:sz w:val="24"/>
    </w:rPr>
  </w:style>
  <w:style w:type="paragraph" w:styleId="BodyTextIndent3">
    <w:name w:val="Body Text Indent 3"/>
    <w:basedOn w:val="Normal"/>
    <w:qFormat/>
    <w:pPr>
      <w:spacing w:before="0" w:after="240"/>
      <w:ind w:hanging="1267" w:start="3787" w:end="0"/>
    </w:pPr>
    <w:rPr>
      <w:b/>
      <w:sz w:val="24"/>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 w:type="numbering" w:styleId="WW8Num28">
    <w:name w:val="WW8Num28"/>
    <w:qFormat/>
  </w:style>
  <w:style w:type="numbering" w:styleId="WW8Num29">
    <w:name w:val="WW8Num29"/>
    <w:qFormat/>
  </w:style>
  <w:style w:type="numbering" w:styleId="WW8Num30">
    <w:name w:val="WW8Num30"/>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33</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2000-11-27T16:43:00Z</dcterms:created>
  <dc:creator>A&amp;K</dc:creator>
  <dc:description/>
  <dc:language>en-CA</dc:language>
  <cp:lastModifiedBy>Jon Hoff</cp:lastModifiedBy>
  <cp:lastPrinted>2000-11-29T08:20:00Z</cp:lastPrinted>
  <dcterms:modified xsi:type="dcterms:W3CDTF">2000-11-29T12:39:00Z</dcterms:modified>
  <cp:revision>4</cp:revision>
  <dc:subject/>
  <dc:title>01 PROPOSALS/CONTRACTS/FINANCE ADMINISTRATION</dc:title>
</cp:coreProperties>
</file>