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xlsx" ContentType="application/vnd.openxmlformats-officedocument.spreadsheetml.sheet"/>
  <Override PartName="/word/media/image1.wmf" ContentType="image/x-wmf"/>
  <Override PartName="/word/media/image2.wmf" ContentType="image/x-wmf"/>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Summary</w:t>
      </w:r>
    </w:p>
    <w:p>
      <w:pPr>
        <w:pStyle w:val="Normal"/>
        <w:rPr/>
      </w:pPr>
      <w:r>
        <w:rPr/>
        <w:t xml:space="preserve">Citizen’s Utility provided engineering design support for the Griffith Energy Project that includes a natural gas control valve station located adjacent to the Griffith power plant near Kingman, Arizona.  This control valve station includes connections to two natural gas pipelines.  The supply pressure on these two pipelines can vary between 500 and 1204 psig.  </w:t>
      </w:r>
    </w:p>
    <w:p>
      <w:pPr>
        <w:pStyle w:val="Normal"/>
        <w:rPr/>
      </w:pPr>
      <w:r>
        <w:rPr/>
      </w:r>
    </w:p>
    <w:p>
      <w:pPr>
        <w:pStyle w:val="Normal"/>
        <w:rPr/>
      </w:pPr>
      <w:r>
        <w:rPr/>
        <w:t>One source supplied by El Paso Natural Gas reportedly operates between 565 and 700 psig, while the TW line typically operates at higher supply pressure.  This station was designed to allow on-line swapping from one supply to the other without interruption of the gas flow to the power plant.</w:t>
      </w:r>
    </w:p>
    <w:p>
      <w:pPr>
        <w:pStyle w:val="Normal"/>
        <w:rPr/>
      </w:pPr>
      <w:r>
        <w:rPr/>
      </w:r>
    </w:p>
    <w:p>
      <w:pPr>
        <w:pStyle w:val="Normal"/>
        <w:rPr/>
      </w:pPr>
      <w:r>
        <w:rPr/>
        <w:t>After installation, high noise levels were observed near the control valves.  In particular, the noise level was observed to be significantly greater for higher supply pressures, and noticeably higher for higher gas flow rates.</w:t>
      </w:r>
    </w:p>
    <w:p>
      <w:pPr>
        <w:pStyle w:val="Normal"/>
        <w:rPr/>
      </w:pPr>
      <w:r>
        <w:rPr/>
      </w:r>
    </w:p>
    <w:p>
      <w:pPr>
        <w:pStyle w:val="Normal"/>
        <w:rPr/>
      </w:pPr>
      <w:r>
        <w:rPr/>
        <w:t>Kelm Engineering was contracted to perform noise and vibration measurements around the control valves, and to evaluated the selection of the hardware to help explain the excessive noise levels.</w:t>
      </w:r>
    </w:p>
    <w:p>
      <w:pPr>
        <w:pStyle w:val="Normal"/>
        <w:rPr/>
      </w:pPr>
      <w:r>
        <w:rPr/>
      </w:r>
    </w:p>
    <w:p>
      <w:pPr>
        <w:pStyle w:val="Normal"/>
        <w:rPr/>
      </w:pPr>
      <w:r>
        <w:rPr/>
        <w:t>During a plant visit on Monday November 12, 2001, the plant was operating at about half capacity.  Noise levels and vibration measurements were recorded around the control valves.  Assessment of the noise levels in comparison with standard noise level predictions using ANSI/ISA-S75.17-1989 with some enhancements indicates that the valves are operating in accordance with numerical predictions.</w:t>
      </w:r>
    </w:p>
    <w:p>
      <w:pPr>
        <w:pStyle w:val="Normal"/>
        <w:rPr/>
      </w:pPr>
      <w:r>
        <w:rPr/>
      </w:r>
    </w:p>
    <w:p>
      <w:pPr>
        <w:pStyle w:val="Normal"/>
        <w:rPr/>
      </w:pPr>
      <w:r>
        <w:rPr/>
        <w:t>The existing hardware is predicted to operate with a noise level between 97-114 dBA for the maximum design flow.  As a comparison, a typical “low noise” valve design would provide significant noise reduction, resulting is predicted noise between 78-96 dBA depending on the pipeline supply pressure.</w:t>
      </w:r>
    </w:p>
    <w:p>
      <w:pPr>
        <w:pStyle w:val="Normal"/>
        <w:rPr/>
      </w:pPr>
      <w:r>
        <w:rPr/>
      </w:r>
    </w:p>
    <w:p>
      <w:pPr>
        <w:pStyle w:val="Normal"/>
        <w:rPr/>
      </w:pPr>
      <w:r>
        <w:rPr/>
        <w:t>Kelm Engineering recommends that the control valves be replaced with low noise trim type valves that are designed for the full pressure range available from the pipelines.</w:t>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rPr/>
      </w:pPr>
      <w:r>
        <w:rPr/>
        <w:t>Ray Kelm</w:t>
      </w:r>
    </w:p>
    <w:p>
      <w:pPr>
        <w:pStyle w:val="Heading1"/>
        <w:ind w:hanging="0" w:start="0"/>
        <w:rPr/>
      </w:pPr>
      <w:r>
        <w:rPr/>
        <w:t>Introduction</w:t>
      </w:r>
    </w:p>
    <w:p>
      <w:pPr>
        <w:pStyle w:val="Normal"/>
        <w:rPr/>
      </w:pPr>
      <w:r>
        <w:rPr/>
        <w:t xml:space="preserve">Citizen’s Utility provided engineering design support for the Griffith Energy Project that includes a natural gas control valve station located adjacent to the Griffith power plant near Kingman, Arizona.  This control valve station includes connections to two natural gas pipelines.  The supply pressure on these two pipelines can vary between 500 and 1204 psig.  </w:t>
      </w:r>
    </w:p>
    <w:p>
      <w:pPr>
        <w:pStyle w:val="Normal"/>
        <w:rPr/>
      </w:pPr>
      <w:r>
        <w:rPr/>
      </w:r>
    </w:p>
    <w:p>
      <w:pPr>
        <w:pStyle w:val="Normal"/>
        <w:rPr/>
      </w:pPr>
      <w:r>
        <w:rPr/>
        <w:t>One source supplied by El Paso Natural Gas reportedly operates between 550 and 650 psig, while the TW line typically operates at higher supply pressure.  This station was designed to allow on-line swapping from one supply to the other without interruption of the gas flow to the power plant.</w:t>
      </w:r>
    </w:p>
    <w:p>
      <w:pPr>
        <w:pStyle w:val="Normal"/>
        <w:rPr/>
      </w:pPr>
      <w:r>
        <w:rPr/>
      </w:r>
    </w:p>
    <w:p>
      <w:pPr>
        <w:pStyle w:val="Normal"/>
        <w:rPr/>
      </w:pPr>
      <w:r>
        <w:rPr/>
        <w:t>After installation, high noise levels were observed near the control valves.  In particular, the noise level was observed to be significantly greater for higher supply pressures, and noticeably higher for higher gas flow rates.</w:t>
      </w:r>
    </w:p>
    <w:p>
      <w:pPr>
        <w:pStyle w:val="Normal"/>
        <w:rPr/>
      </w:pPr>
      <w:r>
        <w:rPr/>
      </w:r>
    </w:p>
    <w:p>
      <w:pPr>
        <w:pStyle w:val="Normal"/>
        <w:rPr/>
      </w:pPr>
      <w:r>
        <w:rPr/>
        <w:t>Kelm Engineering was contracted to perform noise and vibration measurements around the control valves, and to evaluated the selection of the hardware to help explain the excessive noise levels.</w:t>
      </w:r>
    </w:p>
    <w:p>
      <w:pPr>
        <w:pStyle w:val="Normal"/>
        <w:rPr/>
      </w:pPr>
      <w:r>
        <w:rPr/>
      </w:r>
    </w:p>
    <w:p>
      <w:pPr>
        <w:pStyle w:val="Heading1"/>
        <w:ind w:hanging="0" w:start="0"/>
        <w:rPr/>
      </w:pPr>
      <w:r>
        <w:rPr/>
        <w:t>Scope</w:t>
      </w:r>
    </w:p>
    <w:p>
      <w:pPr>
        <w:pStyle w:val="Normal"/>
        <w:rPr/>
      </w:pPr>
      <w:r>
        <w:rPr/>
        <w:t>The scope of work included:</w:t>
      </w:r>
    </w:p>
    <w:p>
      <w:pPr>
        <w:pStyle w:val="Normal"/>
        <w:rPr/>
      </w:pPr>
      <w:r>
        <w:rPr/>
      </w:r>
    </w:p>
    <w:p>
      <w:pPr>
        <w:pStyle w:val="Normal"/>
        <w:numPr>
          <w:ilvl w:val="0"/>
          <w:numId w:val="4"/>
        </w:numPr>
        <w:rPr/>
      </w:pPr>
      <w:r>
        <w:rPr>
          <w:b/>
          <w:bCs/>
        </w:rPr>
        <w:t xml:space="preserve">Field Measurement – </w:t>
      </w:r>
      <w:r>
        <w:rPr/>
        <w:t>Noise and vibration measurements were to be recorded around the control valve installations</w:t>
      </w:r>
    </w:p>
    <w:p>
      <w:pPr>
        <w:pStyle w:val="Normal"/>
        <w:numPr>
          <w:ilvl w:val="0"/>
          <w:numId w:val="4"/>
        </w:numPr>
        <w:rPr/>
      </w:pPr>
      <w:r>
        <w:rPr>
          <w:b/>
          <w:bCs/>
        </w:rPr>
        <w:t>Noise Assessment –</w:t>
      </w:r>
      <w:r>
        <w:rPr/>
        <w:t xml:space="preserve"> Calculation of predicted noise levels using available standards</w:t>
      </w:r>
    </w:p>
    <w:p>
      <w:pPr>
        <w:pStyle w:val="Normal"/>
        <w:numPr>
          <w:ilvl w:val="0"/>
          <w:numId w:val="4"/>
        </w:numPr>
        <w:rPr/>
      </w:pPr>
      <w:r>
        <w:rPr>
          <w:b/>
          <w:bCs/>
        </w:rPr>
        <w:t>Evaluation of Control Valve Application –</w:t>
      </w:r>
      <w:r>
        <w:rPr/>
        <w:t xml:space="preserve"> Evaluate the design and selection of the control valves</w:t>
      </w:r>
    </w:p>
    <w:p>
      <w:pPr>
        <w:pStyle w:val="Normal"/>
        <w:numPr>
          <w:ilvl w:val="0"/>
          <w:numId w:val="4"/>
        </w:numPr>
        <w:rPr/>
      </w:pPr>
      <w:r>
        <w:rPr>
          <w:b/>
          <w:bCs/>
        </w:rPr>
        <w:t>Report –</w:t>
      </w:r>
      <w:r>
        <w:rPr/>
        <w:t xml:space="preserve"> Provide a report by a professional engineer</w:t>
      </w:r>
    </w:p>
    <w:p>
      <w:pPr>
        <w:pStyle w:val="Normal"/>
        <w:rPr/>
      </w:pPr>
      <w:r>
        <w:rPr/>
      </w:r>
    </w:p>
    <w:p>
      <w:pPr>
        <w:pStyle w:val="Heading1"/>
        <w:ind w:hanging="0" w:start="0"/>
        <w:rPr/>
      </w:pPr>
      <w:r>
        <w:rPr/>
        <w:t>Site Visit</w:t>
      </w:r>
    </w:p>
    <w:p>
      <w:pPr>
        <w:pStyle w:val="Normal"/>
        <w:rPr/>
      </w:pPr>
      <w:r>
        <w:rPr/>
        <w:t>During a plant visit on Monday November 12, 2001, the plant was operating at about half capacity.  Unfortunately, mechanical problems prevented operation above about 40% of the stated maximum design flow of 127,400 MSCFD.</w:t>
      </w:r>
    </w:p>
    <w:p>
      <w:pPr>
        <w:pStyle w:val="Normal"/>
        <w:rPr/>
      </w:pPr>
      <w:r>
        <w:rPr/>
      </w:r>
    </w:p>
    <w:p>
      <w:pPr>
        <w:pStyle w:val="Normal"/>
        <w:rPr/>
      </w:pPr>
      <w:r>
        <w:rPr/>
        <w:t>Noise levels and vibration measurements were recorded around the control valves.  The station was originally operating on the El Paso Natural Gas (EPNG) line with an inlet pressure of about 630 psig.  A noise survey using a General Radio sound level meter was conducted with the overall results shown in Figure 1 &amp; 2.  Figure 1 includes a top view of the control valve station with numerical values showing the noise levels in dB, “A” weighted, values.  Figure 2 shows the inlet end of the station.</w:t>
      </w:r>
    </w:p>
    <w:p>
      <w:pPr>
        <w:pStyle w:val="Caption"/>
        <w:jc w:val="center"/>
        <w:rPr/>
      </w:pPr>
      <w:r>
        <w:rPr/>
        <w:t xml:space="preserve">Figure </w:t>
      </w:r>
      <w:r>
        <w:rPr/>
        <w:fldChar w:fldCharType="begin"/>
      </w:r>
      <w:r>
        <w:rPr/>
        <w:instrText xml:space="preserve"> SEQ Figure \* ARABIC </w:instrText>
      </w:r>
      <w:r>
        <w:rPr/>
        <w:fldChar w:fldCharType="separate"/>
      </w:r>
      <w:r>
        <w:rPr/>
        <w:t>1</w:t>
      </w:r>
      <w:r>
        <w:rPr/>
        <w:fldChar w:fldCharType="end"/>
      </w:r>
      <w:r>
        <w:rPr/>
        <w:t xml:space="preserve"> - Top View of Station with Noise Levels</w:t>
      </w:r>
    </w:p>
    <w:p>
      <w:pPr>
        <w:pStyle w:val="Normal"/>
        <w:jc w:val="center"/>
        <w:rPr/>
      </w:pPr>
      <w:r>
        <w:rPr/>
      </w:r>
    </w:p>
    <w:p>
      <w:pPr>
        <w:pStyle w:val="Caption"/>
        <w:jc w:val="center"/>
        <w:rPr/>
      </w:pPr>
      <w:r>
        <w:rPr/>
        <w:t xml:space="preserve">Figure </w:t>
      </w:r>
      <w:r>
        <w:rPr/>
        <w:fldChar w:fldCharType="begin"/>
      </w:r>
      <w:r>
        <w:rPr/>
        <w:instrText xml:space="preserve"> SEQ Figure \* ARABIC </w:instrText>
      </w:r>
      <w:r>
        <w:rPr/>
        <w:fldChar w:fldCharType="separate"/>
      </w:r>
      <w:r>
        <w:rPr/>
        <w:t>2</w:t>
      </w:r>
      <w:r>
        <w:rPr/>
        <w:fldChar w:fldCharType="end"/>
      </w:r>
      <w:r>
        <w:rPr/>
        <w:t xml:space="preserve"> - Inlet end of Control Station</w:t>
      </w:r>
    </w:p>
    <w:p>
      <w:pPr>
        <w:pStyle w:val="Caption"/>
        <w:jc w:val="center"/>
        <w:rPr/>
      </w:pPr>
      <w:r>
        <w:rPr/>
      </w:r>
    </w:p>
    <w:p>
      <w:pPr>
        <w:pStyle w:val="Normal"/>
        <w:rPr/>
      </w:pPr>
      <w:r>
        <w:rPr/>
        <w:t>The standard noise level measurement for assessing control valves is to record the dB ”A” weighted noise level approximately 1 meter (~ 3 feet) downstream of the valve and about 1 meter from the pipe surface.  Using this standard measurement method, the noise level using the EPNG feed was found to be 90.7 dBA for 805,924 lb/hr flow (36.11 MSCFM).  Similar noise measurements were recorded after swapping to the TW feed, with a standard noise level measurement of 102 dBA.</w:t>
      </w:r>
    </w:p>
    <w:p>
      <w:pPr>
        <w:pStyle w:val="Normal"/>
        <w:rPr/>
      </w:pPr>
      <w:r>
        <w:rPr/>
      </w:r>
    </w:p>
    <w:p>
      <w:pPr>
        <w:pStyle w:val="Normal"/>
        <w:rPr/>
      </w:pPr>
      <w:r>
        <w:rPr/>
        <w:t>Additional measurements were taken at the inlet end of the station piping and at additional points near the control valves as shown in Figures 1 &amp; 2.  As expected, the noise levels were highest downstream of the control valves.</w:t>
      </w:r>
    </w:p>
    <w:p>
      <w:pPr>
        <w:pStyle w:val="Heading1"/>
        <w:ind w:hanging="0" w:start="0"/>
        <w:rPr/>
      </w:pPr>
      <w:r>
        <w:rPr/>
        <w:t>Noise Level Predictions</w:t>
      </w:r>
    </w:p>
    <w:p>
      <w:pPr>
        <w:pStyle w:val="Normal"/>
        <w:rPr/>
      </w:pPr>
      <w:r>
        <w:rPr/>
        <w:t xml:space="preserve">Noise levels as a result of the control valve design and operating parameters were calculated in accordance with ANSI/ISA-S75.17-1989 with some enhancements.  This calculation method allows prediction of the aerodynamic acoustic noise generated by the valve geometry and operating conditions.  The results of the calculations are shown in Tables 1 &amp; 2.  </w:t>
      </w:r>
    </w:p>
    <w:p>
      <w:pPr>
        <w:pStyle w:val="Normal"/>
        <w:rPr/>
      </w:pPr>
      <w:r>
        <w:rPr/>
      </w:r>
    </w:p>
    <w:p>
      <w:pPr>
        <w:pStyle w:val="Normal"/>
        <w:rPr/>
      </w:pPr>
      <w:r>
        <w:rPr/>
        <w:t>Table 1 indicates the calculated noise levels for the existing valve design and operating conditions at the time of the field test and for the design flow rates using supply pressure similar to those observed during the field test.  As indicated below, the noise level predictions are far in excess of the intended 95 dBA during operation with a higher gas inlet pressure.  In particular, operation at the maximum design pressure predicts a noise level in excess of 114 dBA.</w:t>
      </w:r>
    </w:p>
    <w:p>
      <w:pPr>
        <w:pStyle w:val="Normal"/>
        <w:rPr/>
      </w:pPr>
      <w:r>
        <w:rPr/>
      </w:r>
    </w:p>
    <w:p>
      <w:pPr>
        <w:pStyle w:val="Caption"/>
        <w:jc w:val="center"/>
        <w:rPr/>
      </w:pPr>
      <w:r>
        <w:rPr/>
        <w:t xml:space="preserve">Table </w:t>
      </w:r>
      <w:r>
        <w:rPr/>
        <w:fldChar w:fldCharType="begin"/>
      </w:r>
      <w:r>
        <w:rPr/>
        <w:instrText xml:space="preserve"> SEQ Table \* ARABIC </w:instrText>
      </w:r>
      <w:r>
        <w:rPr/>
        <w:fldChar w:fldCharType="separate"/>
      </w:r>
      <w:r>
        <w:rPr/>
        <w:t>1</w:t>
      </w:r>
      <w:r>
        <w:rPr/>
        <w:fldChar w:fldCharType="end"/>
      </w:r>
      <w:r>
        <w:rPr/>
        <w:t xml:space="preserve"> - Comparison of Calculated Noise Levels for Existing Valve</w:t>
      </w:r>
    </w:p>
    <w:p>
      <w:pPr>
        <w:pStyle w:val="Normal"/>
        <w:jc w:val="center"/>
        <w:rPr/>
      </w:pPr>
      <w:r>
        <w:rPr/>
      </w:r>
    </w:p>
    <w:tbl>
      <w:tblPr>
        <w:tblW w:w="6236" w:type="dxa"/>
        <w:jc w:val="center"/>
        <w:tblInd w:w="0" w:type="dxa"/>
        <w:tblLayout w:type="fixed"/>
        <w:tblCellMar>
          <w:top w:w="0" w:type="dxa"/>
          <w:start w:w="108" w:type="dxa"/>
          <w:bottom w:w="0" w:type="dxa"/>
          <w:end w:w="108" w:type="dxa"/>
        </w:tblCellMar>
      </w:tblPr>
      <w:tblGrid>
        <w:gridCol w:w="2160"/>
        <w:gridCol w:w="1196"/>
        <w:gridCol w:w="1440"/>
        <w:gridCol w:w="1440"/>
      </w:tblGrid>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Flow Conditions</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Flowrate, Lb/hr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TW Line (1) Noise Level, dBA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EPNG Line (2) Noise Level, dBA</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Reduced Rate</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805,924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89</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Measured Noise at reduced rate</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805,924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90.7</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Rated Maximum Flow</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1,973,279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113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97</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Maximum pressure and flow (4)</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1,973,279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114.3 (4)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114.3 (4)</w:t>
            </w:r>
          </w:p>
        </w:tc>
      </w:tr>
    </w:tbl>
    <w:p>
      <w:pPr>
        <w:pStyle w:val="Normal"/>
        <w:rPr/>
      </w:pPr>
      <w:r>
        <w:rPr/>
      </w:r>
    </w:p>
    <w:p>
      <w:pPr>
        <w:pStyle w:val="Normal"/>
        <w:rPr/>
      </w:pPr>
      <w:r>
        <w:rPr/>
        <w:t>Notes:</w:t>
      </w:r>
    </w:p>
    <w:p>
      <w:pPr>
        <w:pStyle w:val="Normal"/>
        <w:numPr>
          <w:ilvl w:val="0"/>
          <w:numId w:val="2"/>
        </w:numPr>
        <w:rPr/>
      </w:pPr>
      <w:r>
        <w:rPr/>
        <w:t>TW Line assumed to be at a steady 900 PSIG inlet pressure at 82</w:t>
      </w:r>
      <w:r>
        <w:rPr>
          <w:rFonts w:eastAsia="Symbol" w:cs="Symbol" w:ascii="Symbol" w:hAnsi="Symbol"/>
        </w:rPr>
        <w:sym w:font="Symbol" w:char="f0b0"/>
      </w:r>
      <w:r>
        <w:rPr/>
        <w:t>F</w:t>
      </w:r>
    </w:p>
    <w:p>
      <w:pPr>
        <w:pStyle w:val="Normal"/>
        <w:numPr>
          <w:ilvl w:val="0"/>
          <w:numId w:val="2"/>
        </w:numPr>
        <w:rPr/>
      </w:pPr>
      <w:r>
        <w:rPr/>
        <w:t>EPNG Line assumed to be at 630 PSIG inlet pressure at 82</w:t>
      </w:r>
      <w:r>
        <w:rPr>
          <w:rFonts w:eastAsia="Symbol" w:cs="Symbol" w:ascii="Symbol" w:hAnsi="Symbol"/>
        </w:rPr>
        <w:sym w:font="Symbol" w:char="f0b0"/>
      </w:r>
      <w:r>
        <w:rPr/>
        <w:t>F</w:t>
      </w:r>
    </w:p>
    <w:p>
      <w:pPr>
        <w:pStyle w:val="Normal"/>
        <w:numPr>
          <w:ilvl w:val="0"/>
          <w:numId w:val="2"/>
        </w:numPr>
        <w:rPr/>
      </w:pPr>
      <w:r>
        <w:rPr/>
        <w:t>Control station delivery pressure assumed to be 580 PSIG for all conditions</w:t>
      </w:r>
    </w:p>
    <w:p>
      <w:pPr>
        <w:pStyle w:val="Normal"/>
        <w:numPr>
          <w:ilvl w:val="0"/>
          <w:numId w:val="2"/>
        </w:numPr>
        <w:rPr/>
      </w:pPr>
      <w:r>
        <w:rPr/>
        <w:t>Maximum pressure case assumes 1204 PSIG inlet pressure with maximum rated flow, which could occur on either supply source at the maximum pressure</w:t>
      </w:r>
    </w:p>
    <w:p>
      <w:pPr>
        <w:pStyle w:val="Normal"/>
        <w:rPr/>
      </w:pPr>
      <w:r>
        <w:rPr/>
      </w:r>
    </w:p>
    <w:p>
      <w:pPr>
        <w:pStyle w:val="Normal"/>
        <w:rPr/>
      </w:pPr>
      <w:r>
        <w:rPr/>
        <w:t>Comparison of the predicted noise levels with the measured values confirmed that the calculations closely predicted the noise level as a result of the valve operation.  Data from the noise survey also indicated that the highest noise levels were downstream of the control valve near the pipe “Tees” immediately downstream of the valve.  The location of these flow disturbances produced an increase in the overall noise level by about 6-7 dB above the aerodynamic noise from the control valve.</w:t>
      </w:r>
    </w:p>
    <w:p>
      <w:pPr>
        <w:pStyle w:val="Heading1"/>
        <w:ind w:hanging="0" w:start="0"/>
        <w:rPr/>
      </w:pPr>
      <w:r>
        <w:rPr/>
        <w:t>Evaluation of the Control Valve Station</w:t>
      </w:r>
    </w:p>
    <w:p>
      <w:pPr>
        <w:pStyle w:val="Normal"/>
        <w:rPr/>
      </w:pPr>
      <w:r>
        <w:rPr/>
        <w:t>The original design intent for this control station was to have an overall noise level less than 95 dBA as indicated in “Schedule B – Functional Requirements” section of the Citizens Utilities “Griffith” Natural Gas Metering and Control Station specification dated October 1999.  The flow requirements were stated to be up to 5,316 MSCFH, with inlet pressures between 565 and 1204 psig.</w:t>
      </w:r>
    </w:p>
    <w:p>
      <w:pPr>
        <w:pStyle w:val="Normal"/>
        <w:rPr/>
      </w:pPr>
      <w:r>
        <w:rPr/>
      </w:r>
    </w:p>
    <w:p>
      <w:pPr>
        <w:pStyle w:val="Normal"/>
        <w:rPr/>
      </w:pPr>
      <w:r>
        <w:rPr/>
        <w:t xml:space="preserve">The design delivery pressure was stated to be 550 psig, which results in a 15 psid based on the minimum inlet pressure.  However, the specification was written indicating that the </w:t>
      </w:r>
      <w:r>
        <w:rPr>
          <w:i/>
          <w:iCs/>
        </w:rPr>
        <w:t>maximum</w:t>
      </w:r>
      <w:r>
        <w:rPr/>
        <w:t xml:space="preserve"> pressure drop would be 15 psid.  This conflicting requirement suggests that the delivery pressure would have to vary to achieve no more than a maximum pressure drop of 15 psid.</w:t>
      </w:r>
    </w:p>
    <w:p>
      <w:pPr>
        <w:pStyle w:val="Normal"/>
        <w:rPr/>
      </w:pPr>
      <w:r>
        <w:rPr/>
      </w:r>
    </w:p>
    <w:p>
      <w:pPr>
        <w:pStyle w:val="Normal"/>
        <w:rPr/>
      </w:pPr>
      <w:r>
        <w:rPr/>
        <w:t>For a 15 psid with 565 psig inlet, the noise level is predicted to be 88 dBA for full design flow rate.  Considering an increase of 6-7 dB due to the turbulent flow resulting from the “Tee” downstream of the control valve, the station design should produce an overall noise level of about 95 dBA.  However, any operating condition with greater than15 psi differential pressure is likely to produce an overall noise level in excess of 95 dBA.</w:t>
      </w:r>
    </w:p>
    <w:p>
      <w:pPr>
        <w:pStyle w:val="Normal"/>
        <w:rPr/>
      </w:pPr>
      <w:r>
        <w:rPr/>
      </w:r>
    </w:p>
    <w:p>
      <w:pPr>
        <w:pStyle w:val="Normal"/>
        <w:rPr/>
      </w:pPr>
      <w:r>
        <w:rPr/>
        <w:t>Proper selection of control valves for this application would require that a low noise type valve design would be required to achieve an overall noise level of 95 dBA for the higher pressure drop conditions.  Since the valve operating Cv will have to vary from about 500 up to 4000 for the widely varying conditions, it may be difficult to have an optimum control valve for all operating points.  However, it is likely that a low noise valve similar to the Fisher-Rosemount Whisper Trim III</w:t>
      </w:r>
      <w:r>
        <w:rPr>
          <w:rFonts w:eastAsia="Symbol" w:cs="Symbol" w:ascii="Symbol" w:hAnsi="Symbol"/>
        </w:rPr>
        <w:sym w:font="Symbol" w:char="f0d4"/>
      </w:r>
      <w:r>
        <w:rPr/>
        <w:t xml:space="preserve"> would produce noise levels similar to those indicated in Table 2.</w:t>
      </w:r>
    </w:p>
    <w:p>
      <w:pPr>
        <w:pStyle w:val="Normal"/>
        <w:rPr/>
      </w:pPr>
      <w:r>
        <w:rPr/>
      </w:r>
    </w:p>
    <w:p>
      <w:pPr>
        <w:pStyle w:val="Normal"/>
        <w:rPr/>
      </w:pPr>
      <w:r>
        <w:rPr/>
        <w:t xml:space="preserve">As shown in Table 2, a reduction of about 20 dB or more would be expected with a typical low noise valve design.  These designs may incorporate multiple stages or multiple ports and/or perforated trim.  </w:t>
      </w:r>
    </w:p>
    <w:p>
      <w:pPr>
        <w:pStyle w:val="Normal"/>
        <w:rPr/>
      </w:pPr>
      <w:r>
        <w:rPr/>
      </w:r>
    </w:p>
    <w:p>
      <w:pPr>
        <w:pStyle w:val="Normal"/>
        <w:rPr/>
      </w:pPr>
      <w:r>
        <w:rPr/>
        <w:t>In addition to the replacement of the control valves with low noise type, other changes could be considered to help reduce the noise levels.  Some of the possible changes include: applying 1” thick external acoustic insulation (5-10 dB reduction), adding an additional 1” thick external insulation (additional 6 dB reduction), using a silencer downstream of the control valve (10 dB reduction), using silencers both upstream and downstream (10-20 dB reduction), installing an engineered multiport resistance plate downstream of valve leaving only about 10% of inlet valve pressure as differential pressure at the valve (15-20 dB reduction), and installation of a special low noise valve (15-30 dB reduction).  The combined effect for adding several of the listed noise abatements at the same time will rarely have cumulative effect of reduction values listed.  As some noise abatement of added, the effect of additional items will gradually reduce compared to the values stated above.</w:t>
      </w:r>
    </w:p>
    <w:p>
      <w:pPr>
        <w:pStyle w:val="Caption"/>
        <w:jc w:val="center"/>
        <w:rPr/>
      </w:pPr>
      <w:r>
        <w:rPr/>
        <w:t xml:space="preserve">Table </w:t>
      </w:r>
      <w:r>
        <w:rPr/>
        <w:fldChar w:fldCharType="begin"/>
      </w:r>
      <w:r>
        <w:rPr/>
        <w:instrText xml:space="preserve"> SEQ Table \* ARABIC </w:instrText>
      </w:r>
      <w:r>
        <w:rPr/>
        <w:fldChar w:fldCharType="separate"/>
      </w:r>
      <w:r>
        <w:rPr/>
        <w:t>2</w:t>
      </w:r>
      <w:r>
        <w:rPr/>
        <w:fldChar w:fldCharType="end"/>
      </w:r>
      <w:r>
        <w:rPr/>
        <w:t xml:space="preserve"> - Comparison of Predicted Noise Levels with Whisper Trim III</w:t>
      </w:r>
      <w:r>
        <w:rPr>
          <w:rFonts w:eastAsia="Symbol" w:cs="Symbol" w:ascii="Symbol" w:hAnsi="Symbol"/>
        </w:rPr>
        <w:sym w:font="Symbol" w:char="f0d4"/>
      </w:r>
    </w:p>
    <w:p>
      <w:pPr>
        <w:pStyle w:val="Normal"/>
        <w:rPr/>
      </w:pPr>
      <w:r>
        <w:rPr/>
      </w:r>
    </w:p>
    <w:tbl>
      <w:tblPr>
        <w:tblW w:w="6236" w:type="dxa"/>
        <w:jc w:val="center"/>
        <w:tblInd w:w="0" w:type="dxa"/>
        <w:tblLayout w:type="fixed"/>
        <w:tblCellMar>
          <w:top w:w="0" w:type="dxa"/>
          <w:start w:w="108" w:type="dxa"/>
          <w:bottom w:w="0" w:type="dxa"/>
          <w:end w:w="108" w:type="dxa"/>
        </w:tblCellMar>
      </w:tblPr>
      <w:tblGrid>
        <w:gridCol w:w="2160"/>
        <w:gridCol w:w="1196"/>
        <w:gridCol w:w="1440"/>
        <w:gridCol w:w="1440"/>
      </w:tblGrid>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Flow Conditions</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Flowrate, Lb/hr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TW Line (1) Noise Level, dBA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EPNG Line (2) Noise Level, dBA</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Reduced Rate</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805,924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84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70.4</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Rated Maximum Flow</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1,973,279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91.5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77.7</w:t>
            </w:r>
          </w:p>
        </w:tc>
      </w:tr>
      <w:tr>
        <w:trPr>
          <w:trHeight w:val="365"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Maximum pressure and flow (3)</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pPr>
            <w:r>
              <w:rPr/>
              <w:t>1,973,279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96.3 (3)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96.3 (3)</w:t>
            </w:r>
          </w:p>
        </w:tc>
      </w:tr>
    </w:tbl>
    <w:p>
      <w:pPr>
        <w:pStyle w:val="Normal"/>
        <w:rPr/>
      </w:pPr>
      <w:r>
        <w:rPr/>
      </w:r>
    </w:p>
    <w:p>
      <w:pPr>
        <w:pStyle w:val="Normal"/>
        <w:rPr/>
      </w:pPr>
      <w:r>
        <w:rPr/>
        <w:t>Notes:</w:t>
      </w:r>
    </w:p>
    <w:p>
      <w:pPr>
        <w:pStyle w:val="Normal"/>
        <w:numPr>
          <w:ilvl w:val="0"/>
          <w:numId w:val="5"/>
        </w:numPr>
        <w:rPr/>
      </w:pPr>
      <w:r>
        <w:rPr/>
        <w:t>These noise levels are provided as estimates of possible noise levels using a Fisher Whisper Trim III</w:t>
      </w:r>
      <w:r>
        <w:rPr>
          <w:rFonts w:eastAsia="Symbol" w:cs="Symbol" w:ascii="Symbol" w:hAnsi="Symbol"/>
        </w:rPr>
        <w:sym w:font="Symbol" w:char="f0d4"/>
      </w:r>
      <w:r>
        <w:rPr/>
        <w:t xml:space="preserve"> type control valve.  These numbers do not necessarily indicate what a final noise level would be for a final Fisher selection.  Contact Fisher for further details.</w:t>
      </w:r>
    </w:p>
    <w:p>
      <w:pPr>
        <w:pStyle w:val="Normal"/>
        <w:numPr>
          <w:ilvl w:val="0"/>
          <w:numId w:val="5"/>
        </w:numPr>
        <w:rPr/>
      </w:pPr>
      <w:r>
        <w:rPr/>
        <w:t>The same pressure levels are used for TW and EPNG lines as for Table 1.</w:t>
      </w:r>
    </w:p>
    <w:p>
      <w:pPr>
        <w:pStyle w:val="Normal"/>
        <w:numPr>
          <w:ilvl w:val="0"/>
          <w:numId w:val="5"/>
        </w:numPr>
        <w:rPr/>
      </w:pPr>
      <w:r>
        <w:rPr/>
        <w:t>Maximum pressure case assumes 1204 PSIG inlet pressure with maximum rated flow.</w:t>
      </w:r>
    </w:p>
    <w:p>
      <w:pPr>
        <w:pStyle w:val="Normal"/>
        <w:rPr/>
      </w:pPr>
      <w:r>
        <w:rPr/>
      </w:r>
    </w:p>
    <w:p>
      <w:pPr>
        <w:pStyle w:val="Heading1"/>
        <w:ind w:hanging="0" w:start="0"/>
        <w:rPr/>
      </w:pPr>
      <w:r>
        <w:rPr/>
        <w:t>Discussion</w:t>
      </w:r>
    </w:p>
    <w:p>
      <w:pPr>
        <w:pStyle w:val="Normal"/>
        <w:rPr/>
      </w:pPr>
      <w:r>
        <w:rPr/>
        <w:t xml:space="preserve">Control valve stations with relatively high pressure drop are known to produce high noise levels, particularly when standard single stage, single port control valves are used like the ones in use at this station.  The cause of high noise levels is the development of sonic flow conditions at the throat of the valve.  When the control valve is operated with lower differential pressure across the valve, sub-sonic conditions exist in the valve, which result in relatively low noise levels.  </w:t>
      </w:r>
    </w:p>
    <w:p>
      <w:pPr>
        <w:pStyle w:val="Normal"/>
        <w:rPr/>
      </w:pPr>
      <w:r>
        <w:rPr/>
      </w:r>
    </w:p>
    <w:p>
      <w:pPr>
        <w:pStyle w:val="Normal"/>
        <w:rPr/>
      </w:pPr>
      <w:r>
        <w:rPr/>
        <w:t>As sonic conditions are approached in the valve throat, there is a non-linear increase in noise level.  A comparison of the noise level vs. inlet pressure for a constant 550 psig delivery pressure is shown in Figure 3 for this control valve application at the rated maximum gas flow.  As indicated, there is a very sharp rise in noise level from about 575 psig up to 600 psig.  This increase is the result of the onset of sonic flow conditions in the valve throat.  Once sonic conditions are met (due to the differential pressure), the noise level does not vary much for increasing supply pressure.  Unfortunately, the normal operating conditions for the plant including about 630 psig and higher supply pressures will almost always result in high noise levels.</w:t>
      </w:r>
    </w:p>
    <w:p>
      <w:pPr>
        <w:pStyle w:val="Normal"/>
        <w:rPr/>
      </w:pPr>
      <w:r>
        <w:rPr/>
      </w:r>
    </w:p>
    <w:p>
      <w:pPr>
        <w:pStyle w:val="Normal"/>
        <w:rPr/>
      </w:pPr>
      <w:r>
        <w:rPr/>
        <w:t>High noise levels around control valve stations present several problems, including exposure of personnel to excessive noise, risk of piping and control device damage, and nuisance to neighbors.  Although high noise level signs can be posted to reduce the risk of personnel exposure, it is generally felt that overall noise levels in excess of 110 dBA using a standard measurement method are likely to produce damage to piping attachments, flange bolting, and instruments.  As indicated in Figure 3, that would include operation at a pipeline supply pressure in excess of about 740 psig.  Lower flow rates will result in slightly lower noise levels than indicated in Figure 3, but the step increase to higher noise will normally occur at the same pressure drop even for lower total flows.</w:t>
      </w:r>
    </w:p>
    <w:p>
      <w:pPr>
        <w:pStyle w:val="Normal"/>
        <w:rPr/>
      </w:pPr>
      <w:r>
        <w:rPr/>
      </w:r>
    </w:p>
    <w:p>
      <w:pPr>
        <w:pStyle w:val="Caption"/>
        <w:jc w:val="center"/>
        <w:rPr/>
      </w:pPr>
      <w:r>
        <w:rPr/>
        <w:t xml:space="preserve">Figure </w:t>
      </w:r>
      <w:r>
        <w:rPr/>
        <w:fldChar w:fldCharType="begin"/>
      </w:r>
      <w:r>
        <w:rPr/>
        <w:instrText xml:space="preserve"> SEQ Figure \* ARABIC </w:instrText>
      </w:r>
      <w:r>
        <w:rPr/>
        <w:fldChar w:fldCharType="separate"/>
      </w:r>
      <w:r>
        <w:rPr/>
        <w:t>3</w:t>
      </w:r>
      <w:r>
        <w:rPr/>
        <w:fldChar w:fldCharType="end"/>
      </w:r>
      <w:r>
        <w:rPr/>
        <w:t xml:space="preserve"> - Comparison of Noise Level vs. Inlet Pressure</w:t>
      </w:r>
    </w:p>
    <w:p>
      <w:pPr>
        <w:pStyle w:val="Normal"/>
        <w:rPr/>
      </w:pPr>
      <w:r>
        <w:rPr/>
        <w:object w:dxaOrig="8961" w:dyaOrig="58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65.65pt;height:322.55pt" filled="f" o:ole="">
            <v:imagedata r:id="rId5" o:title=""/>
          </v:shape>
          <o:OLEObject Type="Embed" ProgID="Excel.Sheet.12" ShapeID="ole_rId4" DrawAspect="Content" ObjectID="_238791004" r:id="rId4"/>
        </w:object>
      </w:r>
    </w:p>
    <w:p>
      <w:pPr>
        <w:pStyle w:val="Normal"/>
        <w:rPr/>
      </w:pPr>
      <w:r>
        <w:rPr/>
        <w:t>The presence of the very high noise levels reported and predicted for higher inlet pressures will produce high piping vibration levels downstream of the control valve.  The area of highest vibration is normally found to be about 3-10 feet downstream of the valve.  The vibration response is normally found to be in the 2-5,000 Hz frequency range.  Figure 4 shows a plot of the vibration spectrum on each control valve during the field test.  The top trace (EPNG line) shows a much lower amplitude than the bottom trace (TW line).  As shown in Figure 4, the peak response frequency is about 3,000 Hz.</w:t>
      </w:r>
    </w:p>
    <w:p>
      <w:pPr>
        <w:pStyle w:val="Normal"/>
        <w:rPr/>
      </w:pPr>
      <w:r>
        <w:rPr/>
      </w:r>
    </w:p>
    <w:p>
      <w:pPr>
        <w:pStyle w:val="Normal"/>
        <w:rPr/>
      </w:pPr>
      <w:r>
        <w:rPr/>
        <w:t>Since the primary safety concern for applications like this would include fatigue damage of the piping, flange bolting, valve actuators, or instrumentation, it is helpful to consider what a likely time to failure would be if the valve was operated continuously at a high noise level (high pressure drop).  Assuming that the vibration level resulting from the aerodynamic noise is high enough to result in a fatigue failure, and considering that a typical number of fatigue cycles to failure would be 2-10 million, a 3,000 Hz vibration source would result in a fatigue failure in less than one hour.</w:t>
      </w:r>
    </w:p>
    <w:p>
      <w:pPr>
        <w:pStyle w:val="Normal"/>
        <w:rPr/>
      </w:pPr>
      <w:r>
        <w:rPr/>
      </w:r>
    </w:p>
    <w:p>
      <w:pPr>
        <w:pStyle w:val="Normal"/>
        <w:rPr/>
      </w:pPr>
      <w:r>
        <w:rPr/>
        <w:t>Kelm Engineering experience with other control valves in similar service operating in excess of 110 dBA overall noise level suggests that fatigue of flange studs, valve components, and piping near welds can occur between 10 minutes and several hours of cumulative operation at the high vibration amplitude.  The likelihood of fatigue failures will increase greatly for vibration in excess of 1.7 in/sec peak.  Since the fatigue damage is cumulative, even short term operation at excessive levels will damage components by either helping to initiate or propagate fatigue cracks.  Inspections of the piping can help reduce the risk of failures, but since over 80% of the fatigue cycles contribute to initiating fatigue cracks and only 10-20% of the cycles will normally contribute to crack growth, detectable cracks could be present only during the last few minutes of failure.</w:t>
      </w:r>
    </w:p>
    <w:p>
      <w:pPr>
        <w:pStyle w:val="Caption"/>
        <w:jc w:val="center"/>
        <w:rPr/>
      </w:pPr>
      <w:r>
        <w:rPr/>
        <w:t xml:space="preserve">Figure </w:t>
      </w:r>
      <w:r>
        <w:rPr/>
        <w:fldChar w:fldCharType="begin"/>
      </w:r>
      <w:r>
        <w:rPr/>
        <w:instrText xml:space="preserve"> SEQ Figure \* ARABIC </w:instrText>
      </w:r>
      <w:r>
        <w:rPr/>
        <w:fldChar w:fldCharType="separate"/>
      </w:r>
      <w:r>
        <w:rPr/>
        <w:t>4</w:t>
      </w:r>
      <w:r>
        <w:rPr/>
        <w:fldChar w:fldCharType="end"/>
      </w:r>
      <w:r>
        <w:rPr/>
        <w:t xml:space="preserve"> - Vibration Spectrum For Piping Vibration Downstream of Control Valves</w:t>
      </w:r>
    </w:p>
    <w:p>
      <w:pPr>
        <w:pStyle w:val="Normal"/>
        <w:rPr/>
      </w:pPr>
      <w:r>
        <w:rPr/>
      </w:r>
    </w:p>
    <w:p>
      <w:pPr>
        <w:pStyle w:val="Normal"/>
        <w:rPr>
          <w:rFonts w:cs="Courier New"/>
        </w:rPr>
      </w:pPr>
      <w:r>
        <w:rPr>
          <w:rFonts w:cs="Courier New"/>
        </w:rPr>
        <w:drawing>
          <wp:inline distT="0" distB="0" distL="0" distR="0">
            <wp:extent cx="5140325" cy="32296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14" t="-22" r="-14" b="-22"/>
                    <a:stretch>
                      <a:fillRect/>
                    </a:stretch>
                  </pic:blipFill>
                  <pic:spPr bwMode="auto">
                    <a:xfrm>
                      <a:off x="0" y="0"/>
                      <a:ext cx="5140325" cy="3229610"/>
                    </a:xfrm>
                    <a:prstGeom prst="rect">
                      <a:avLst/>
                    </a:prstGeom>
                    <a:noFill/>
                  </pic:spPr>
                </pic:pic>
              </a:graphicData>
            </a:graphic>
          </wp:inline>
        </w:drawing>
      </w:r>
    </w:p>
    <w:p>
      <w:pPr>
        <w:pStyle w:val="Normal"/>
        <w:rPr/>
      </w:pPr>
      <w:r>
        <w:rPr/>
        <w:t>Periodic inspections to look for evidence of flange nuts or bolts coming loose, damage to valve actuators, or breakage of instrumentation in the vicinity of the control station can be performed to help reduce the risk of major component failures.  However, any evidence of such damage should be interpreted to suggest that continued operation at the conditions that produced the damage should not be continued without careful engineering review.</w:t>
      </w:r>
    </w:p>
    <w:p>
      <w:pPr>
        <w:pStyle w:val="Heading1"/>
        <w:ind w:hanging="0" w:start="0"/>
        <w:rPr/>
      </w:pPr>
      <w:r>
        <w:rPr/>
        <w:t>Recommendations</w:t>
      </w:r>
    </w:p>
    <w:p>
      <w:pPr>
        <w:pStyle w:val="Normal"/>
        <w:rPr/>
      </w:pPr>
      <w:r>
        <w:rPr/>
        <w:t>Kelm Engineering recommends that the control valves be replaced with low noise trim type valves that are designed for the full pressure range available from the pipelines.  In addition, it would be helpful to install some acoustic insulation upstream and downstream of the control valves, including the piping between the control valve and the upstream block valve, the control valve bodies, and the piping and valve bodies downstream past the location where the two control valves meet at a common “Tee.”  This insulation would help reduce the noise resulting from the “Tees” located immediately downstream of the control valves.</w:t>
      </w:r>
    </w:p>
    <w:p>
      <w:pPr>
        <w:pStyle w:val="Normal"/>
        <w:rPr/>
      </w:pPr>
      <w:r>
        <w:rPr/>
      </w:r>
    </w:p>
    <w:p>
      <w:pPr>
        <w:pStyle w:val="Normal"/>
        <w:rPr/>
      </w:pPr>
      <w:r>
        <w:rPr/>
        <w:t>Alternatively, it would be possible to design a static pressure drop device to reduce the required pressure drop at the control valve particularly for the TW supply pipeline since it appears to normally operate at a much higher pressure.  In particular, if such a device could be installed with a bypass in the event of lower gas pressures where the static loss would not be required, it could prove to offer a less expensive alternative to replacing the control valves with the low noise type.  However, this would complicate operation of the station.  Other options to consider would include some other provision for a two-stage pressure drop arrangement.</w:t>
      </w:r>
    </w:p>
    <w:p>
      <w:pPr>
        <w:pStyle w:val="Normal"/>
        <w:rPr/>
      </w:pPr>
      <w:r>
        <w:rPr/>
      </w:r>
    </w:p>
    <w:p>
      <w:pPr>
        <w:pStyle w:val="Normal"/>
        <w:rPr/>
      </w:pPr>
      <w:r>
        <w:rPr/>
        <w:t>Until modifications to the control valve can be completed, Kelm Engineering recommends the following:</w:t>
      </w:r>
    </w:p>
    <w:p>
      <w:pPr>
        <w:pStyle w:val="Normal"/>
        <w:rPr/>
      </w:pPr>
      <w:r>
        <w:rPr/>
      </w:r>
    </w:p>
    <w:p>
      <w:pPr>
        <w:pStyle w:val="Normal"/>
        <w:numPr>
          <w:ilvl w:val="0"/>
          <w:numId w:val="3"/>
        </w:numPr>
        <w:rPr/>
      </w:pPr>
      <w:r>
        <w:rPr/>
        <w:t xml:space="preserve">The station should be operated with less than 740 psig inlet pressure to reduce the risk of mechanical damage to piping and attachments. </w:t>
      </w:r>
    </w:p>
    <w:p>
      <w:pPr>
        <w:pStyle w:val="Normal"/>
        <w:numPr>
          <w:ilvl w:val="0"/>
          <w:numId w:val="3"/>
        </w:numPr>
        <w:rPr/>
      </w:pPr>
      <w:r>
        <w:rPr/>
        <w:t xml:space="preserve">Periodic visual inspections of the station should be routinely performed to check for loose flange bolts, control valve actuator damage, and possible damage to instrumentation in the vicinity of the control valve. </w:t>
      </w:r>
    </w:p>
    <w:sectPr>
      <w:headerReference w:type="default" r:id="rId7"/>
      <w:headerReference w:type="first"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42" w:type="dxa"/>
      <w:jc w:val="start"/>
      <w:tblInd w:w="-543" w:type="dxa"/>
      <w:tblLayout w:type="fixed"/>
      <w:tblCellMar>
        <w:top w:w="0" w:type="dxa"/>
        <w:start w:w="108" w:type="dxa"/>
        <w:bottom w:w="0" w:type="dxa"/>
        <w:end w:w="108" w:type="dxa"/>
      </w:tblCellMar>
    </w:tblPr>
    <w:tblGrid>
      <w:gridCol w:w="6231"/>
      <w:gridCol w:w="3611"/>
    </w:tblGrid>
    <w:tr>
      <w:trPr>
        <w:trHeight w:val="912" w:hRule="atLeast"/>
      </w:trPr>
      <w:tc>
        <w:tcPr>
          <w:tcW w:w="6231" w:type="dxa"/>
          <w:tcBorders>
            <w:bottom w:val="single" w:sz="18" w:space="0" w:color="000080"/>
          </w:tcBorders>
        </w:tcPr>
        <w:p>
          <w:pPr>
            <w:pStyle w:val="Header"/>
            <w:rPr>
              <w:color w:val="000080"/>
              <w:sz w:val="56"/>
            </w:rPr>
          </w:pPr>
          <w:r>
            <w:rPr>
              <w:color w:val="000080"/>
              <w:sz w:val="56"/>
            </w:rPr>
            <w:t>Kelm Engineering</w:t>
          </w:r>
        </w:p>
        <w:p>
          <w:pPr>
            <w:pStyle w:val="Header"/>
            <w:spacing w:before="240" w:after="0"/>
            <w:rPr>
              <w:sz w:val="22"/>
            </w:rPr>
          </w:pPr>
          <w:r>
            <w:rPr>
              <w:sz w:val="22"/>
            </w:rPr>
            <w:t>Ray D. Kelm, P.E.</w:t>
          </w:r>
        </w:p>
      </w:tc>
      <w:tc>
        <w:tcPr>
          <w:tcW w:w="3611" w:type="dxa"/>
          <w:tcBorders>
            <w:bottom w:val="single" w:sz="18" w:space="0" w:color="000080"/>
          </w:tcBorders>
        </w:tcPr>
        <w:p>
          <w:pPr>
            <w:pStyle w:val="Header"/>
            <w:jc w:val="end"/>
            <w:rPr>
              <w:sz w:val="16"/>
            </w:rPr>
          </w:pPr>
          <w:r>
            <w:rPr>
              <w:sz w:val="16"/>
            </w:rPr>
            <w:t>Rotating &amp; Reciprocating Machinery Engineering</w:t>
          </w:r>
        </w:p>
        <w:p>
          <w:pPr>
            <w:pStyle w:val="Header"/>
            <w:jc w:val="end"/>
            <w:rPr>
              <w:sz w:val="16"/>
            </w:rPr>
          </w:pPr>
          <w:r>
            <w:rPr>
              <w:sz w:val="16"/>
            </w:rPr>
            <w:t>Rotordynamic Modeling</w:t>
          </w:r>
        </w:p>
        <w:p>
          <w:pPr>
            <w:pStyle w:val="Header"/>
            <w:jc w:val="end"/>
            <w:rPr>
              <w:sz w:val="16"/>
            </w:rPr>
          </w:pPr>
          <w:r>
            <w:rPr>
              <w:sz w:val="16"/>
            </w:rPr>
            <w:t>Structural Dynamics</w:t>
          </w:r>
        </w:p>
        <w:p>
          <w:pPr>
            <w:pStyle w:val="Header"/>
            <w:jc w:val="end"/>
            <w:rPr>
              <w:sz w:val="16"/>
            </w:rPr>
          </w:pPr>
          <w:r>
            <w:rPr>
              <w:sz w:val="16"/>
            </w:rPr>
            <w:t>Industrial Acoustics</w:t>
          </w:r>
        </w:p>
        <w:p>
          <w:pPr>
            <w:pStyle w:val="Header"/>
            <w:jc w:val="end"/>
            <w:rPr>
              <w:sz w:val="16"/>
            </w:rPr>
          </w:pPr>
          <w:r>
            <w:rPr>
              <w:sz w:val="16"/>
            </w:rPr>
            <w:t>Finite Element Analysis</w:t>
          </w:r>
        </w:p>
        <w:p>
          <w:pPr>
            <w:pStyle w:val="Header"/>
            <w:jc w:val="end"/>
            <w:rPr>
              <w:sz w:val="16"/>
            </w:rPr>
          </w:pPr>
          <w:r>
            <w:rPr>
              <w:sz w:val="16"/>
            </w:rPr>
            <w:t>Component Design and Analysis</w:t>
          </w:r>
        </w:p>
      </w:tc>
    </w:tr>
  </w:tbl>
  <w:p>
    <w:pPr>
      <w:pStyle w:val="Header"/>
      <w:ind w:start="-63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630" w:end="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2001-10-23T19:06:00Z</dcterms:created>
  <dc:creator>RAY KELM</dc:creator>
  <dc:description/>
  <dc:language>en-CA</dc:language>
  <cp:lastModifiedBy>Ray Kelm</cp:lastModifiedBy>
  <cp:lastPrinted>2001-11-28T09:21:00Z</cp:lastPrinted>
  <dcterms:modified xsi:type="dcterms:W3CDTF">2001-11-28T19:47:00Z</dcterms:modified>
  <cp:revision>11</cp:revision>
  <dc:subject/>
  <dc:title>Abstract/Summary</dc:title>
</cp:coreProperties>
</file>