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Carnegie Mellon University</w:t>
      </w:r>
    </w:p>
    <w:p>
      <w:pPr>
        <w:pStyle w:val="Normal"/>
        <w:jc w:val="end"/>
        <w:rPr>
          <w:b/>
          <w:sz w:val="32"/>
        </w:rPr>
      </w:pPr>
      <w:r>
        <w:rPr>
          <w:b/>
          <w:sz w:val="32"/>
        </w:rPr>
        <w:t>Graduate School of Industrial Administration</w:t>
      </w:r>
    </w:p>
    <w:p>
      <w:pPr>
        <w:pStyle w:val="Heading6"/>
        <w:ind w:hanging="0" w:start="0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Career Opportunities Center</w:t>
      </w:r>
    </w:p>
    <w:p>
      <w:pPr>
        <w:pStyle w:val="Normal"/>
        <w:jc w:val="end"/>
        <w:rPr>
          <w:b/>
          <w:sz w:val="32"/>
        </w:rPr>
      </w:pPr>
      <w:r>
        <w:rPr>
          <w:b/>
          <w:sz w:val="32"/>
        </w:rPr>
        <w:t>Pittsburgh, PA  15213</w:t>
      </w:r>
    </w:p>
    <w:p>
      <w:pPr>
        <w:pStyle w:val="Normal"/>
        <w:jc w:val="end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Complete both sides of form and fax to: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990" w:leader="none"/>
        </w:tabs>
        <w:rPr/>
      </w:pPr>
      <w:r>
        <w:rPr>
          <w:b/>
          <w:sz w:val="28"/>
        </w:rPr>
        <w:t xml:space="preserve">To: </w:t>
      </w:r>
      <w:r>
        <w:rPr>
          <w:sz w:val="28"/>
        </w:rPr>
        <w:tab/>
        <w:t>Sally Gould / Jo Bodnar</w:t>
      </w:r>
    </w:p>
    <w:p>
      <w:pPr>
        <w:pStyle w:val="Normal"/>
        <w:tabs>
          <w:tab w:val="clear" w:pos="720"/>
          <w:tab w:val="left" w:pos="990" w:leader="none"/>
        </w:tabs>
        <w:rPr/>
      </w:pPr>
      <w:r>
        <w:rPr>
          <w:b/>
          <w:sz w:val="28"/>
        </w:rPr>
        <w:t>Phone:</w:t>
      </w:r>
      <w:r>
        <w:rPr>
          <w:sz w:val="28"/>
        </w:rPr>
        <w:tab/>
        <w:t>412-268-1311</w:t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8"/>
        </w:rPr>
        <w:t>Fax</w:t>
      </w:r>
      <w:r>
        <w:rPr>
          <w:rFonts w:cs="Times New Roman" w:ascii="Times New Roman" w:hAnsi="Times New Roman"/>
          <w:sz w:val="28"/>
        </w:rPr>
        <w:t>:</w:t>
        <w:tab/>
        <w:t>412-268-4146</w:t>
      </w:r>
    </w:p>
    <w:p>
      <w:pPr>
        <w:pStyle w:val="Normal"/>
        <w:rPr>
          <w:rFonts w:ascii="Times New Roman" w:hAnsi="Times New Roman" w:cs="Times New Roman"/>
          <w:sz w:val="32"/>
        </w:rPr>
      </w:pPr>
      <w:r>
        <w:rPr>
          <w:rFonts w:cs="Times New Roman"/>
          <w:sz w:val="32"/>
        </w:rPr>
      </w:r>
    </w:p>
    <w:p>
      <w:pPr>
        <w:pStyle w:val="Normal"/>
        <w:pBdr>
          <w:top w:val="single" w:sz="18" w:space="1" w:color="000000"/>
        </w:pBdr>
        <w:jc w:val="center"/>
        <w:rPr>
          <w:b/>
          <w:sz w:val="32"/>
        </w:rPr>
      </w:pPr>
      <w:r>
        <w:rPr>
          <w:b/>
          <w:sz w:val="32"/>
        </w:rPr>
        <w:t>Campus Recruiting Information Form (CRIF)</w:t>
      </w:r>
    </w:p>
    <w:p>
      <w:pPr>
        <w:pStyle w:val="Normal"/>
        <w:pBdr>
          <w:top w:val="single" w:sz="18" w:space="1" w:color="000000"/>
        </w:pBdr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pBdr>
          <w:top w:val="single" w:sz="18" w:space="1" w:color="000000"/>
        </w:pBdr>
        <w:rPr>
          <w:sz w:val="24"/>
        </w:rPr>
      </w:pPr>
      <w:r>
        <w:rPr>
          <w:sz w:val="24"/>
        </w:rPr>
        <w:t>Fax back as soon as possible</w:t>
      </w:r>
    </w:p>
    <w:p>
      <w:pPr>
        <w:pStyle w:val="Normal"/>
        <w:numPr>
          <w:ilvl w:val="0"/>
          <w:numId w:val="2"/>
        </w:numPr>
        <w:pBdr>
          <w:top w:val="single" w:sz="18" w:space="1" w:color="000000"/>
        </w:pBdr>
        <w:rPr>
          <w:sz w:val="24"/>
        </w:rPr>
      </w:pPr>
      <w:r>
        <w:rPr>
          <w:sz w:val="24"/>
        </w:rPr>
        <w:t>Make copies and fill out separate form as needed for each date and position.</w:t>
      </w:r>
    </w:p>
    <w:p>
      <w:pPr>
        <w:pStyle w:val="Normal"/>
        <w:numPr>
          <w:ilvl w:val="0"/>
          <w:numId w:val="2"/>
        </w:numPr>
        <w:pBdr>
          <w:top w:val="single" w:sz="18" w:space="1" w:color="000000"/>
        </w:pBdr>
        <w:rPr>
          <w:sz w:val="24"/>
        </w:rPr>
      </w:pPr>
      <w:r>
        <w:rPr>
          <w:b/>
          <w:sz w:val="24"/>
        </w:rPr>
        <w:t xml:space="preserve">Note: </w:t>
      </w:r>
      <w:r>
        <w:rPr>
          <w:sz w:val="24"/>
        </w:rPr>
        <w:t xml:space="preserve">Please use this “CRIF” form </w:t>
      </w:r>
      <w:r>
        <w:rPr>
          <w:i/>
          <w:sz w:val="24"/>
          <w:u w:val="single"/>
        </w:rPr>
        <w:t>only</w:t>
      </w:r>
      <w:r>
        <w:rPr>
          <w:sz w:val="24"/>
        </w:rPr>
        <w:t xml:space="preserve"> (Do not send copies of company’s form)</w:t>
      </w:r>
    </w:p>
    <w:p>
      <w:pPr>
        <w:pStyle w:val="Normal"/>
        <w:pBdr>
          <w:bottom w:val="single" w:sz="18" w:space="1" w:color="000000"/>
        </w:pBdr>
        <w:rPr>
          <w:sz w:val="16"/>
        </w:rPr>
      </w:pPr>
      <w:r>
        <w:rPr>
          <w:sz w:val="16"/>
        </w:rPr>
      </w:r>
    </w:p>
    <w:p>
      <w:pPr>
        <w:pStyle w:val="Normal"/>
        <w:ind w:start="180" w:end="0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  <w:t xml:space="preserve">Company Name: </w:t>
        <w:tab/>
      </w:r>
    </w:p>
    <w:p>
      <w:pPr>
        <w:pStyle w:val="Normal"/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Division: </w:t>
        <w:tab/>
      </w:r>
    </w:p>
    <w:p>
      <w:pPr>
        <w:pStyle w:val="Normal"/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WWW Address:</w:t>
        <w:tab/>
      </w:r>
    </w:p>
    <w:p>
      <w:pPr>
        <w:pStyle w:val="Normal"/>
        <w:tabs>
          <w:tab w:val="clear" w:pos="720"/>
          <w:tab w:val="left" w:pos="5040" w:leader="underscore"/>
          <w:tab w:val="left" w:pos="5490" w:leader="none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Interview Date: </w:t>
        <w:tab/>
        <w:tab/>
        <w:t xml:space="preserve">Presentation Date: </w:t>
        <w:tab/>
      </w:r>
    </w:p>
    <w:p>
      <w:pPr>
        <w:pStyle w:val="Heading3"/>
        <w:pBdr>
          <w:top w:val="nil"/>
        </w:pBdr>
        <w:tabs>
          <w:tab w:val="clear" w:pos="2880"/>
          <w:tab w:val="clear" w:pos="5220"/>
          <w:tab w:val="clear" w:pos="7920"/>
          <w:tab w:val="left" w:pos="2610" w:leader="none"/>
          <w:tab w:val="left" w:pos="4680" w:leader="none"/>
          <w:tab w:val="left" w:pos="6300" w:leader="none"/>
          <w:tab w:val="left" w:pos="8100" w:leader="none"/>
          <w:tab w:val="left" w:pos="10440" w:leader="underscore"/>
        </w:tabs>
        <w:ind w:hanging="0" w:start="0"/>
        <w:rPr/>
      </w:pPr>
      <w:r>
        <w:rPr>
          <w:rFonts w:cs="Times New Roman" w:ascii="Times New Roman" w:hAnsi="Times New Roman"/>
        </w:rPr>
        <w:t xml:space="preserve">Presentation Type: </w:t>
        <w:tab/>
      </w:r>
      <w:r>
        <w:rPr>
          <w:rFonts w:cs="Times New Roman" w:ascii="Times New Roman" w:hAnsi="Times New Roman"/>
          <w:sz w:val="32"/>
          <w:bdr w:val="single" w:sz="8" w:space="0" w:color="000000"/>
        </w:rPr>
        <w:t xml:space="preserve">    </w:t>
      </w:r>
      <w:r>
        <w:rPr>
          <w:rFonts w:cs="Times New Roman" w:ascii="Times New Roman" w:hAnsi="Times New Roman"/>
          <w:sz w:val="32"/>
        </w:rPr>
        <w:t xml:space="preserve"> </w:t>
      </w:r>
      <w:r>
        <w:rPr>
          <w:rFonts w:cs="Times New Roman" w:ascii="Times New Roman" w:hAnsi="Times New Roman"/>
        </w:rPr>
        <w:t>Breakfast</w:t>
        <w:tab/>
        <w:t xml:space="preserve"> </w:t>
      </w:r>
      <w:r>
        <w:rPr>
          <w:rFonts w:cs="Times New Roman" w:ascii="Times New Roman" w:hAnsi="Times New Roman"/>
          <w:sz w:val="32"/>
          <w:bdr w:val="single" w:sz="8" w:space="0" w:color="000000"/>
        </w:rPr>
        <w:t xml:space="preserve">    </w:t>
      </w:r>
      <w:r>
        <w:rPr>
          <w:rFonts w:cs="Times New Roman" w:ascii="Times New Roman" w:hAnsi="Times New Roman"/>
        </w:rPr>
        <w:t xml:space="preserve"> Lunch</w:t>
        <w:tab/>
        <w:t xml:space="preserve"> </w:t>
      </w:r>
      <w:r>
        <w:rPr>
          <w:rFonts w:cs="Times New Roman" w:ascii="Times New Roman" w:hAnsi="Times New Roman"/>
          <w:sz w:val="32"/>
          <w:bdr w:val="single" w:sz="8" w:space="0" w:color="000000"/>
        </w:rPr>
        <w:t xml:space="preserve">    </w:t>
      </w:r>
      <w:r>
        <w:rPr>
          <w:rFonts w:cs="Times New Roman" w:ascii="Times New Roman" w:hAnsi="Times New Roman"/>
        </w:rPr>
        <w:t xml:space="preserve"> Evening</w:t>
        <w:tab/>
        <w:t xml:space="preserve"> </w:t>
      </w:r>
      <w:r>
        <w:rPr>
          <w:rFonts w:cs="Times New Roman" w:ascii="Times New Roman" w:hAnsi="Times New Roman"/>
          <w:sz w:val="32"/>
          <w:bdr w:val="single" w:sz="8" w:space="0" w:color="000000"/>
        </w:rPr>
        <w:t xml:space="preserve">    </w:t>
      </w:r>
      <w:r>
        <w:rPr>
          <w:rFonts w:cs="Times New Roman" w:ascii="Times New Roman" w:hAnsi="Times New Roman"/>
        </w:rPr>
        <w:t xml:space="preserve"> Pre-Interview</w:t>
      </w:r>
    </w:p>
    <w:p>
      <w:pPr>
        <w:pStyle w:val="Normal"/>
        <w:pBdr>
          <w:bottom w:val="single" w:sz="18" w:space="1" w:color="000000"/>
        </w:pBdr>
        <w:tabs>
          <w:tab w:val="clear" w:pos="720"/>
          <w:tab w:val="left" w:pos="10440" w:leader="underscore"/>
        </w:tabs>
        <w:rPr>
          <w:rFonts w:ascii="Times New Roman" w:hAnsi="Times New Roman" w:cs="Times New Roman"/>
          <w:sz w:val="8"/>
        </w:rPr>
      </w:pPr>
      <w:r>
        <w:rPr>
          <w:rFonts w:cs="Times New Roman"/>
          <w:sz w:val="8"/>
        </w:rPr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rPr>
          <w:b/>
          <w:sz w:val="28"/>
        </w:rPr>
      </w:pPr>
      <w:r>
        <w:rPr>
          <w:b/>
          <w:sz w:val="28"/>
        </w:rPr>
        <w:t>Resumes are to be sent to:</w:t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Name (Mr./Ms.): </w:t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Title: </w:t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>Address:</w:t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4680" w:leader="underscore"/>
          <w:tab w:val="left" w:pos="5040" w:leader="none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Phone: </w:t>
        <w:tab/>
        <w:tab/>
        <w:t xml:space="preserve">Fax: </w:t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Email Address: </w:t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rPr/>
      </w:pPr>
      <w:r>
        <w:rPr/>
        <w:t xml:space="preserve">   </w:t>
      </w:r>
      <w:r>
        <w:rPr/>
        <w:t>*</w:t>
      </w:r>
      <w:r>
        <w:rPr>
          <w:b/>
        </w:rPr>
        <w:t>Note: Due to UPS requirements, please no P.O. Boxes.</w:t>
      </w:r>
    </w:p>
    <w:p>
      <w:pPr>
        <w:pStyle w:val="Normal"/>
        <w:pBdr>
          <w:bottom w:val="single" w:sz="18" w:space="1" w:color="000000"/>
        </w:pBdr>
        <w:tabs>
          <w:tab w:val="clear" w:pos="720"/>
          <w:tab w:val="left" w:pos="10440" w:leader="underscore"/>
        </w:tabs>
        <w:rPr>
          <w:b/>
          <w:sz w:val="8"/>
        </w:rPr>
      </w:pPr>
      <w:r>
        <w:rPr>
          <w:b/>
          <w:sz w:val="8"/>
        </w:rPr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rPr/>
      </w:pPr>
      <w:r>
        <w:rPr>
          <w:b/>
          <w:sz w:val="28"/>
        </w:rPr>
        <w:t xml:space="preserve">Schedule Contact: </w:t>
      </w:r>
      <w:r>
        <w:rPr>
          <w:sz w:val="28"/>
        </w:rPr>
        <w:t xml:space="preserve"> (</w:t>
      </w:r>
      <w:r>
        <w:rPr>
          <w:sz w:val="24"/>
        </w:rPr>
        <w:t>Person to contact with any schedule changes. (</w:t>
      </w:r>
      <w:r>
        <w:rPr>
          <w:i/>
          <w:sz w:val="24"/>
        </w:rPr>
        <w:t>List only if different from above</w:t>
      </w:r>
      <w:r>
        <w:rPr>
          <w:sz w:val="24"/>
        </w:rPr>
        <w:t>.)</w:t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Name: </w:t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4320" w:leader="underscore"/>
          <w:tab w:val="left" w:pos="5040" w:leader="none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Phone: </w:t>
        <w:tab/>
        <w:tab/>
        <w:t xml:space="preserve">Fax: </w:t>
        <w:tab/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10440" w:leader="underscore"/>
        </w:tabs>
        <w:spacing w:before="120" w:after="0"/>
        <w:rPr>
          <w:sz w:val="28"/>
        </w:rPr>
      </w:pPr>
      <w:r>
        <w:rPr>
          <w:sz w:val="28"/>
        </w:rPr>
        <w:t xml:space="preserve">Email Address: </w:t>
        <w:tab/>
      </w:r>
      <w:r>
        <w:br w:type="page"/>
      </w:r>
    </w:p>
    <w:p>
      <w:pPr>
        <w:pStyle w:val="Normal"/>
        <w:tabs>
          <w:tab w:val="clear" w:pos="720"/>
          <w:tab w:val="left" w:pos="10440" w:leader="underscore"/>
        </w:tabs>
        <w:rPr/>
      </w:pPr>
      <w:r>
        <w:rPr>
          <w:b/>
          <w:sz w:val="28"/>
          <w:u w:val="single"/>
        </w:rPr>
        <w:t>Important:</w:t>
      </w:r>
      <w:r>
        <w:rPr>
          <w:sz w:val="28"/>
        </w:rPr>
        <w:t xml:space="preserve">  </w:t>
        <w:br/>
        <w:t xml:space="preserve">Each position requires a separate CRIF if the schedule information for each is different.  Please copy this form if necessary.  </w:t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0440" w:leader="underscore"/>
        </w:tabs>
        <w:rPr>
          <w:b/>
          <w:sz w:val="28"/>
        </w:rPr>
      </w:pPr>
      <w:r>
        <w:rPr>
          <w:b/>
          <w:sz w:val="28"/>
        </w:rPr>
        <w:t>Job Description:</w:t>
      </w:r>
    </w:p>
    <w:p>
      <w:pPr>
        <w:pStyle w:val="Normal"/>
        <w:tabs>
          <w:tab w:val="clear" w:pos="720"/>
          <w:tab w:val="left" w:pos="10440" w:leader="underscore"/>
        </w:tabs>
        <w:rPr/>
      </w:pPr>
      <w:r>
        <w:rPr>
          <w:sz w:val="28"/>
        </w:rPr>
        <w:t>Please email a copy of your job description to Sally Gould (sgould</w:t>
      </w:r>
      <w:hyperlink r:id="rId2">
        <w:r>
          <w:rPr>
            <w:rStyle w:val="Hyperlink"/>
          </w:rPr>
          <w:t>@andrew.cmu.edu</w:t>
        </w:r>
      </w:hyperlink>
      <w:r>
        <w:rPr>
          <w:sz w:val="28"/>
        </w:rPr>
        <w:t xml:space="preserve">).  </w:t>
      </w:r>
      <w:r>
        <w:rPr>
          <w:i/>
          <w:sz w:val="28"/>
          <w:u w:val="single"/>
        </w:rPr>
        <w:t xml:space="preserve">Be sure to include your company name, position title and recruiting date. </w:t>
      </w:r>
    </w:p>
    <w:p>
      <w:pPr>
        <w:pStyle w:val="Normal"/>
        <w:tabs>
          <w:tab w:val="clear" w:pos="720"/>
          <w:tab w:val="left" w:pos="10440" w:leader="underscore"/>
        </w:tabs>
        <w:rPr>
          <w:i/>
          <w:i/>
          <w:sz w:val="28"/>
          <w:u w:val="single"/>
        </w:rPr>
      </w:pPr>
      <w:r>
        <w:rPr>
          <w:i/>
          <w:sz w:val="28"/>
          <w:u w:val="single"/>
        </w:rPr>
      </w:r>
    </w:p>
    <w:p>
      <w:pPr>
        <w:pStyle w:val="Normal"/>
        <w:tabs>
          <w:tab w:val="clear" w:pos="720"/>
          <w:tab w:val="left" w:pos="10440" w:leader="underscore"/>
        </w:tabs>
        <w:rPr>
          <w:b/>
          <w:sz w:val="28"/>
        </w:rPr>
      </w:pPr>
      <w:r>
        <w:rPr>
          <w:b/>
          <w:sz w:val="28"/>
        </w:rPr>
        <w:t>Schedule Specifications:</w:t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  <w:t xml:space="preserve">Interview Date: </w:t>
        <w:tab/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  <w:t>Total Number of Schedules:</w:t>
        <w:tab/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  <w:t xml:space="preserve">Total Number of Rooms Needed:  </w:t>
        <w:tab/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0440" w:leader="underscore"/>
        </w:tabs>
        <w:rPr>
          <w:b/>
          <w:sz w:val="28"/>
        </w:rPr>
      </w:pPr>
      <w:r>
        <w:rPr>
          <w:b/>
          <w:sz w:val="28"/>
        </w:rPr>
        <w:t>Interview Specifications:</w:t>
      </w:r>
    </w:p>
    <w:p>
      <w:pPr>
        <w:pStyle w:val="Normal"/>
        <w:tabs>
          <w:tab w:val="clear" w:pos="720"/>
          <w:tab w:val="left" w:pos="10440" w:leader="underscore"/>
        </w:tabs>
        <w:rPr/>
      </w:pPr>
      <w:r>
        <w:rPr>
          <w:sz w:val="28"/>
          <w:u w:val="single"/>
        </w:rPr>
        <w:t>Important</w:t>
      </w:r>
      <w:r>
        <w:rPr>
          <w:sz w:val="28"/>
        </w:rPr>
        <w:t xml:space="preserve"> – Interviews typically start at 8:30a.m. and end at 4:45p.m.  If either time is a problem due to travel arrangements, please indicate preferred times below:</w:t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  <w:t xml:space="preserve">Start interviews at:  </w:t>
        <w:tab/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  <w:t>Have last interview end by</w:t>
        <w:tab/>
      </w:r>
    </w:p>
    <w:p>
      <w:pPr>
        <w:pStyle w:val="Normal"/>
        <w:tabs>
          <w:tab w:val="clear" w:pos="720"/>
          <w:tab w:val="left" w:pos="10440" w:leader="underscor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440" w:leader="underscore"/>
        </w:tabs>
        <w:rPr/>
      </w:pPr>
      <w:r>
        <w:rPr>
          <w:b/>
          <w:sz w:val="28"/>
        </w:rPr>
        <w:t>Pre-select Schedules Only:</w:t>
      </w:r>
      <w:r>
        <w:rPr>
          <w:sz w:val="28"/>
        </w:rPr>
        <w:t xml:space="preserve"> All schedules will now be “Pre-select”.   Resumes from interested students will be collected by the COC office and sent either electronically or by overnight delivery to the company.  You may still purchase the Resume Book ($200) and invite students who have not “pre-selected” who you feel would be a good match for your company.  </w:t>
      </w:r>
    </w:p>
    <w:p>
      <w:pPr>
        <w:pStyle w:val="Normal"/>
        <w:tabs>
          <w:tab w:val="clear" w:pos="720"/>
          <w:tab w:val="left" w:pos="1440" w:leader="underscor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440" w:leader="underscore"/>
        </w:tabs>
        <w:rPr>
          <w:b/>
          <w:sz w:val="28"/>
        </w:rPr>
      </w:pPr>
      <w:r>
        <w:rPr>
          <w:b/>
          <w:sz w:val="28"/>
        </w:rPr>
        <w:t>Interview length:</w:t>
      </w:r>
    </w:p>
    <w:p>
      <w:pPr>
        <w:pStyle w:val="Normal"/>
        <w:tabs>
          <w:tab w:val="clear" w:pos="720"/>
          <w:tab w:val="left" w:pos="1440" w:leader="underscore"/>
        </w:tabs>
        <w:rPr>
          <w:sz w:val="28"/>
        </w:rPr>
      </w:pPr>
      <w:r>
        <w:rPr>
          <w:sz w:val="28"/>
        </w:rPr>
        <w:tab/>
        <w:t xml:space="preserve">  30 Minutes: 13 interview slots</w:t>
      </w:r>
    </w:p>
    <w:p>
      <w:pPr>
        <w:pStyle w:val="Heading4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45 Minutes: 9 interview slots</w:t>
      </w:r>
    </w:p>
    <w:p>
      <w:pPr>
        <w:pStyle w:val="Heading4"/>
        <w:tabs>
          <w:tab w:val="left" w:pos="1440" w:leader="underscore"/>
          <w:tab w:val="left" w:pos="10080" w:leader="underscore"/>
        </w:tabs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Other </w:t>
        <w:tab/>
      </w:r>
    </w:p>
    <w:p>
      <w:pPr>
        <w:pStyle w:val="Header"/>
        <w:tabs>
          <w:tab w:val="clear" w:pos="4320"/>
          <w:tab w:val="clear" w:pos="8640"/>
          <w:tab w:val="left" w:pos="1440" w:leader="underscore"/>
        </w:tabs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tabs>
          <w:tab w:val="clear" w:pos="720"/>
          <w:tab w:val="left" w:pos="1440" w:leader="underscore"/>
        </w:tabs>
        <w:ind w:hanging="720" w:start="720" w:end="0"/>
        <w:rPr>
          <w:b/>
          <w:sz w:val="28"/>
        </w:rPr>
      </w:pPr>
      <w:r>
        <w:rPr>
          <w:b/>
          <w:sz w:val="28"/>
        </w:rPr>
        <w:t xml:space="preserve">Interview Format: </w:t>
      </w:r>
    </w:p>
    <w:p>
      <w:pPr>
        <w:pStyle w:val="Heading4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Each student will have 1 interview</w:t>
      </w:r>
    </w:p>
    <w:p>
      <w:pPr>
        <w:pStyle w:val="BodyTextIndent2"/>
        <w:rPr/>
      </w:pPr>
      <w:r>
        <w:rPr/>
        <w:tab/>
        <w:t xml:space="preserve">  Each student will have 2 separate interviews by different interviewers. (We call these schedules “back-to-back”)</w:t>
      </w:r>
    </w:p>
    <w:p>
      <w:pPr>
        <w:pStyle w:val="Normal"/>
        <w:tabs>
          <w:tab w:val="clear" w:pos="720"/>
          <w:tab w:val="left" w:pos="1440" w:leader="underscore"/>
        </w:tabs>
        <w:ind w:hanging="1620" w:start="1620" w:end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440" w:leader="underscore"/>
        </w:tabs>
        <w:ind w:hanging="720" w:start="720" w:end="0"/>
        <w:rPr>
          <w:b/>
          <w:sz w:val="28"/>
        </w:rPr>
      </w:pPr>
      <w:r>
        <w:rPr>
          <w:b/>
          <w:sz w:val="28"/>
        </w:rPr>
        <w:t>Job Specifications:</w:t>
      </w:r>
    </w:p>
    <w:p>
      <w:pPr>
        <w:pStyle w:val="Normal"/>
        <w:tabs>
          <w:tab w:val="clear" w:pos="720"/>
          <w:tab w:val="left" w:pos="10440" w:leader="underscore"/>
        </w:tabs>
        <w:ind w:hanging="720" w:start="720" w:end="0"/>
        <w:rPr>
          <w:sz w:val="28"/>
        </w:rPr>
      </w:pPr>
      <w:r>
        <w:rPr>
          <w:sz w:val="28"/>
        </w:rPr>
        <w:t xml:space="preserve">Job Title: </w:t>
        <w:tab/>
      </w:r>
    </w:p>
    <w:p>
      <w:pPr>
        <w:pStyle w:val="BodyTextIndent"/>
        <w:tabs>
          <w:tab w:val="clear" w:pos="4320"/>
          <w:tab w:val="clear" w:pos="5040"/>
          <w:tab w:val="left" w:pos="4680" w:leader="underscore"/>
          <w:tab w:val="left" w:pos="5310" w:leader="none"/>
          <w:tab w:val="left" w:pos="10440" w:leader="underscor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Permanent Position: </w:t>
        <w:tab/>
        <w:tab/>
        <w:t xml:space="preserve">Summer Intern: </w:t>
        <w:tab/>
      </w:r>
    </w:p>
    <w:p>
      <w:pPr>
        <w:pStyle w:val="Normal"/>
        <w:tabs>
          <w:tab w:val="clear" w:pos="720"/>
          <w:tab w:val="left" w:pos="4320" w:leader="underscore"/>
          <w:tab w:val="left" w:pos="5040" w:leader="none"/>
          <w:tab w:val="left" w:pos="10440" w:leader="underscore"/>
        </w:tabs>
        <w:ind w:hanging="720" w:start="720" w:end="0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tabs>
          <w:tab w:val="clear" w:pos="720"/>
          <w:tab w:val="left" w:pos="4320" w:leader="underscore"/>
          <w:tab w:val="left" w:pos="5040" w:leader="none"/>
          <w:tab w:val="left" w:pos="10440" w:leader="underscore"/>
        </w:tabs>
        <w:ind w:hanging="720" w:start="720" w:end="0"/>
        <w:rPr/>
      </w:pPr>
      <w:r>
        <w:rPr>
          <w:b/>
          <w:sz w:val="28"/>
        </w:rPr>
        <w:t>Citizenship/Visa Requirements:</w:t>
      </w:r>
      <w:r>
        <w:rPr>
          <w:sz w:val="28"/>
        </w:rPr>
        <w:t xml:space="preserve"> Immigration Reform and Control Act – IRCA</w:t>
      </w:r>
    </w:p>
    <w:p>
      <w:pPr>
        <w:pStyle w:val="Normal"/>
        <w:tabs>
          <w:tab w:val="clear" w:pos="720"/>
          <w:tab w:val="left" w:pos="4320" w:leader="underscore"/>
          <w:tab w:val="left" w:pos="5040" w:leader="none"/>
          <w:tab w:val="left" w:pos="10440" w:leader="underscore"/>
        </w:tabs>
        <w:spacing w:before="120" w:after="0"/>
        <w:ind w:start="360" w:end="0"/>
        <w:rPr/>
      </w:pPr>
      <w:r>
        <w:rPr>
          <w:sz w:val="28"/>
        </w:rPr>
        <w:t xml:space="preserve">  </w:t>
      </w:r>
      <w:r>
        <w:rPr>
          <w:sz w:val="32"/>
          <w:bdr w:val="single" w:sz="8" w:space="0" w:color="000000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>No Restrictions</w:t>
      </w:r>
    </w:p>
    <w:p>
      <w:pPr>
        <w:pStyle w:val="BodyTextIndent"/>
        <w:spacing w:before="120" w:after="0"/>
        <w:ind w:hanging="630" w:start="990" w:end="0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sz w:val="32"/>
          <w:bdr w:val="single" w:sz="8" w:space="0" w:color="000000"/>
        </w:rPr>
        <w:t xml:space="preserve">    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Will hire only students authorized to work in the U.S. on a full-time basis.  </w:t>
        <w:br/>
        <w:t>This does not include practical training authorization (F1 or J1 visas).</w:t>
      </w:r>
    </w:p>
    <w:sectPr>
      <w:footerReference w:type="default" r:id="rId3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Rockwell">
    <w:altName w:val="Bookman Old Style"/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530" w:leader="none"/>
      </w:tabs>
      <w:rPr/>
    </w:pPr>
    <w:r>
      <w:rPr>
        <w:lang w:eastAsia="en-US"/>
      </w:rPr>
      <w:fldChar w:fldCharType="begin"/>
    </w:r>
    <w:r>
      <w:rPr>
        <w:lang w:eastAsia="en-US"/>
      </w:rPr>
      <w:instrText xml:space="preserve"> FILENAME </w:instrText>
    </w:r>
    <w:r>
      <w:rPr>
        <w:lang w:eastAsia="en-US"/>
      </w:rPr>
      <w:fldChar w:fldCharType="separate"/>
    </w:r>
    <w:r>
      <w:rPr>
        <w:lang w:eastAsia="en-US"/>
      </w:rPr>
      <w:t>CRIF_2001.doc</w:t>
    </w:r>
    <w:r>
      <w:rPr>
        <w:lang w:eastAsia="en-US"/>
      </w:rPr>
      <w:fldChar w:fldCharType="end"/>
    </w:r>
    <w:r>
      <w:rPr/>
      <w:tab/>
    </w:r>
    <w:r>
      <w:rPr>
        <w:b/>
        <w:sz w:val="24"/>
      </w:rPr>
      <w:t>Over</w:t>
    </w:r>
    <w:r>
      <w:rPr/>
      <w:t xml:space="preserve"> (2 sides) </w:t>
    </w:r>
    <w:r>
      <w:rPr>
        <w:rFonts w:eastAsia="Symbol" w:cs="Symbol" w:ascii="Symbol" w:hAnsi="Symbol"/>
      </w:rPr>
      <w:sym w:font="Symbol" w:char="f0ae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990" w:leader="none"/>
      </w:tabs>
      <w:outlineLvl w:val="1"/>
    </w:pPr>
    <w:rPr>
      <w:rFonts w:ascii="Arial Narrow" w:hAnsi="Arial Narrow" w:cs="Arial Narrow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18" w:space="1" w:color="000000"/>
      </w:pBdr>
      <w:tabs>
        <w:tab w:val="clear" w:pos="720"/>
        <w:tab w:val="left" w:pos="2880" w:leader="none"/>
        <w:tab w:val="left" w:pos="5220" w:leader="none"/>
        <w:tab w:val="left" w:pos="7920" w:leader="none"/>
        <w:tab w:val="left" w:pos="10440" w:leader="underscore"/>
      </w:tabs>
      <w:spacing w:before="120" w:after="0"/>
      <w:outlineLvl w:val="2"/>
    </w:pPr>
    <w:rPr>
      <w:rFonts w:ascii="Arial Narrow" w:hAnsi="Arial Narrow" w:cs="Arial Narrow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440" w:leader="underscore"/>
      </w:tabs>
      <w:outlineLvl w:val="3"/>
    </w:pPr>
    <w:rPr>
      <w:rFonts w:ascii="Rockwell;Bookman Old Style" w:hAnsi="Rockwell;Bookman Old Style" w:cs="Rockwell;Bookman Old Style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end"/>
      <w:outlineLvl w:val="5"/>
    </w:pPr>
    <w:rPr>
      <w:rFonts w:ascii="Book Antiqua" w:hAnsi="Book Antiqua" w:cs="Book Antiqua"/>
      <w:b/>
      <w:sz w:val="28"/>
    </w:rPr>
  </w:style>
  <w:style w:type="character" w:styleId="WW8Num1z0">
    <w:name w:val="WW8Num1z0"/>
    <w:qFormat/>
    <w:rPr>
      <w:rFonts w:ascii="Symbol" w:hAnsi="Symbol" w:cs="Symbol"/>
      <w:sz w:val="36"/>
    </w:rPr>
  </w:style>
  <w:style w:type="character" w:styleId="WW8Num2z0">
    <w:name w:val="WW8Num2z0"/>
    <w:qFormat/>
    <w:rPr>
      <w:rFonts w:ascii="Symbol" w:hAnsi="Symbol" w:cs="Symbol"/>
      <w:sz w:val="36"/>
    </w:rPr>
  </w:style>
  <w:style w:type="character" w:styleId="WW8Num3z0">
    <w:name w:val="WW8Num3z0"/>
    <w:qFormat/>
    <w:rPr>
      <w:rFonts w:ascii="Symbol" w:hAnsi="Symbol" w:cs="Symbol"/>
      <w:sz w:val="36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4320" w:leader="underscore"/>
        <w:tab w:val="left" w:pos="5040" w:leader="none"/>
        <w:tab w:val="left" w:pos="10440" w:leader="underscore"/>
      </w:tabs>
      <w:ind w:hanging="720" w:start="720" w:end="0"/>
    </w:pPr>
    <w:rPr>
      <w:rFonts w:ascii="Arial Narrow" w:hAnsi="Arial Narrow" w:cs="Arial Narrow"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1440" w:leader="underscore"/>
      </w:tabs>
      <w:ind w:hanging="1620" w:start="1620" w:end="0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27@andrew.cmu.edu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1999-04-09T12:08:00Z</dcterms:created>
  <dc:creator>Sue O'Connor</dc:creator>
  <dc:description/>
  <dc:language>en-CA</dc:language>
  <cp:lastModifiedBy>so27</cp:lastModifiedBy>
  <cp:lastPrinted>2000-06-21T14:26:00Z</cp:lastPrinted>
  <dcterms:modified xsi:type="dcterms:W3CDTF">2000-06-21T17:28:00Z</dcterms:modified>
  <cp:revision>30</cp:revision>
  <dc:subject/>
  <dc:title>Graduate School of Industrial Administration</dc:title>
</cp:coreProperties>
</file>