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>COURSE DESCRIPTIONS</w:t>
      </w:r>
      <w:r>
        <w:rPr>
          <w:rFonts w:cs="Helv;Arial" w:ascii="Helv;Arial" w:hAnsi="Helv;Arial"/>
          <w:color w:val="000000"/>
          <w:sz w:val="20"/>
          <w:szCs w:val="20"/>
        </w:rPr>
        <w:t xml:space="preserve">  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Heading1"/>
        <w:ind w:hanging="0" w:start="0"/>
        <w:rPr/>
      </w:pPr>
      <w:r>
        <w:rPr/>
        <w:t>Beginning Outlook Class A –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ab/>
        <w:t>Getting Started with Outlook 2000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ab/>
        <w:t>Overview of Outlook Today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ab/>
        <w:t>Using Mail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ab/>
        <w:tab/>
        <w:t>Creating and Sending Messages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ab/>
        <w:tab/>
        <w:t>Acting on Messages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ab/>
        <w:tab/>
        <w:t>Working with Address Books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ab/>
        <w:tab/>
        <w:t>Recalling and Printing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ab/>
        <w:t>Handling Messages</w:t>
      </w:r>
    </w:p>
    <w:p>
      <w:pPr>
        <w:pStyle w:val="Normal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ab/>
        <w:tab/>
        <w:t>Message Handling Options</w:t>
      </w:r>
    </w:p>
    <w:p>
      <w:pPr>
        <w:pStyle w:val="Normal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ab/>
        <w:tab/>
        <w:t>Inserting Text into a Message</w:t>
      </w:r>
    </w:p>
    <w:p>
      <w:pPr>
        <w:pStyle w:val="Normal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ab/>
        <w:tab/>
        <w:t>Creating Signatures</w:t>
      </w:r>
    </w:p>
    <w:p>
      <w:pPr>
        <w:pStyle w:val="Normal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ab/>
        <w:t>Working with Appointments and Events</w:t>
      </w:r>
    </w:p>
    <w:p>
      <w:pPr>
        <w:pStyle w:val="Normal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ab/>
        <w:tab/>
        <w:t>Scheduling Appointments</w:t>
      </w:r>
    </w:p>
    <w:p>
      <w:pPr>
        <w:pStyle w:val="Normal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ab/>
        <w:tab/>
        <w:t>Assigning Categories</w:t>
      </w:r>
    </w:p>
    <w:p>
      <w:pPr>
        <w:pStyle w:val="Normal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ab/>
        <w:tab/>
        <w:t>Editing Appointments</w:t>
      </w:r>
    </w:p>
    <w:p>
      <w:pPr>
        <w:pStyle w:val="Normal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ab/>
        <w:tab/>
        <w:t>Inserting Events</w:t>
      </w:r>
    </w:p>
    <w:p>
      <w:pPr>
        <w:pStyle w:val="Normal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ab/>
        <w:t>Managing Tasks and Contacts</w:t>
      </w:r>
    </w:p>
    <w:p>
      <w:pPr>
        <w:pStyle w:val="Normal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ab/>
        <w:tab/>
        <w:t>Managing Tasks</w:t>
      </w:r>
    </w:p>
    <w:p>
      <w:pPr>
        <w:pStyle w:val="Normal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ab/>
        <w:tab/>
        <w:t>Adding and Editing Contacts</w:t>
      </w:r>
    </w:p>
    <w:p>
      <w:pPr>
        <w:pStyle w:val="Normal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ab/>
        <w:t>Lotus Sametime</w:t>
      </w:r>
    </w:p>
    <w:p>
      <w:pPr>
        <w:pStyle w:val="Normal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Heading1"/>
        <w:ind w:hanging="0" w:start="0"/>
        <w:rPr/>
      </w:pPr>
      <w:r>
        <w:rPr/>
        <w:t>Intermediate Outlook Class B –</w:t>
      </w:r>
    </w:p>
    <w:p>
      <w:pPr>
        <w:pStyle w:val="Normal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ab/>
        <w:t>Scheduling and Managing Meetings</w:t>
      </w:r>
    </w:p>
    <w:p>
      <w:pPr>
        <w:pStyle w:val="Normal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ab/>
        <w:tab/>
        <w:t>Creating and Sending Meeting Requests</w:t>
      </w:r>
    </w:p>
    <w:p>
      <w:pPr>
        <w:pStyle w:val="Normal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ab/>
        <w:tab/>
        <w:t>Working with Meeting Requests</w:t>
      </w:r>
    </w:p>
    <w:p>
      <w:pPr>
        <w:pStyle w:val="Normal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ab/>
        <w:tab/>
        <w:t>Managing Meeting Responses</w:t>
      </w:r>
    </w:p>
    <w:p>
      <w:pPr>
        <w:pStyle w:val="Normal"/>
        <w:rPr>
          <w:sz w:val="20"/>
        </w:rPr>
      </w:pPr>
      <w:r>
        <w:rPr>
          <w:sz w:val="20"/>
        </w:rPr>
        <w:tab/>
        <w:t>Arranging Messages and Applying Rules</w:t>
        <w:tab/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>Sorting, Finding, and Filtering Messages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>Setting Rules in a Folder by Using the Rules Wizard</w:t>
      </w:r>
    </w:p>
    <w:p>
      <w:pPr>
        <w:pStyle w:val="Normal"/>
        <w:rPr>
          <w:sz w:val="20"/>
        </w:rPr>
      </w:pPr>
      <w:r>
        <w:rPr>
          <w:sz w:val="20"/>
        </w:rPr>
        <w:tab/>
        <w:t>Sharing User Information by Using Folders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>Overview of Public Folders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>Overview of Net Folders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>Working with Permissions</w:t>
      </w:r>
    </w:p>
    <w:p>
      <w:pPr>
        <w:pStyle w:val="Normal"/>
        <w:rPr>
          <w:sz w:val="20"/>
        </w:rPr>
      </w:pPr>
      <w:r>
        <w:rPr>
          <w:sz w:val="20"/>
        </w:rPr>
        <w:tab/>
        <w:t>Internet and Remote Mail Options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>Internet Explorer 5.0 Integration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>Folder Home Pages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>Creating a message in HTML Mail Format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>Inserting a Hyperlink</w:t>
      </w:r>
    </w:p>
    <w:p>
      <w:pPr>
        <w:pStyle w:val="Normal"/>
        <w:rPr/>
      </w:pPr>
      <w:r>
        <w:rPr/>
        <w:tab/>
        <w:tab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autoSpaceDE w:val="false"/>
      <w:spacing w:lineRule="atLeast" w:line="240"/>
      <w:outlineLvl w:val="0"/>
    </w:pPr>
    <w:rPr>
      <w:rFonts w:ascii="Helv;Arial" w:hAnsi="Helv;Arial" w:cs="Helv;Arial"/>
      <w:i/>
      <w:iCs/>
      <w:color w:val="000000"/>
      <w:sz w:val="20"/>
      <w:szCs w:val="20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2002-07-11T20:55:00Z</dcterms:created>
  <dc:creator>GE Power Systems</dc:creator>
  <dc:description/>
  <dc:language>en-CA</dc:language>
  <cp:lastModifiedBy>GE Power Systems</cp:lastModifiedBy>
  <dcterms:modified xsi:type="dcterms:W3CDTF">2002-07-11T21:46:00Z</dcterms:modified>
  <cp:revision>3</cp:revision>
  <dc:subject/>
  <dc:title>COURSE DESCRIPTIONS  </dc:title>
</cp:coreProperties>
</file>