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March 25, 1993</w:t>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Coon,</w:t>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 xml:space="preserve">Well here I am, wasting taxpayer money writing you a letter.  This is a new word-processing software I am going to have to get used to.  We use Microsoft Word at the State of Texas but I am more familiar with WordPerfect.  I was sorry I couldn't go with Mom and Kristi but I think sometime soon, maybe in June, I'll get to go for a visit.  </w:t>
      </w:r>
    </w:p>
    <w:p>
      <w:pPr>
        <w:pStyle w:val="Normal"/>
        <w:bidi w:val="0"/>
        <w:ind w:hanging="720" w:start="720" w:end="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880" w:leader="none"/>
          <w:tab w:val="left" w:pos="-2520" w:leader="none"/>
        </w:tabs>
        <w:bidi w:val="0"/>
        <w:ind w:start="720" w:end="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I started here on March 8.  Here is The Texas Department of Housing and Community Affairs and the office is just south of downtown Austin.  I am an accountant in the financial services department.  The agency issues bonds which help finance mortgages for low income families and first-time home buyers.  I am responsible for handling all financial aspects of the day-to-day maintenance of the bonds.  Right now there is about $1 billion among 35 different bond issuance's.  It is all fairly confusing now but as I get more familiar with it I'll be able to explain it better.</w:t>
      </w:r>
    </w:p>
    <w:p>
      <w:pPr>
        <w:pStyle w:val="Normal"/>
        <w:tabs>
          <w:tab w:val="clear" w:pos="720"/>
          <w:tab w:val="left" w:pos="-2880" w:leader="none"/>
          <w:tab w:val="left" w:pos="-2520" w:leader="none"/>
        </w:tabs>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880" w:leader="none"/>
          <w:tab w:val="left" w:pos="-2520" w:leader="none"/>
        </w:tabs>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I am taking 9 hours again this semester so I'll have 18 hours completed in May with 18 remaining.  But I am only going to take two classes in the summer, fall, and next spring because three classes per semester would kill me.  The classes meet only once a week for three hours.  I'm taking Organizational Behavior, Accounting Policy, and Corporate Tax this semester.  I really like the program at Southwest Texas State University, even though it is a long drive to San Marcos.  When I finish I'll have a Master of Accountancy degree and will then want to take (and hopefully pass!) the CPA exam.</w:t>
      </w:r>
    </w:p>
    <w:p>
      <w:pPr>
        <w:pStyle w:val="Normal"/>
        <w:tabs>
          <w:tab w:val="clear" w:pos="720"/>
          <w:tab w:val="left" w:pos="-2880" w:leader="none"/>
          <w:tab w:val="left" w:pos="-2520" w:leader="none"/>
        </w:tabs>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left" w:pos="-2880" w:leader="none"/>
          <w:tab w:val="left" w:pos="-2520" w:leader="none"/>
        </w:tabs>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How are things in the Bayou State ?  Like I said earlier, I am hoping we get a chance to make a visit out your way this summer.  Kristi is not going to teach summer school and I should be able to take a day or so off to make it a long weekend.  Christopher is still going 100 mph and getting into all sorts of trouble.  I am not filming him as much as I should, but I will and make you a copy when we come down.  Oh, I heard a good joke:  This trucker was driving a load of plain black bowling balls from New York to Alabama.  He had been driving all night and was exhausted.  He just wanted to get there and deliver his shipment so he could get some rest.  About 50 miles outside the state line he pulled over for some black kids who looked like they needed help.  He was a little angry when all the three kids needed was a ride into Alabama.  He reluctantly obliged but told them they would have to ride in the trailer because there was no room in the cabin.  He pulled into a weigh station just across the state line and was asked by the attendant if he could look in the back.  The man opened the trailer and then slammed it shut and ran to the office, emerging with a shotgun.  He pointed it at the truck driver and told him to turn his rig around and get the hell out of Alabama.  The driver began to protest but stopped when he heard the shotgun being cocked and saw straight down the barrel.  It didn't take long before the truck was headed towards the state line.  A fellow station attendant asked, "What was that all about?".  The man replied, "That bastard was carrying a truckload of nigger eggs, and three of them had hatched!!"</w:t>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It is much better in person, but I got a kick out of it.  Well, I guess I'll sign off.  Tell everyone hello and take care.  Hope to see you this summer.</w:t>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0"/>
      <w:szCs w:val="20"/>
      <w:lang w:val="en-CA" w:eastAsia="zh-CN" w:bidi="hi-IN"/>
    </w:rPr>
  </w:style>
  <w:style w:type="paragraph" w:styleId="Heading1">
    <w:name w:val="heading 1"/>
    <w:basedOn w:val="Heading"/>
    <w:next w:val="Normal"/>
    <w:qFormat/>
    <w:pPr>
      <w:numPr>
        <w:ilvl w:val="0"/>
        <w:numId w:val="1"/>
      </w:numPr>
      <w:outlineLvl w:val="0"/>
    </w:pPr>
    <w:rPr/>
  </w:style>
  <w:style w:type="paragraph" w:styleId="Heading2">
    <w:name w:val="heading 2"/>
    <w:basedOn w:val="Heading"/>
    <w:next w:val="Normal"/>
    <w:qFormat/>
    <w:pPr>
      <w:numPr>
        <w:ilvl w:val="1"/>
        <w:numId w:val="1"/>
      </w:numPr>
      <w:outlineLvl w:val="1"/>
    </w:pPr>
    <w:rPr/>
  </w:style>
  <w:style w:type="paragraph" w:styleId="Heading3">
    <w:name w:val="heading 3"/>
    <w:basedOn w:val="Heading"/>
    <w:next w:val="NormalIndent"/>
    <w:qFormat/>
    <w:pPr>
      <w:numPr>
        <w:ilvl w:val="2"/>
        <w:numId w:val="1"/>
      </w:numPr>
      <w:outlineLvl w:val="2"/>
    </w:pP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qFormat/>
    <w:pPr>
      <w:widowControl w:val="false"/>
      <w:bidi w:val="0"/>
    </w:pPr>
    <w:rPr>
      <w:rFonts w:ascii="Liberation Serif" w:hAnsi="Liberation Serif" w:eastAsia="Liberation Sans" w:cs="NotoSans NF"/>
      <w:color w:val="auto"/>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lastPrinted>1994-03-25T15:07:00Z</cp:lastPrinted>
  <cp:revision>0</cp:revision>
  <dc:subject/>
  <dc:title/>
</cp:coreProperties>
</file>