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DOES THIS SOUND FAMILIAR....???</w:t>
      </w:r>
    </w:p>
    <w:p>
      <w:pPr>
        <w:pStyle w:val="Normal"/>
        <w:spacing w:lineRule="atLeast" w:line="240"/>
        <w:ind w:start="142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 xml:space="preserve">In prison you spend the majority of your time in an 8x10 cell.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At work you spend most of your time in a 6x8 cubicle.</w:t>
      </w:r>
    </w:p>
    <w:p>
      <w:pPr>
        <w:pStyle w:val="Normal"/>
        <w:numPr>
          <w:ilvl w:val="0"/>
          <w:numId w:val="0"/>
        </w:numPr>
        <w:spacing w:lineRule="atLeast" w:line="240"/>
        <w:ind w:hanging="0" w:start="64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In prison you get 3 meals a day.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At work you get a break for 1 meal and you have to pay for it.</w:t>
      </w:r>
    </w:p>
    <w:p>
      <w:pPr>
        <w:pStyle w:val="Normal"/>
        <w:numPr>
          <w:ilvl w:val="0"/>
          <w:numId w:val="0"/>
        </w:numPr>
        <w:spacing w:lineRule="atLeast" w:line="240"/>
        <w:ind w:hanging="0" w:start="64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In prison you get time off for good behavior.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At work you get rewarded for good behavior with more work.</w:t>
      </w:r>
    </w:p>
    <w:p>
      <w:pPr>
        <w:pStyle w:val="Normal"/>
        <w:numPr>
          <w:ilvl w:val="0"/>
          <w:numId w:val="0"/>
        </w:numPr>
        <w:spacing w:lineRule="atLeast" w:line="240"/>
        <w:ind w:hanging="0" w:start="64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In prison you can watch TV and play games.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At work you get fired for watching TV and playing games.</w:t>
      </w:r>
    </w:p>
    <w:p>
      <w:pPr>
        <w:pStyle w:val="Normal"/>
        <w:numPr>
          <w:ilvl w:val="0"/>
          <w:numId w:val="0"/>
        </w:numPr>
        <w:spacing w:lineRule="atLeast" w:line="240"/>
        <w:ind w:hanging="0" w:start="64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In prison a guard locks, unlocks...opens and closes all the doors for you.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At work you must carry around a security card and unlock and open all doors yourself.</w:t>
      </w:r>
    </w:p>
    <w:p>
      <w:pPr>
        <w:pStyle w:val="Normal"/>
        <w:numPr>
          <w:ilvl w:val="0"/>
          <w:numId w:val="0"/>
        </w:numPr>
        <w:spacing w:lineRule="atLeast" w:line="240"/>
        <w:ind w:hanging="0" w:start="64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In prison you get your own toilet.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At work you have to share.</w:t>
      </w:r>
    </w:p>
    <w:p>
      <w:pPr>
        <w:pStyle w:val="Normal"/>
        <w:numPr>
          <w:ilvl w:val="0"/>
          <w:numId w:val="0"/>
        </w:numPr>
        <w:spacing w:lineRule="atLeast" w:line="240"/>
        <w:ind w:hanging="0" w:start="64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In prison they allow you to visit your family and friends.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At work you can't even speak to family and friends.</w:t>
      </w:r>
    </w:p>
    <w:p>
      <w:pPr>
        <w:pStyle w:val="Normal"/>
        <w:numPr>
          <w:ilvl w:val="0"/>
          <w:numId w:val="0"/>
        </w:numPr>
        <w:spacing w:lineRule="atLeast" w:line="240"/>
        <w:ind w:hanging="0" w:start="64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In prison all expenses are paid by taxpayers, with no work required.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At work, you get to pay all the expenses to go to work and then they deduct taxes from your salary to pay for the prisoners.</w:t>
      </w:r>
    </w:p>
    <w:p>
      <w:pPr>
        <w:pStyle w:val="Normal"/>
        <w:numPr>
          <w:ilvl w:val="0"/>
          <w:numId w:val="0"/>
        </w:numPr>
        <w:spacing w:lineRule="atLeast" w:line="240"/>
        <w:ind w:hanging="0" w:start="64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In prison you spend most of your life looking through bars from the inside wanting to get out.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At work you spend most of your time wanting to get out and inside bars.</w:t>
      </w:r>
    </w:p>
    <w:p>
      <w:pPr>
        <w:pStyle w:val="Normal"/>
        <w:numPr>
          <w:ilvl w:val="0"/>
          <w:numId w:val="0"/>
        </w:numPr>
        <w:spacing w:lineRule="atLeast" w:line="240"/>
        <w:ind w:hanging="0" w:start="64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In prison you can join many programs which you can leave at anytime.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At work there are some programs you can never get out of.</w:t>
      </w:r>
    </w:p>
    <w:p>
      <w:pPr>
        <w:pStyle w:val="Normal"/>
        <w:numPr>
          <w:ilvl w:val="0"/>
          <w:numId w:val="0"/>
        </w:numPr>
        <w:spacing w:lineRule="atLeast" w:line="240"/>
        <w:ind w:hanging="0" w:start="64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In prison there are wardens who are often sadistic and psychotic.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tLeast" w:line="240"/>
        <w:ind w:hanging="720" w:start="1364" w:end="0"/>
        <w:rPr>
          <w:rFonts w:ascii="Courier" w:hAnsi="Courier" w:eastAsia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>At work we call them Managers.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1"/>
    <w:family w:val="modern"/>
    <w:pitch w:val="default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1997-10-31T11:58:00Z</dcterms:created>
  <dc:creator>ECT</dc:creator>
  <dc:description/>
  <dc:language>en-CA</dc:language>
  <cp:lastModifiedBy>ECT</cp:lastModifiedBy>
  <dcterms:modified xsi:type="dcterms:W3CDTF">1997-10-31T11:58:00Z</dcterms:modified>
  <cp:revision>1</cp:revision>
  <dc:subject/>
  <dc:title>DOES THIS SOUND FAMILIAR</dc:title>
</cp:coreProperties>
</file>