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October 25, 2000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u w:val="single"/>
        </w:rPr>
        <w:t>HAND DELIVERED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Clerk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Office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California Public Utilities Commission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505 Van Ness Avenue, Room 2001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San Francisco, CA  94102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Re:  </w:t>
      </w:r>
      <w:r>
        <w:rPr>
          <w:sz w:val="24"/>
          <w:szCs w:val="24"/>
          <w:u w:val="single"/>
        </w:rPr>
        <w:t>Application Nos. 99-01-016, 99-01-019, 99-01-034 &amp; 99-02-029 (U 39 E)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Dear Docket Clerk: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Enclosed for filing is the original and five (5) copies of the </w:t>
      </w:r>
      <w:r>
        <w:rPr>
          <w:b/>
          <w:bCs/>
          <w:sz w:val="24"/>
          <w:szCs w:val="24"/>
        </w:rPr>
        <w:t>“PREHEARING CONFERENCE STATEMENT OF PACIFIC GAS AND ELECTRIC COMPANY”</w:t>
      </w:r>
      <w:r>
        <w:rPr>
          <w:b/>
          <w:bCs/>
        </w:rPr>
        <w:t>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Please file the original document, date-stamp the copy, and place the copy in PG&amp;E’s box for pick-up.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Very truly yours,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William V. Manheim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WVM/md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Enclosure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cc:</w:t>
        <w:tab/>
        <w:t>ALJ Angela M. Minkin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Henry M. Duque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Laura Krannawitter,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All parties of record in Application Nos. 99-01-016,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99-01-019, 99-01-034, 99-02-029, R.94-04-031, I.94-04-032,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A.96-08-001 et al., and A.98-09-003 et al.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exact" w:line="480"/>
      <w:ind w:firstLine="720" w:start="0" w:end="0"/>
    </w:pPr>
    <w:rPr>
      <w:rFonts w:ascii="Courier New" w:hAnsi="Courier New" w:eastAsia="Courier New" w:cs="Courier New"/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2000-10-25T18:09:00Z</dcterms:created>
  <dc:creator>Melanie Dulay</dc:creator>
  <dc:description/>
  <dc:language>en-CA</dc:language>
  <cp:lastModifiedBy>Melanie Dulay</cp:lastModifiedBy>
  <cp:lastPrinted>2000-10-25T13:37:00Z</cp:lastPrinted>
  <dcterms:modified xsi:type="dcterms:W3CDTF">2000-10-25T18:09:00Z</dcterms:modified>
  <cp:revision>2</cp:revision>
  <dc:subject/>
  <dc:title>February 8, 1995</dc:title>
</cp:coreProperties>
</file>