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f:\attachcus\taylor-m\MTaylorNov20011\17468912fc16ba4dae4fa474f1b320aa095188@nahou-msmbx07v.corp.enron.com.#1.CFTC(v8) - VTS comments.doc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