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MAY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67000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2000-04-25T11:59:00Z</dcterms:modified>
  <cp:revision>19</cp:revision>
  <dc:subject/>
  <dc:title>CALPINE MONTHLY GAS NOMINATION</dc:title>
</cp:coreProperties>
</file>